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6E" w:rsidRPr="00405B26" w:rsidRDefault="006E586E" w:rsidP="006E586E">
      <w:pPr>
        <w:pageBreakBefore/>
        <w:tabs>
          <w:tab w:val="center" w:pos="5233"/>
          <w:tab w:val="right" w:pos="10466"/>
        </w:tabs>
        <w:spacing w:line="400" w:lineRule="exact"/>
        <w:outlineLvl w:val="0"/>
        <w:rPr>
          <w:rFonts w:eastAsia="標楷體"/>
          <w:b/>
          <w:color w:val="000000" w:themeColor="text1"/>
          <w:szCs w:val="24"/>
        </w:rPr>
      </w:pPr>
      <w:r w:rsidRPr="00405B26">
        <w:rPr>
          <w:rFonts w:eastAsia="標楷體"/>
          <w:b/>
          <w:color w:val="000000" w:themeColor="text1"/>
          <w:szCs w:val="24"/>
        </w:rPr>
        <w:tab/>
      </w:r>
      <w:bookmarkStart w:id="0" w:name="_Toc11226262"/>
      <w:bookmarkStart w:id="1" w:name="_Toc12863409"/>
      <w:bookmarkStart w:id="2" w:name="_Toc12864106"/>
      <w:bookmarkStart w:id="3" w:name="_Toc12865999"/>
      <w:r w:rsidRPr="00405B26">
        <w:rPr>
          <w:rFonts w:eastAsia="標楷體"/>
          <w:b/>
          <w:color w:val="000000" w:themeColor="text1"/>
          <w:szCs w:val="24"/>
        </w:rPr>
        <w:t>工具</w:t>
      </w:r>
      <w:r w:rsidRPr="00405B26">
        <w:rPr>
          <w:rFonts w:eastAsia="標楷體"/>
          <w:b/>
          <w:color w:val="000000" w:themeColor="text1"/>
          <w:szCs w:val="24"/>
        </w:rPr>
        <w:t>12</w:t>
      </w:r>
      <w:r w:rsidRPr="00405B26">
        <w:rPr>
          <w:rFonts w:eastAsia="標楷體"/>
          <w:b/>
          <w:color w:val="000000" w:themeColor="text1"/>
          <w:szCs w:val="24"/>
        </w:rPr>
        <w:t>、學習共同體公開觀課紀錄表（丙）</w:t>
      </w:r>
      <w:bookmarkEnd w:id="0"/>
      <w:bookmarkEnd w:id="1"/>
      <w:bookmarkEnd w:id="2"/>
      <w:bookmarkEnd w:id="3"/>
      <w:r w:rsidRPr="00405B26">
        <w:rPr>
          <w:rFonts w:eastAsia="標楷體"/>
          <w:b/>
          <w:color w:val="000000" w:themeColor="text1"/>
          <w:szCs w:val="24"/>
        </w:rPr>
        <w:tab/>
      </w:r>
    </w:p>
    <w:p w:rsidR="006E586E" w:rsidRPr="009153B0" w:rsidRDefault="006E586E" w:rsidP="006E586E">
      <w:pPr>
        <w:spacing w:line="0" w:lineRule="atLeast"/>
        <w:rPr>
          <w:rFonts w:ascii="華康秀風體W3(P)" w:eastAsia="華康秀風體W3(P)"/>
          <w:b/>
          <w:color w:val="000000" w:themeColor="text1"/>
          <w:szCs w:val="24"/>
        </w:rPr>
      </w:pPr>
      <w:r w:rsidRPr="00405B26">
        <w:rPr>
          <w:rFonts w:eastAsia="標楷體"/>
          <w:b/>
          <w:color w:val="000000" w:themeColor="text1"/>
          <w:szCs w:val="24"/>
        </w:rPr>
        <w:t>觀課科目</w:t>
      </w:r>
      <w:r w:rsidRPr="00405B26">
        <w:rPr>
          <w:rFonts w:eastAsia="標楷體"/>
          <w:b/>
          <w:color w:val="000000" w:themeColor="text1"/>
          <w:szCs w:val="24"/>
        </w:rPr>
        <w:t xml:space="preserve">:  </w:t>
      </w:r>
      <w:r w:rsidR="00405B26">
        <w:rPr>
          <w:rFonts w:eastAsia="標楷體" w:hint="eastAsia"/>
          <w:b/>
          <w:color w:val="000000" w:themeColor="text1"/>
          <w:szCs w:val="24"/>
        </w:rPr>
        <w:t>數學</w:t>
      </w:r>
      <w:r w:rsidR="00405B26">
        <w:rPr>
          <w:rFonts w:eastAsia="標楷體" w:hint="eastAsia"/>
          <w:b/>
          <w:color w:val="000000" w:themeColor="text1"/>
          <w:szCs w:val="24"/>
        </w:rPr>
        <w:t xml:space="preserve">  </w:t>
      </w:r>
      <w:r w:rsidRPr="00405B26">
        <w:rPr>
          <w:rFonts w:eastAsia="標楷體"/>
          <w:b/>
          <w:color w:val="000000" w:themeColor="text1"/>
          <w:szCs w:val="24"/>
        </w:rPr>
        <w:t xml:space="preserve">        </w:t>
      </w:r>
      <w:r w:rsidRPr="00405B26">
        <w:rPr>
          <w:rFonts w:eastAsia="標楷體"/>
          <w:b/>
          <w:color w:val="000000" w:themeColor="text1"/>
          <w:szCs w:val="24"/>
        </w:rPr>
        <w:t>授課教師</w:t>
      </w:r>
      <w:r w:rsidRPr="00405B26">
        <w:rPr>
          <w:rFonts w:eastAsia="標楷體"/>
          <w:b/>
          <w:color w:val="000000" w:themeColor="text1"/>
          <w:szCs w:val="24"/>
        </w:rPr>
        <w:t xml:space="preserve">: </w:t>
      </w:r>
      <w:r w:rsidR="00E3778B">
        <w:rPr>
          <w:rFonts w:ascii="華康秀風體W3(P)" w:eastAsia="華康秀風體W3(P)" w:hint="eastAsia"/>
          <w:b/>
          <w:color w:val="000000" w:themeColor="text1"/>
          <w:szCs w:val="24"/>
        </w:rPr>
        <w:t>張君宸</w:t>
      </w:r>
      <w:r w:rsidR="009153B0">
        <w:rPr>
          <w:rFonts w:ascii="華康秀風體W3(P)" w:eastAsia="華康秀風體W3(P)" w:hint="eastAsia"/>
          <w:b/>
          <w:color w:val="000000" w:themeColor="text1"/>
          <w:szCs w:val="24"/>
        </w:rPr>
        <w:t xml:space="preserve">      </w:t>
      </w:r>
      <w:r w:rsidRPr="00405B26">
        <w:rPr>
          <w:rFonts w:eastAsia="標楷體"/>
          <w:b/>
          <w:color w:val="000000" w:themeColor="text1"/>
          <w:szCs w:val="24"/>
        </w:rPr>
        <w:t xml:space="preserve">      </w:t>
      </w:r>
      <w:r w:rsidR="00405B26">
        <w:rPr>
          <w:rFonts w:eastAsia="標楷體" w:hint="eastAsia"/>
          <w:b/>
          <w:color w:val="000000" w:themeColor="text1"/>
          <w:szCs w:val="24"/>
        </w:rPr>
        <w:t xml:space="preserve"> </w:t>
      </w:r>
      <w:r w:rsidR="00E3778B">
        <w:rPr>
          <w:rFonts w:eastAsia="標楷體" w:hint="eastAsia"/>
          <w:b/>
          <w:color w:val="000000" w:themeColor="text1"/>
          <w:szCs w:val="24"/>
        </w:rPr>
        <w:t xml:space="preserve">    </w:t>
      </w:r>
      <w:r w:rsidR="00405B26">
        <w:rPr>
          <w:rFonts w:eastAsia="標楷體" w:hint="eastAsia"/>
          <w:b/>
          <w:color w:val="000000" w:themeColor="text1"/>
          <w:szCs w:val="24"/>
        </w:rPr>
        <w:t xml:space="preserve">    </w:t>
      </w:r>
      <w:r w:rsidRPr="00405B26">
        <w:rPr>
          <w:rFonts w:eastAsia="標楷體"/>
          <w:b/>
          <w:color w:val="000000" w:themeColor="text1"/>
          <w:szCs w:val="24"/>
        </w:rPr>
        <w:t>觀課班級</w:t>
      </w:r>
      <w:r w:rsidRPr="00405B26">
        <w:rPr>
          <w:rFonts w:eastAsia="標楷體"/>
          <w:b/>
          <w:color w:val="000000" w:themeColor="text1"/>
          <w:szCs w:val="24"/>
        </w:rPr>
        <w:t>:</w:t>
      </w:r>
      <w:r w:rsidR="00E3778B">
        <w:rPr>
          <w:rFonts w:ascii="華康秀風體W3(P)" w:eastAsia="華康秀風體W3(P)" w:hint="eastAsia"/>
          <w:b/>
          <w:color w:val="000000" w:themeColor="text1"/>
          <w:szCs w:val="24"/>
        </w:rPr>
        <w:t>三</w:t>
      </w:r>
      <w:r w:rsidR="009153B0">
        <w:rPr>
          <w:rFonts w:ascii="華康秀風體W3(P)" w:eastAsia="華康秀風體W3(P)" w:hint="eastAsia"/>
          <w:b/>
          <w:color w:val="000000" w:themeColor="text1"/>
          <w:szCs w:val="24"/>
        </w:rPr>
        <w:t>年甲班</w:t>
      </w:r>
    </w:p>
    <w:p w:rsidR="006E586E" w:rsidRPr="009153B0" w:rsidRDefault="006E586E" w:rsidP="006E586E">
      <w:pPr>
        <w:spacing w:line="0" w:lineRule="atLeast"/>
        <w:rPr>
          <w:rFonts w:ascii="華康秀風體W3(P)" w:eastAsia="華康秀風體W3(P)"/>
          <w:b/>
          <w:color w:val="000000" w:themeColor="text1"/>
          <w:szCs w:val="24"/>
        </w:rPr>
      </w:pPr>
      <w:r w:rsidRPr="00405B26">
        <w:rPr>
          <w:rFonts w:eastAsia="標楷體"/>
          <w:b/>
          <w:color w:val="000000" w:themeColor="text1"/>
          <w:szCs w:val="24"/>
        </w:rPr>
        <w:t>授課內容</w:t>
      </w:r>
      <w:r w:rsidR="00405B26">
        <w:rPr>
          <w:rFonts w:eastAsia="標楷體"/>
          <w:b/>
          <w:color w:val="000000" w:themeColor="text1"/>
          <w:szCs w:val="24"/>
        </w:rPr>
        <w:t xml:space="preserve">: </w:t>
      </w:r>
      <w:r w:rsidR="009153B0">
        <w:rPr>
          <w:rFonts w:eastAsia="標楷體" w:hint="eastAsia"/>
          <w:b/>
          <w:color w:val="000000" w:themeColor="text1"/>
          <w:szCs w:val="24"/>
        </w:rPr>
        <w:t xml:space="preserve"> </w:t>
      </w:r>
      <w:r w:rsidR="00E3778B">
        <w:rPr>
          <w:rFonts w:ascii="華康秀風體W3(P)" w:eastAsia="華康秀風體W3(P)" w:hint="eastAsia"/>
          <w:b/>
          <w:color w:val="000000" w:themeColor="text1"/>
          <w:szCs w:val="24"/>
        </w:rPr>
        <w:t>10-3使用圓規</w:t>
      </w:r>
      <w:r w:rsidR="009153B0">
        <w:rPr>
          <w:rFonts w:eastAsia="標楷體"/>
          <w:b/>
          <w:color w:val="000000" w:themeColor="text1"/>
          <w:szCs w:val="24"/>
        </w:rPr>
        <w:t xml:space="preserve"> </w:t>
      </w:r>
      <w:r w:rsidR="009153B0">
        <w:rPr>
          <w:rFonts w:eastAsia="標楷體" w:hint="eastAsia"/>
          <w:b/>
          <w:color w:val="000000" w:themeColor="text1"/>
          <w:szCs w:val="24"/>
        </w:rPr>
        <w:t xml:space="preserve"> </w:t>
      </w:r>
      <w:r w:rsidR="009153B0">
        <w:rPr>
          <w:rFonts w:eastAsia="標楷體"/>
          <w:b/>
          <w:color w:val="000000" w:themeColor="text1"/>
          <w:szCs w:val="24"/>
        </w:rPr>
        <w:t xml:space="preserve">   </w:t>
      </w:r>
      <w:r w:rsidR="00405B26">
        <w:rPr>
          <w:rFonts w:eastAsia="標楷體"/>
          <w:b/>
          <w:color w:val="000000" w:themeColor="text1"/>
          <w:szCs w:val="24"/>
        </w:rPr>
        <w:t xml:space="preserve">  </w:t>
      </w:r>
      <w:r w:rsidRPr="00405B26">
        <w:rPr>
          <w:rFonts w:eastAsia="標楷體"/>
          <w:b/>
          <w:color w:val="000000" w:themeColor="text1"/>
          <w:szCs w:val="24"/>
        </w:rPr>
        <w:t>觀課日期</w:t>
      </w:r>
      <w:r w:rsidRPr="00405B26">
        <w:rPr>
          <w:rFonts w:eastAsia="標楷體"/>
          <w:b/>
          <w:color w:val="000000" w:themeColor="text1"/>
          <w:szCs w:val="24"/>
        </w:rPr>
        <w:t xml:space="preserve">:  </w:t>
      </w:r>
      <w:r w:rsidR="00405B26">
        <w:rPr>
          <w:rFonts w:eastAsia="標楷體" w:hint="eastAsia"/>
          <w:b/>
          <w:color w:val="000000" w:themeColor="text1"/>
          <w:szCs w:val="24"/>
        </w:rPr>
        <w:t>109.12.</w:t>
      </w:r>
      <w:r w:rsidR="00E3778B">
        <w:rPr>
          <w:rFonts w:eastAsia="標楷體" w:hint="eastAsia"/>
          <w:b/>
          <w:color w:val="000000" w:themeColor="text1"/>
          <w:szCs w:val="24"/>
        </w:rPr>
        <w:t>23</w:t>
      </w:r>
      <w:r w:rsidRPr="00405B26">
        <w:rPr>
          <w:rFonts w:eastAsia="標楷體"/>
          <w:b/>
          <w:color w:val="000000" w:themeColor="text1"/>
          <w:szCs w:val="24"/>
        </w:rPr>
        <w:t xml:space="preserve">              </w:t>
      </w:r>
      <w:r w:rsidRPr="00405B26">
        <w:rPr>
          <w:rFonts w:eastAsia="標楷體"/>
          <w:b/>
          <w:color w:val="000000" w:themeColor="text1"/>
          <w:szCs w:val="24"/>
        </w:rPr>
        <w:t>觀課者</w:t>
      </w:r>
      <w:r w:rsidRPr="00405B26">
        <w:rPr>
          <w:rFonts w:eastAsia="標楷體"/>
          <w:b/>
          <w:color w:val="000000" w:themeColor="text1"/>
          <w:szCs w:val="24"/>
        </w:rPr>
        <w:t>:</w:t>
      </w:r>
      <w:r w:rsidR="00E3778B">
        <w:rPr>
          <w:rFonts w:ascii="華康秀風體W3(P)" w:eastAsia="華康秀風體W3(P)" w:hint="eastAsia"/>
          <w:b/>
          <w:color w:val="000000" w:themeColor="text1"/>
          <w:szCs w:val="24"/>
        </w:rPr>
        <w:t>楊金燕</w:t>
      </w:r>
    </w:p>
    <w:p w:rsidR="006E586E" w:rsidRPr="00405B26" w:rsidRDefault="006E586E" w:rsidP="00915734">
      <w:pPr>
        <w:spacing w:beforeLines="25" w:before="90" w:afterLines="25" w:after="90" w:line="360" w:lineRule="exact"/>
        <w:rPr>
          <w:rFonts w:eastAsia="標楷體"/>
          <w:b/>
          <w:color w:val="000000" w:themeColor="text1"/>
          <w:szCs w:val="24"/>
        </w:rPr>
      </w:pPr>
      <w:r w:rsidRPr="00405B26">
        <w:rPr>
          <w:rFonts w:eastAsia="標楷體"/>
          <w:b/>
          <w:color w:val="000000" w:themeColor="text1"/>
          <w:szCs w:val="24"/>
        </w:rPr>
        <w:t>第</w:t>
      </w:r>
      <w:r w:rsidRPr="00405B26">
        <w:rPr>
          <w:rFonts w:eastAsia="標楷體"/>
          <w:b/>
          <w:color w:val="000000" w:themeColor="text1"/>
          <w:szCs w:val="24"/>
        </w:rPr>
        <w:t xml:space="preserve">      </w:t>
      </w:r>
      <w:r w:rsidRPr="00405B26">
        <w:rPr>
          <w:rFonts w:eastAsia="標楷體"/>
          <w:b/>
          <w:color w:val="000000" w:themeColor="text1"/>
          <w:szCs w:val="24"/>
        </w:rPr>
        <w:t>組學生互動紀錄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836"/>
        <w:gridCol w:w="920"/>
        <w:gridCol w:w="1842"/>
        <w:gridCol w:w="3402"/>
        <w:gridCol w:w="2214"/>
      </w:tblGrid>
      <w:tr w:rsidR="006E586E" w:rsidRPr="00405B26" w:rsidTr="00405B26">
        <w:trPr>
          <w:trHeight w:val="32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405B26" w:rsidRDefault="006E586E" w:rsidP="00915734">
            <w:pPr>
              <w:spacing w:beforeLines="25" w:before="90" w:afterLines="25" w:after="90" w:line="0" w:lineRule="atLeast"/>
              <w:ind w:firstLine="416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05B26">
              <w:rPr>
                <w:rFonts w:eastAsia="標楷體"/>
                <w:b/>
                <w:color w:val="000000" w:themeColor="text1"/>
                <w:szCs w:val="24"/>
              </w:rPr>
              <w:t>○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405B26" w:rsidRDefault="006E586E" w:rsidP="00915734">
            <w:pPr>
              <w:spacing w:beforeLines="25" w:before="90" w:afterLines="25" w:after="90" w:line="0" w:lineRule="atLeast"/>
              <w:ind w:firstLine="416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05B26">
              <w:rPr>
                <w:rFonts w:eastAsia="標楷體"/>
                <w:b/>
                <w:color w:val="000000" w:themeColor="text1"/>
                <w:szCs w:val="24"/>
              </w:rPr>
              <w:t>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405B26" w:rsidRDefault="006E586E" w:rsidP="00915734">
            <w:pPr>
              <w:spacing w:beforeLines="25" w:before="90" w:afterLines="25" w:after="90" w:line="0" w:lineRule="atLeast"/>
              <w:ind w:firstLine="333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05B26">
              <w:rPr>
                <w:rFonts w:eastAsia="標楷體"/>
                <w:b/>
                <w:color w:val="000000" w:themeColor="text1"/>
                <w:szCs w:val="24"/>
              </w:rPr>
              <w:t>面向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405B26" w:rsidRDefault="006E586E" w:rsidP="00915734">
            <w:pPr>
              <w:spacing w:beforeLines="25" w:before="90" w:afterLines="25" w:after="90" w:line="0" w:lineRule="atLeast"/>
              <w:ind w:firstLine="333"/>
              <w:rPr>
                <w:rFonts w:eastAsia="標楷體"/>
                <w:b/>
                <w:color w:val="000000" w:themeColor="text1"/>
                <w:szCs w:val="24"/>
              </w:rPr>
            </w:pPr>
            <w:r w:rsidRPr="00405B26">
              <w:rPr>
                <w:rFonts w:eastAsia="標楷體"/>
                <w:b/>
                <w:color w:val="000000" w:themeColor="text1"/>
                <w:szCs w:val="24"/>
              </w:rPr>
              <w:t>1.</w:t>
            </w:r>
            <w:r w:rsidRPr="00405B26">
              <w:rPr>
                <w:rFonts w:eastAsia="標楷體"/>
                <w:b/>
                <w:color w:val="000000" w:themeColor="text1"/>
                <w:szCs w:val="24"/>
              </w:rPr>
              <w:t>全班學習氣氛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405B26" w:rsidRDefault="006E586E" w:rsidP="00915734">
            <w:pPr>
              <w:spacing w:beforeLines="25" w:before="90" w:afterLines="25" w:after="90" w:line="0" w:lineRule="atLeast"/>
              <w:ind w:firstLine="333"/>
              <w:rPr>
                <w:rFonts w:eastAsia="標楷體"/>
                <w:b/>
                <w:color w:val="000000" w:themeColor="text1"/>
                <w:szCs w:val="24"/>
              </w:rPr>
            </w:pPr>
            <w:r w:rsidRPr="00405B26">
              <w:rPr>
                <w:rFonts w:eastAsia="標楷體"/>
                <w:b/>
                <w:color w:val="000000" w:themeColor="text1"/>
                <w:szCs w:val="24"/>
              </w:rPr>
              <w:t>2.</w:t>
            </w:r>
            <w:r w:rsidRPr="00405B26">
              <w:rPr>
                <w:rFonts w:eastAsia="標楷體"/>
                <w:b/>
                <w:color w:val="000000" w:themeColor="text1"/>
                <w:szCs w:val="24"/>
              </w:rPr>
              <w:t>學生學習動機與歷程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405B26" w:rsidRDefault="006E586E" w:rsidP="00915734">
            <w:pPr>
              <w:spacing w:beforeLines="25" w:before="90" w:afterLines="25" w:after="90" w:line="0" w:lineRule="atLeast"/>
              <w:ind w:firstLine="333"/>
              <w:rPr>
                <w:rFonts w:eastAsia="標楷體"/>
                <w:b/>
                <w:color w:val="000000" w:themeColor="text1"/>
                <w:szCs w:val="24"/>
              </w:rPr>
            </w:pPr>
            <w:r w:rsidRPr="00405B26">
              <w:rPr>
                <w:rFonts w:eastAsia="標楷體"/>
                <w:b/>
                <w:color w:val="000000" w:themeColor="text1"/>
                <w:szCs w:val="24"/>
              </w:rPr>
              <w:t>3.</w:t>
            </w:r>
            <w:r w:rsidRPr="00405B26">
              <w:rPr>
                <w:rFonts w:eastAsia="標楷體"/>
                <w:b/>
                <w:color w:val="000000" w:themeColor="text1"/>
                <w:szCs w:val="24"/>
              </w:rPr>
              <w:t>學生學習結果</w:t>
            </w:r>
          </w:p>
        </w:tc>
      </w:tr>
      <w:tr w:rsidR="006E586E" w:rsidRPr="00405B26" w:rsidTr="00405B26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6E" w:rsidRPr="00405B26" w:rsidRDefault="006E586E" w:rsidP="006E586E">
            <w:pPr>
              <w:ind w:firstLine="416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6E" w:rsidRPr="00405B26" w:rsidRDefault="006E586E" w:rsidP="006E586E">
            <w:pPr>
              <w:ind w:firstLine="416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405B26" w:rsidRDefault="006E586E" w:rsidP="006E586E">
            <w:pPr>
              <w:spacing w:line="0" w:lineRule="atLeast"/>
              <w:ind w:firstLine="333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05B26">
              <w:rPr>
                <w:rFonts w:eastAsia="標楷體"/>
                <w:b/>
                <w:color w:val="000000" w:themeColor="text1"/>
                <w:szCs w:val="24"/>
              </w:rPr>
              <w:t>參</w:t>
            </w:r>
          </w:p>
          <w:p w:rsidR="006E586E" w:rsidRPr="00405B26" w:rsidRDefault="006E586E" w:rsidP="006E586E">
            <w:pPr>
              <w:spacing w:line="0" w:lineRule="atLeast"/>
              <w:ind w:firstLine="333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05B26">
              <w:rPr>
                <w:rFonts w:eastAsia="標楷體"/>
                <w:b/>
                <w:color w:val="000000" w:themeColor="text1"/>
                <w:szCs w:val="24"/>
              </w:rPr>
              <w:t>考</w:t>
            </w:r>
          </w:p>
          <w:p w:rsidR="006E586E" w:rsidRPr="00405B26" w:rsidRDefault="006E586E" w:rsidP="006E586E">
            <w:pPr>
              <w:spacing w:line="0" w:lineRule="atLeast"/>
              <w:ind w:firstLine="333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05B26">
              <w:rPr>
                <w:rFonts w:eastAsia="標楷體"/>
                <w:b/>
                <w:color w:val="000000" w:themeColor="text1"/>
                <w:szCs w:val="24"/>
              </w:rPr>
              <w:t>項</w:t>
            </w:r>
          </w:p>
          <w:p w:rsidR="006E586E" w:rsidRPr="00405B26" w:rsidRDefault="006E586E" w:rsidP="006E586E">
            <w:pPr>
              <w:spacing w:line="0" w:lineRule="atLeast"/>
              <w:ind w:firstLine="333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05B26">
              <w:rPr>
                <w:rFonts w:eastAsia="標楷體"/>
                <w:b/>
                <w:color w:val="000000" w:themeColor="text1"/>
                <w:szCs w:val="24"/>
              </w:rPr>
              <w:t>目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405B26" w:rsidRDefault="006E586E" w:rsidP="00405B26">
            <w:pPr>
              <w:spacing w:line="0" w:lineRule="atLeast"/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1-1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是否有安心學習的環境？</w:t>
            </w:r>
          </w:p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1-2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是否有熱衷學習的環境？</w:t>
            </w:r>
          </w:p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1-3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是否有聆聽學習的環境？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2-1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老師是否關照每個學生的學習？</w:t>
            </w:r>
          </w:p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2-2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是否引發學生學習動機？</w:t>
            </w:r>
          </w:p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2-3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學生學習動機是否持續？</w:t>
            </w:r>
          </w:p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2-4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學生是否相互關注與傾聽？</w:t>
            </w:r>
          </w:p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2-5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學生是否互相協助與討論？</w:t>
            </w:r>
          </w:p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2-6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學生是否投入參與學習？</w:t>
            </w:r>
          </w:p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2-7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是否發現有特殊表現的學生？</w:t>
            </w:r>
          </w:p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(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如學習停滯、學習超前和學習具潛力的學生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3-1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學生學習否成立？如何發生？何時發生？</w:t>
            </w:r>
          </w:p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3-2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學生學習的困難之處是什麼？</w:t>
            </w:r>
          </w:p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3-3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挑戰伸展跳躍的學習是否產生？</w:t>
            </w:r>
          </w:p>
          <w:p w:rsidR="006E586E" w:rsidRPr="00405B26" w:rsidRDefault="006E586E" w:rsidP="00405B2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05B26">
              <w:rPr>
                <w:rFonts w:eastAsia="標楷體"/>
                <w:color w:val="000000" w:themeColor="text1"/>
                <w:szCs w:val="24"/>
              </w:rPr>
              <w:t>3-4</w:t>
            </w:r>
            <w:r w:rsidRPr="00405B26">
              <w:rPr>
                <w:rFonts w:eastAsia="標楷體"/>
                <w:color w:val="000000" w:themeColor="text1"/>
                <w:szCs w:val="24"/>
              </w:rPr>
              <w:t>學生學習思考程度是否深化？</w:t>
            </w:r>
          </w:p>
        </w:tc>
      </w:tr>
      <w:tr w:rsidR="006E586E" w:rsidRPr="002138CA" w:rsidTr="00405B26">
        <w:trPr>
          <w:trHeight w:val="82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2138CA" w:rsidRDefault="006E586E" w:rsidP="006E586E">
            <w:pPr>
              <w:spacing w:line="0" w:lineRule="atLeast"/>
              <w:ind w:firstLine="416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2138CA" w:rsidRDefault="006E586E" w:rsidP="006E586E">
            <w:pPr>
              <w:spacing w:line="0" w:lineRule="atLeast"/>
              <w:ind w:firstLine="416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6E" w:rsidRPr="002138CA" w:rsidRDefault="006E586E" w:rsidP="006E586E">
            <w:pPr>
              <w:ind w:firstLine="333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6E" w:rsidRPr="002138CA" w:rsidRDefault="006E586E" w:rsidP="006E586E">
            <w:pPr>
              <w:ind w:firstLine="333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6E" w:rsidRPr="002138CA" w:rsidRDefault="006E586E" w:rsidP="006E586E">
            <w:pPr>
              <w:ind w:firstLine="333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6E" w:rsidRPr="002138CA" w:rsidRDefault="006E586E" w:rsidP="006E586E">
            <w:pPr>
              <w:ind w:firstLine="333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</w:tbl>
    <w:p w:rsidR="006E586E" w:rsidRPr="002138CA" w:rsidRDefault="006E586E" w:rsidP="00915734">
      <w:pPr>
        <w:spacing w:beforeLines="25" w:before="90" w:afterLines="25" w:after="90"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課堂軼事紀錄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2788"/>
        <w:gridCol w:w="4211"/>
        <w:gridCol w:w="2625"/>
      </w:tblGrid>
      <w:tr w:rsidR="006E586E" w:rsidRPr="002138CA" w:rsidTr="00E4728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2138CA" w:rsidRDefault="006E586E" w:rsidP="00915734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2138CA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教師教學引導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2138CA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學生學習行為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6E" w:rsidRPr="002138CA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6E586E" w:rsidRPr="002138CA" w:rsidTr="00E4728F">
        <w:trPr>
          <w:trHeight w:val="669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E" w:rsidRPr="009153B0" w:rsidRDefault="006E586E" w:rsidP="00915734">
            <w:pPr>
              <w:spacing w:beforeLines="25" w:before="90" w:afterLines="25" w:after="90" w:line="0" w:lineRule="atLeast"/>
              <w:rPr>
                <w:rFonts w:ascii="華康秀風體W3(P)" w:eastAsia="華康秀風體W3(P)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E" w:rsidRPr="00126C9E" w:rsidRDefault="00E3778B" w:rsidP="00B31EDC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6C9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請學生用不同顏色畫出圓心、半徑、直徑、圓周</w:t>
            </w: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E3778B" w:rsidP="00B31EDC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6C9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問學生圓心、半徑、直徑、圓周定義</w:t>
            </w:r>
          </w:p>
          <w:p w:rsidR="006E586E" w:rsidRPr="00126C9E" w:rsidRDefault="006E586E" w:rsidP="00405B26">
            <w:pPr>
              <w:spacing w:beforeLines="25" w:before="90" w:afterLines="25" w:after="90" w:line="0" w:lineRule="atLeast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405B26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405B26" w:rsidRPr="00126C9E" w:rsidRDefault="00126C9E" w:rsidP="00405B26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6C9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研究半徑、直徑數量及關係</w:t>
            </w:r>
          </w:p>
          <w:p w:rsidR="00405B26" w:rsidRPr="00126C9E" w:rsidRDefault="00405B26" w:rsidP="00405B26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405B26" w:rsidRPr="00126C9E" w:rsidRDefault="00126C9E" w:rsidP="00126C9E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6C9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圓規之功用</w:t>
            </w:r>
          </w:p>
          <w:p w:rsidR="00405B26" w:rsidRPr="00126C9E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405B26" w:rsidRPr="00126C9E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126C9E" w:rsidP="00126C9E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課本布題，折線與直線長短比較</w:t>
            </w: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Default="006E586E" w:rsidP="00126C9E">
            <w:pPr>
              <w:spacing w:beforeLines="25" w:before="90" w:afterLines="25" w:after="90" w:line="0" w:lineRule="atLeast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126C9E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使用圓規操作，並請同組互相幫忙</w:t>
            </w: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915734" w:rsidRPr="00126C9E" w:rsidRDefault="00915734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6E586E" w:rsidRPr="00126C9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405B26" w:rsidRPr="00126C9E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405B26" w:rsidRPr="00126C9E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405B26" w:rsidRPr="00126C9E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405B26" w:rsidRPr="00126C9E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405B26" w:rsidRPr="00126C9E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405B26" w:rsidRPr="00126C9E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405B26" w:rsidRPr="00126C9E" w:rsidRDefault="00405B26" w:rsidP="00B31EDC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405B26" w:rsidRPr="00126C9E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E" w:rsidRPr="00126C9E" w:rsidRDefault="00E3778B" w:rsidP="00B31EDC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Cs w:val="24"/>
              </w:rPr>
            </w:pP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lastRenderedPageBreak/>
              <w:t>各組進行討論並將答案繪製下來</w:t>
            </w:r>
          </w:p>
          <w:p w:rsidR="00B31EDC" w:rsidRPr="00126C9E" w:rsidRDefault="00B31EDC" w:rsidP="00B31EDC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B31EDC" w:rsidRPr="00126C9E" w:rsidRDefault="00B31EDC" w:rsidP="00B31EDC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B31EDC" w:rsidRPr="00126C9E" w:rsidRDefault="00B31EDC" w:rsidP="00B31EDC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E3778B" w:rsidRPr="00126C9E" w:rsidRDefault="00E3778B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學生舉手回應</w:t>
            </w:r>
            <w:r w:rsidR="00126C9E" w:rsidRPr="00126C9E">
              <w:rPr>
                <w:rFonts w:eastAsia="標楷體" w:hint="eastAsia"/>
                <w:b/>
                <w:color w:val="000000" w:themeColor="text1"/>
                <w:szCs w:val="24"/>
              </w:rPr>
              <w:t>，並給予獎勵回繢</w:t>
            </w:r>
          </w:p>
          <w:p w:rsidR="00126C9E" w:rsidRP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學生回答不一</w:t>
            </w:r>
          </w:p>
          <w:p w:rsidR="00126C9E" w:rsidRP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9</w:t>
            </w: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號</w:t>
            </w: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答量長度</w:t>
            </w:r>
          </w:p>
          <w:p w:rsidR="00126C9E" w:rsidRP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1</w:t>
            </w: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號</w:t>
            </w: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答寫字</w:t>
            </w:r>
          </w:p>
          <w:p w:rsid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9</w:t>
            </w: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號</w:t>
            </w: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答比較長短</w:t>
            </w:r>
          </w:p>
          <w:p w:rsid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3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號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上台實際操作</w:t>
            </w:r>
          </w:p>
          <w:p w:rsid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Default="00126C9E" w:rsidP="00B31EDC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B31EDC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各組能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互相幫忙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E" w:rsidRPr="00126C9E" w:rsidRDefault="00126C9E" w:rsidP="00126C9E">
            <w:pPr>
              <w:spacing w:beforeLines="25" w:before="90" w:afterLines="25" w:after="90" w:line="0" w:lineRule="atLeast"/>
              <w:ind w:left="360" w:hangingChars="150" w:hanging="360"/>
              <w:rPr>
                <w:rFonts w:eastAsia="標楷體" w:hint="eastAsia"/>
                <w:b/>
                <w:color w:val="000000" w:themeColor="text1"/>
                <w:szCs w:val="24"/>
              </w:rPr>
            </w:pP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lastRenderedPageBreak/>
              <w:t>2-9</w:t>
            </w: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因忙於削色鉛筆未加入討論</w:t>
            </w:r>
          </w:p>
          <w:p w:rsidR="00126C9E" w:rsidRPr="00126C9E" w:rsidRDefault="00126C9E" w:rsidP="00126C9E">
            <w:pPr>
              <w:spacing w:beforeLines="25" w:before="90" w:afterLines="25" w:after="90" w:line="0" w:lineRule="atLeast"/>
              <w:ind w:left="360" w:hangingChars="150" w:hanging="360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126C9E">
            <w:pPr>
              <w:spacing w:beforeLines="25" w:before="90" w:afterLines="25" w:after="90" w:line="0" w:lineRule="atLeast"/>
              <w:ind w:left="360" w:hangingChars="150" w:hanging="360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126C9E">
            <w:pPr>
              <w:spacing w:beforeLines="25" w:before="90" w:afterLines="25" w:after="90" w:line="0" w:lineRule="atLeast"/>
              <w:ind w:left="360" w:hangingChars="150" w:hanging="360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126C9E">
            <w:pPr>
              <w:spacing w:beforeLines="25" w:before="90" w:afterLines="25" w:after="90" w:line="0" w:lineRule="atLeast"/>
              <w:ind w:left="360" w:hangingChars="150" w:hanging="360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126C9E">
            <w:pPr>
              <w:spacing w:beforeLines="25" w:before="90" w:afterLines="25" w:after="90" w:line="0" w:lineRule="atLeast"/>
              <w:ind w:left="360" w:hangingChars="150" w:hanging="360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126C9E">
            <w:pPr>
              <w:spacing w:beforeLines="25" w:before="90" w:afterLines="25" w:after="90" w:line="0" w:lineRule="atLeast"/>
              <w:ind w:left="360" w:hangingChars="150" w:hanging="360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126C9E">
            <w:pPr>
              <w:spacing w:beforeLines="25" w:before="90" w:afterLines="25" w:after="90" w:line="0" w:lineRule="atLeast"/>
              <w:ind w:left="360" w:hangingChars="150" w:hanging="360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126C9E">
            <w:pPr>
              <w:spacing w:beforeLines="25" w:before="90" w:afterLines="25" w:after="90" w:line="0" w:lineRule="atLeast"/>
              <w:ind w:left="360" w:hangingChars="150" w:hanging="360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126C9E">
            <w:pPr>
              <w:spacing w:beforeLines="25" w:before="90" w:afterLines="25" w:after="90" w:line="0" w:lineRule="atLeast"/>
              <w:ind w:left="360" w:hangingChars="150" w:hanging="360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Default="00126C9E" w:rsidP="00126C9E">
            <w:pPr>
              <w:spacing w:beforeLines="25" w:before="90" w:afterLines="25" w:after="90" w:line="0" w:lineRule="atLeast"/>
              <w:ind w:left="360" w:hangingChars="150" w:hanging="360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126C9E">
            <w:pPr>
              <w:spacing w:beforeLines="25" w:before="90" w:afterLines="25" w:after="90" w:line="0" w:lineRule="atLeast"/>
              <w:ind w:left="360" w:hangingChars="150" w:hanging="360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126C9E">
            <w:pPr>
              <w:spacing w:beforeLines="25" w:before="90" w:afterLines="25" w:after="90" w:line="0" w:lineRule="atLeast"/>
              <w:rPr>
                <w:rFonts w:eastAsia="標楷體" w:hint="eastAsia"/>
                <w:b/>
                <w:color w:val="000000" w:themeColor="text1"/>
                <w:szCs w:val="24"/>
              </w:rPr>
            </w:pPr>
          </w:p>
          <w:p w:rsidR="00126C9E" w:rsidRPr="00126C9E" w:rsidRDefault="00126C9E" w:rsidP="00126C9E">
            <w:pPr>
              <w:spacing w:beforeLines="25" w:before="90" w:afterLines="25" w:after="90" w:line="0" w:lineRule="atLeast"/>
              <w:ind w:left="360" w:hangingChars="150" w:hanging="360"/>
              <w:rPr>
                <w:rFonts w:eastAsia="標楷體"/>
                <w:b/>
                <w:color w:val="000000" w:themeColor="text1"/>
                <w:szCs w:val="24"/>
              </w:rPr>
            </w:pP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9</w:t>
            </w:r>
            <w:r w:rsidRPr="00126C9E">
              <w:rPr>
                <w:rFonts w:eastAsia="標楷體" w:hint="eastAsia"/>
                <w:b/>
                <w:color w:val="000000" w:themeColor="text1"/>
                <w:szCs w:val="24"/>
              </w:rPr>
              <w:t>號再答時翻閱課本</w:t>
            </w:r>
          </w:p>
        </w:tc>
      </w:tr>
      <w:tr w:rsidR="006E586E" w:rsidRPr="002138CA" w:rsidTr="00E4728F">
        <w:trPr>
          <w:cantSplit/>
          <w:trHeight w:val="14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6E586E" w:rsidRPr="002138CA" w:rsidRDefault="006E586E" w:rsidP="00915734">
            <w:pPr>
              <w:spacing w:beforeLines="25" w:before="90" w:afterLines="25" w:after="90" w:line="0" w:lineRule="atLeast"/>
              <w:ind w:right="113" w:firstLine="416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lastRenderedPageBreak/>
              <w:t>觀課心得</w:t>
            </w:r>
          </w:p>
        </w:tc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E" w:rsidRDefault="00B31EDC" w:rsidP="00E63652">
            <w:pPr>
              <w:pStyle w:val="a3"/>
              <w:numPr>
                <w:ilvl w:val="0"/>
                <w:numId w:val="91"/>
              </w:numPr>
              <w:spacing w:beforeLines="25" w:before="90" w:afterLines="25" w:after="90" w:line="0" w:lineRule="atLeast"/>
              <w:ind w:leftChars="0"/>
              <w:rPr>
                <w:rFonts w:ascii="Calibri" w:eastAsia="標楷體" w:hAnsi="Calibri" w:cs="Microsoft Himalaya" w:hint="eastAsia"/>
                <w:b/>
                <w:color w:val="000000" w:themeColor="text1"/>
              </w:rPr>
            </w:pPr>
            <w:r w:rsidRPr="00E63652">
              <w:rPr>
                <w:rFonts w:ascii="Calibri" w:eastAsia="標楷體" w:hAnsi="Calibri" w:cs="Microsoft Himalaya" w:hint="eastAsia"/>
                <w:b/>
                <w:color w:val="000000" w:themeColor="text1"/>
              </w:rPr>
              <w:t>老師能注意到較弱勢學生的學習狀況</w:t>
            </w:r>
            <w:r w:rsidR="00E63652" w:rsidRPr="00E63652">
              <w:rPr>
                <w:rFonts w:ascii="Calibri" w:eastAsia="標楷體" w:hAnsi="Calibri" w:cs="Microsoft Himalaya" w:hint="eastAsia"/>
                <w:b/>
                <w:color w:val="000000" w:themeColor="text1"/>
              </w:rPr>
              <w:t>，並藉由</w:t>
            </w:r>
            <w:r w:rsidR="00126C9E" w:rsidRPr="00E63652">
              <w:rPr>
                <w:rFonts w:ascii="Calibri" w:eastAsia="標楷體" w:hAnsi="Calibri" w:cs="Microsoft Himalaya" w:hint="eastAsia"/>
                <w:b/>
                <w:color w:val="000000" w:themeColor="text1"/>
              </w:rPr>
              <w:t>課堂巡視維持秩序</w:t>
            </w:r>
            <w:r w:rsidR="00E63652" w:rsidRPr="00E63652">
              <w:rPr>
                <w:rFonts w:ascii="Calibri" w:eastAsia="標楷體" w:hAnsi="Calibri" w:cs="Microsoft Himalaya" w:hint="eastAsia"/>
                <w:b/>
                <w:color w:val="000000" w:themeColor="text1"/>
              </w:rPr>
              <w:t>。</w:t>
            </w:r>
          </w:p>
          <w:p w:rsidR="00E63652" w:rsidRPr="00E63652" w:rsidRDefault="00E63652" w:rsidP="00E63652">
            <w:pPr>
              <w:pStyle w:val="a3"/>
              <w:spacing w:beforeLines="25" w:before="90" w:afterLines="25" w:after="90" w:line="0" w:lineRule="atLeast"/>
              <w:ind w:leftChars="0" w:left="510"/>
              <w:rPr>
                <w:rFonts w:ascii="Calibri" w:eastAsia="標楷體" w:hAnsi="Calibri" w:cs="Microsoft Himalaya" w:hint="eastAsia"/>
                <w:b/>
                <w:color w:val="000000" w:themeColor="text1"/>
              </w:rPr>
            </w:pPr>
          </w:p>
          <w:p w:rsidR="00E63652" w:rsidRDefault="00E63652" w:rsidP="00E63652">
            <w:pPr>
              <w:pStyle w:val="a3"/>
              <w:numPr>
                <w:ilvl w:val="0"/>
                <w:numId w:val="91"/>
              </w:numPr>
              <w:spacing w:beforeLines="25" w:before="90" w:afterLines="25" w:after="90" w:line="0" w:lineRule="atLeast"/>
              <w:ind w:leftChars="0"/>
              <w:rPr>
                <w:rFonts w:ascii="Calibri" w:eastAsia="標楷體" w:hAnsi="Calibri" w:cs="Microsoft Himalaya" w:hint="eastAsia"/>
                <w:b/>
                <w:color w:val="000000" w:themeColor="text1"/>
              </w:rPr>
            </w:pPr>
            <w:r>
              <w:rPr>
                <w:rFonts w:ascii="Calibri" w:eastAsia="標楷體" w:hAnsi="Calibri" w:cs="Microsoft Himalaya" w:hint="eastAsia"/>
                <w:b/>
                <w:color w:val="000000" w:themeColor="text1"/>
              </w:rPr>
              <w:t>從舊經驗代入新課程，並加入實際操作加深學生的印象。</w:t>
            </w:r>
          </w:p>
          <w:p w:rsidR="00E63652" w:rsidRPr="00E63652" w:rsidRDefault="00E63652" w:rsidP="00E63652">
            <w:pPr>
              <w:pStyle w:val="a3"/>
              <w:rPr>
                <w:rFonts w:ascii="Calibri" w:eastAsia="標楷體" w:hAnsi="Calibri" w:cs="Microsoft Himalaya" w:hint="eastAsia"/>
                <w:b/>
                <w:color w:val="000000" w:themeColor="text1"/>
              </w:rPr>
            </w:pPr>
          </w:p>
          <w:p w:rsidR="00E63652" w:rsidRPr="00E63652" w:rsidRDefault="00E63652" w:rsidP="00E63652">
            <w:pPr>
              <w:pStyle w:val="a3"/>
              <w:numPr>
                <w:ilvl w:val="0"/>
                <w:numId w:val="91"/>
              </w:numPr>
              <w:spacing w:beforeLines="25" w:before="90" w:afterLines="25" w:after="90" w:line="0" w:lineRule="atLeast"/>
              <w:ind w:leftChars="0"/>
              <w:rPr>
                <w:rFonts w:ascii="Calibri" w:eastAsia="標楷體" w:hAnsi="Calibri" w:cs="Microsoft Himalaya" w:hint="eastAsia"/>
                <w:b/>
                <w:color w:val="000000" w:themeColor="text1"/>
              </w:rPr>
            </w:pPr>
            <w:r w:rsidRPr="00E63652">
              <w:rPr>
                <w:rFonts w:ascii="Calibri" w:eastAsia="標楷體" w:hAnsi="Calibri" w:cs="Microsoft Himalaya" w:hint="eastAsia"/>
                <w:b/>
                <w:color w:val="000000" w:themeColor="text1"/>
              </w:rPr>
              <w:t>課堂上仍能注意學生反應，使學生會因未聽完規則，便開始動手做的狀況。</w:t>
            </w:r>
          </w:p>
          <w:p w:rsidR="00E63652" w:rsidRPr="00E63652" w:rsidRDefault="00E63652" w:rsidP="00E63652">
            <w:pPr>
              <w:pStyle w:val="a3"/>
              <w:rPr>
                <w:rFonts w:ascii="Calibri" w:eastAsia="標楷體" w:hAnsi="Calibri" w:cs="Microsoft Himalaya" w:hint="eastAsia"/>
                <w:b/>
                <w:color w:val="000000" w:themeColor="text1"/>
              </w:rPr>
            </w:pPr>
          </w:p>
          <w:p w:rsidR="00E63652" w:rsidRPr="00E63652" w:rsidRDefault="00E63652" w:rsidP="00E63652">
            <w:pPr>
              <w:pStyle w:val="a3"/>
              <w:numPr>
                <w:ilvl w:val="0"/>
                <w:numId w:val="91"/>
              </w:numPr>
              <w:spacing w:beforeLines="25" w:before="90" w:afterLines="25" w:after="90" w:line="0" w:lineRule="atLeast"/>
              <w:ind w:leftChars="0"/>
              <w:rPr>
                <w:rFonts w:ascii="Calibri" w:eastAsia="標楷體" w:hAnsi="Calibri" w:cs="Microsoft Himalaya"/>
                <w:b/>
                <w:color w:val="000000" w:themeColor="text1"/>
              </w:rPr>
            </w:pPr>
            <w:r>
              <w:rPr>
                <w:rFonts w:ascii="Calibri" w:eastAsia="標楷體" w:hAnsi="Calibri" w:cs="Microsoft Himalaya" w:hint="eastAsia"/>
                <w:b/>
                <w:color w:val="000000" w:themeColor="text1"/>
              </w:rPr>
              <w:t>建議各組桌面清空，方便共同操作學習。</w:t>
            </w:r>
            <w:bookmarkStart w:id="4" w:name="_GoBack"/>
            <w:bookmarkEnd w:id="4"/>
          </w:p>
          <w:p w:rsidR="006E586E" w:rsidRDefault="006E586E" w:rsidP="00915734">
            <w:pPr>
              <w:spacing w:beforeLines="25" w:before="90" w:afterLines="25" w:after="90" w:line="0" w:lineRule="atLeast"/>
              <w:ind w:firstLine="416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405B26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405B26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405B26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405B26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405B26" w:rsidRDefault="00405B26" w:rsidP="00915734">
            <w:pPr>
              <w:spacing w:beforeLines="25" w:before="90" w:afterLines="25" w:after="90" w:line="0" w:lineRule="atLeast"/>
              <w:ind w:firstLine="416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15734" w:rsidRDefault="00915734" w:rsidP="00E63652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6E586E" w:rsidRPr="002138CA" w:rsidRDefault="006E586E" w:rsidP="00E63652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E586E" w:rsidRPr="002138CA" w:rsidRDefault="006E586E" w:rsidP="006E586E">
      <w:pPr>
        <w:jc w:val="center"/>
        <w:rPr>
          <w:rFonts w:eastAsia="標楷體"/>
          <w:color w:val="000000" w:themeColor="text1"/>
          <w:sz w:val="28"/>
          <w:szCs w:val="28"/>
        </w:rPr>
      </w:pPr>
    </w:p>
    <w:sectPr w:rsidR="006E586E" w:rsidRPr="002138CA" w:rsidSect="00186EEB">
      <w:footerReference w:type="first" r:id="rId9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AB" w:rsidRDefault="002075AB" w:rsidP="00F53D5B">
      <w:r>
        <w:separator/>
      </w:r>
    </w:p>
  </w:endnote>
  <w:endnote w:type="continuationSeparator" w:id="0">
    <w:p w:rsidR="002075AB" w:rsidRDefault="002075AB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華康秀風體W3(P)">
    <w:altName w:val="微軟正黑體"/>
    <w:charset w:val="88"/>
    <w:family w:val="script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141660"/>
      <w:docPartObj>
        <w:docPartGallery w:val="Page Numbers (Bottom of Page)"/>
        <w:docPartUnique/>
      </w:docPartObj>
    </w:sdtPr>
    <w:sdtEndPr/>
    <w:sdtContent>
      <w:p w:rsidR="00A75768" w:rsidRDefault="00C16A5A">
        <w:pPr>
          <w:pStyle w:val="a5"/>
          <w:jc w:val="center"/>
        </w:pPr>
        <w:r>
          <w:fldChar w:fldCharType="begin"/>
        </w:r>
        <w:r w:rsidR="00A75768">
          <w:instrText>PAGE   \* MERGEFORMAT</w:instrText>
        </w:r>
        <w:r>
          <w:fldChar w:fldCharType="separate"/>
        </w:r>
        <w:r w:rsidR="00A75768" w:rsidRPr="00DB41F1">
          <w:rPr>
            <w:noProof/>
            <w:lang w:val="zh-TW"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AB" w:rsidRDefault="002075AB" w:rsidP="00F53D5B">
      <w:r>
        <w:separator/>
      </w:r>
    </w:p>
  </w:footnote>
  <w:footnote w:type="continuationSeparator" w:id="0">
    <w:p w:rsidR="002075AB" w:rsidRDefault="002075AB" w:rsidP="00F5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EEB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953D84"/>
    <w:multiLevelType w:val="hybridMultilevel"/>
    <w:tmpl w:val="6E784EE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3F33230"/>
    <w:multiLevelType w:val="hybridMultilevel"/>
    <w:tmpl w:val="96C20AAC"/>
    <w:lvl w:ilvl="0" w:tplc="C046BE5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C4126"/>
    <w:multiLevelType w:val="hybridMultilevel"/>
    <w:tmpl w:val="1DE65D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C154B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CA82C8F"/>
    <w:multiLevelType w:val="hybridMultilevel"/>
    <w:tmpl w:val="6CC8993C"/>
    <w:lvl w:ilvl="0" w:tplc="80CEF42E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EBF6328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A84873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1E65C1B"/>
    <w:multiLevelType w:val="hybridMultilevel"/>
    <w:tmpl w:val="D6DE9822"/>
    <w:lvl w:ilvl="0" w:tplc="29B0B352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63D6695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7AD6CD6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9197A05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8D5FD8"/>
    <w:multiLevelType w:val="hybridMultilevel"/>
    <w:tmpl w:val="165E52C0"/>
    <w:lvl w:ilvl="0" w:tplc="FD8691F2">
      <w:start w:val="1"/>
      <w:numFmt w:val="bullet"/>
      <w:suff w:val="space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1B1C429E"/>
    <w:multiLevelType w:val="hybridMultilevel"/>
    <w:tmpl w:val="0A8E6A9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BB17FCA"/>
    <w:multiLevelType w:val="hybridMultilevel"/>
    <w:tmpl w:val="34120F88"/>
    <w:lvl w:ilvl="0" w:tplc="4666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1BCD4EC7"/>
    <w:multiLevelType w:val="hybridMultilevel"/>
    <w:tmpl w:val="E54C2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E3A4E4C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0D8332B"/>
    <w:multiLevelType w:val="hybridMultilevel"/>
    <w:tmpl w:val="781C4624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217B272A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393054C"/>
    <w:multiLevelType w:val="hybridMultilevel"/>
    <w:tmpl w:val="992CD9F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6B22DA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291540BC"/>
    <w:multiLevelType w:val="hybridMultilevel"/>
    <w:tmpl w:val="412A6040"/>
    <w:lvl w:ilvl="0" w:tplc="35B8376A">
      <w:start w:val="1"/>
      <w:numFmt w:val="decimal"/>
      <w:lvlText w:val="2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2BE40772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3ABD29C4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B2078E9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3C9317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3CD43F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3DFD40EB"/>
    <w:multiLevelType w:val="hybridMultilevel"/>
    <w:tmpl w:val="5484D176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40A6BE7"/>
    <w:multiLevelType w:val="hybridMultilevel"/>
    <w:tmpl w:val="A300BFE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44E838F0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7750A27"/>
    <w:multiLevelType w:val="hybridMultilevel"/>
    <w:tmpl w:val="5E323D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>
    <w:nsid w:val="4C1E5146"/>
    <w:multiLevelType w:val="hybridMultilevel"/>
    <w:tmpl w:val="6B4CD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C255A63"/>
    <w:multiLevelType w:val="hybridMultilevel"/>
    <w:tmpl w:val="8B56C97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4D980001"/>
    <w:multiLevelType w:val="hybridMultilevel"/>
    <w:tmpl w:val="90686C3C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4F761B58"/>
    <w:multiLevelType w:val="hybridMultilevel"/>
    <w:tmpl w:val="CE0ADAAC"/>
    <w:lvl w:ilvl="0" w:tplc="4666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18B0B5E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4882366"/>
    <w:multiLevelType w:val="hybridMultilevel"/>
    <w:tmpl w:val="9124B4A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55980045"/>
    <w:multiLevelType w:val="hybridMultilevel"/>
    <w:tmpl w:val="E7F06202"/>
    <w:lvl w:ilvl="0" w:tplc="4666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58B31391"/>
    <w:multiLevelType w:val="hybridMultilevel"/>
    <w:tmpl w:val="8CBEBA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A716C4C"/>
    <w:multiLevelType w:val="hybridMultilevel"/>
    <w:tmpl w:val="C9E6F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5D3D2992"/>
    <w:multiLevelType w:val="hybridMultilevel"/>
    <w:tmpl w:val="F676C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5DBD6127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8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688515A1"/>
    <w:multiLevelType w:val="hybridMultilevel"/>
    <w:tmpl w:val="BC1651EE"/>
    <w:lvl w:ilvl="0" w:tplc="D5C45044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691B7100"/>
    <w:multiLevelType w:val="hybridMultilevel"/>
    <w:tmpl w:val="DB969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6D507370"/>
    <w:multiLevelType w:val="hybridMultilevel"/>
    <w:tmpl w:val="B02E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0A8254E"/>
    <w:multiLevelType w:val="hybridMultilevel"/>
    <w:tmpl w:val="9A88B9EE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>
    <w:nsid w:val="73CD4B5D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1">
    <w:nsid w:val="75DC4735"/>
    <w:multiLevelType w:val="hybridMultilevel"/>
    <w:tmpl w:val="FC88B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75ED4DDF"/>
    <w:multiLevelType w:val="hybridMultilevel"/>
    <w:tmpl w:val="5698560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>
    <w:nsid w:val="75FD4A5D"/>
    <w:multiLevelType w:val="hybridMultilevel"/>
    <w:tmpl w:val="1D326898"/>
    <w:lvl w:ilvl="0" w:tplc="8D80FFBC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761C55DC"/>
    <w:multiLevelType w:val="hybridMultilevel"/>
    <w:tmpl w:val="1F3A5A8E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>
    <w:nsid w:val="76381271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781F0865"/>
    <w:multiLevelType w:val="hybridMultilevel"/>
    <w:tmpl w:val="B93E16A6"/>
    <w:lvl w:ilvl="0" w:tplc="44A2715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788B2FA0"/>
    <w:multiLevelType w:val="hybridMultilevel"/>
    <w:tmpl w:val="A6885F50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88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89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7C3715D9"/>
    <w:multiLevelType w:val="hybridMultilevel"/>
    <w:tmpl w:val="10784D54"/>
    <w:lvl w:ilvl="0" w:tplc="F7066854">
      <w:start w:val="1"/>
      <w:numFmt w:val="taiwaneseCountingThousand"/>
      <w:lvlText w:val="%1、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65"/>
  </w:num>
  <w:num w:numId="3">
    <w:abstractNumId w:val="77"/>
  </w:num>
  <w:num w:numId="4">
    <w:abstractNumId w:val="63"/>
  </w:num>
  <w:num w:numId="5">
    <w:abstractNumId w:val="13"/>
  </w:num>
  <w:num w:numId="6">
    <w:abstractNumId w:val="67"/>
  </w:num>
  <w:num w:numId="7">
    <w:abstractNumId w:val="68"/>
  </w:num>
  <w:num w:numId="8">
    <w:abstractNumId w:val="64"/>
  </w:num>
  <w:num w:numId="9">
    <w:abstractNumId w:val="80"/>
  </w:num>
  <w:num w:numId="10">
    <w:abstractNumId w:val="53"/>
  </w:num>
  <w:num w:numId="11">
    <w:abstractNumId w:val="5"/>
  </w:num>
  <w:num w:numId="12">
    <w:abstractNumId w:val="45"/>
  </w:num>
  <w:num w:numId="13">
    <w:abstractNumId w:val="69"/>
  </w:num>
  <w:num w:numId="14">
    <w:abstractNumId w:val="48"/>
  </w:num>
  <w:num w:numId="15">
    <w:abstractNumId w:val="38"/>
  </w:num>
  <w:num w:numId="16">
    <w:abstractNumId w:val="89"/>
  </w:num>
  <w:num w:numId="17">
    <w:abstractNumId w:val="16"/>
  </w:num>
  <w:num w:numId="18">
    <w:abstractNumId w:val="66"/>
  </w:num>
  <w:num w:numId="19">
    <w:abstractNumId w:val="83"/>
  </w:num>
  <w:num w:numId="20">
    <w:abstractNumId w:val="32"/>
  </w:num>
  <w:num w:numId="21">
    <w:abstractNumId w:val="8"/>
  </w:num>
  <w:num w:numId="22">
    <w:abstractNumId w:val="26"/>
  </w:num>
  <w:num w:numId="23">
    <w:abstractNumId w:val="59"/>
  </w:num>
  <w:num w:numId="24">
    <w:abstractNumId w:val="20"/>
  </w:num>
  <w:num w:numId="25">
    <w:abstractNumId w:val="2"/>
  </w:num>
  <w:num w:numId="26">
    <w:abstractNumId w:val="71"/>
  </w:num>
  <w:num w:numId="27">
    <w:abstractNumId w:val="84"/>
  </w:num>
  <w:num w:numId="28">
    <w:abstractNumId w:val="87"/>
  </w:num>
  <w:num w:numId="29">
    <w:abstractNumId w:val="85"/>
  </w:num>
  <w:num w:numId="30">
    <w:abstractNumId w:val="36"/>
  </w:num>
  <w:num w:numId="31">
    <w:abstractNumId w:val="47"/>
  </w:num>
  <w:num w:numId="32">
    <w:abstractNumId w:val="25"/>
  </w:num>
  <w:num w:numId="33">
    <w:abstractNumId w:val="42"/>
  </w:num>
  <w:num w:numId="34">
    <w:abstractNumId w:val="6"/>
  </w:num>
  <w:num w:numId="35">
    <w:abstractNumId w:val="11"/>
  </w:num>
  <w:num w:numId="36">
    <w:abstractNumId w:val="14"/>
  </w:num>
  <w:num w:numId="37">
    <w:abstractNumId w:val="22"/>
  </w:num>
  <w:num w:numId="38">
    <w:abstractNumId w:val="0"/>
  </w:num>
  <w:num w:numId="39">
    <w:abstractNumId w:val="10"/>
  </w:num>
  <w:num w:numId="40">
    <w:abstractNumId w:val="56"/>
  </w:num>
  <w:num w:numId="41">
    <w:abstractNumId w:val="43"/>
  </w:num>
  <w:num w:numId="42">
    <w:abstractNumId w:val="41"/>
  </w:num>
  <w:num w:numId="43">
    <w:abstractNumId w:val="50"/>
  </w:num>
  <w:num w:numId="44">
    <w:abstractNumId w:val="21"/>
  </w:num>
  <w:num w:numId="45">
    <w:abstractNumId w:val="62"/>
  </w:num>
  <w:num w:numId="46">
    <w:abstractNumId w:val="81"/>
  </w:num>
  <w:num w:numId="47">
    <w:abstractNumId w:val="19"/>
  </w:num>
  <w:num w:numId="48">
    <w:abstractNumId w:val="58"/>
  </w:num>
  <w:num w:numId="49">
    <w:abstractNumId w:val="54"/>
  </w:num>
  <w:num w:numId="50">
    <w:abstractNumId w:val="37"/>
  </w:num>
  <w:num w:numId="51">
    <w:abstractNumId w:val="74"/>
  </w:num>
  <w:num w:numId="52">
    <w:abstractNumId w:val="15"/>
  </w:num>
  <w:num w:numId="53">
    <w:abstractNumId w:val="40"/>
  </w:num>
  <w:num w:numId="54">
    <w:abstractNumId w:val="72"/>
  </w:num>
  <w:num w:numId="55">
    <w:abstractNumId w:val="18"/>
  </w:num>
  <w:num w:numId="56">
    <w:abstractNumId w:val="76"/>
  </w:num>
  <w:num w:numId="57">
    <w:abstractNumId w:val="4"/>
  </w:num>
  <w:num w:numId="58">
    <w:abstractNumId w:val="31"/>
  </w:num>
  <w:num w:numId="59">
    <w:abstractNumId w:val="73"/>
  </w:num>
  <w:num w:numId="60">
    <w:abstractNumId w:val="79"/>
  </w:num>
  <w:num w:numId="61">
    <w:abstractNumId w:val="75"/>
  </w:num>
  <w:num w:numId="62">
    <w:abstractNumId w:val="23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8"/>
  </w:num>
  <w:num w:numId="66">
    <w:abstractNumId w:val="3"/>
  </w:num>
  <w:num w:numId="67">
    <w:abstractNumId w:val="9"/>
  </w:num>
  <w:num w:numId="68">
    <w:abstractNumId w:val="29"/>
  </w:num>
  <w:num w:numId="69">
    <w:abstractNumId w:val="55"/>
  </w:num>
  <w:num w:numId="70">
    <w:abstractNumId w:val="7"/>
  </w:num>
  <w:num w:numId="71">
    <w:abstractNumId w:val="61"/>
  </w:num>
  <w:num w:numId="72">
    <w:abstractNumId w:val="70"/>
  </w:num>
  <w:num w:numId="73">
    <w:abstractNumId w:val="33"/>
  </w:num>
  <w:num w:numId="74">
    <w:abstractNumId w:val="30"/>
  </w:num>
  <w:num w:numId="75">
    <w:abstractNumId w:val="90"/>
  </w:num>
  <w:num w:numId="76">
    <w:abstractNumId w:val="35"/>
  </w:num>
  <w:num w:numId="77">
    <w:abstractNumId w:val="17"/>
  </w:num>
  <w:num w:numId="78">
    <w:abstractNumId w:val="12"/>
  </w:num>
  <w:num w:numId="79">
    <w:abstractNumId w:val="52"/>
  </w:num>
  <w:num w:numId="80">
    <w:abstractNumId w:val="57"/>
  </w:num>
  <w:num w:numId="81">
    <w:abstractNumId w:val="27"/>
  </w:num>
  <w:num w:numId="82">
    <w:abstractNumId w:val="46"/>
  </w:num>
  <w:num w:numId="83">
    <w:abstractNumId w:val="44"/>
  </w:num>
  <w:num w:numId="84">
    <w:abstractNumId w:val="49"/>
  </w:num>
  <w:num w:numId="85">
    <w:abstractNumId w:val="1"/>
  </w:num>
  <w:num w:numId="86">
    <w:abstractNumId w:val="82"/>
  </w:num>
  <w:num w:numId="87">
    <w:abstractNumId w:val="78"/>
  </w:num>
  <w:num w:numId="88">
    <w:abstractNumId w:val="24"/>
  </w:num>
  <w:num w:numId="89">
    <w:abstractNumId w:val="51"/>
  </w:num>
  <w:num w:numId="90">
    <w:abstractNumId w:val="60"/>
  </w:num>
  <w:num w:numId="91">
    <w:abstractNumId w:val="8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5B"/>
    <w:rsid w:val="00015733"/>
    <w:rsid w:val="00070163"/>
    <w:rsid w:val="00075EDD"/>
    <w:rsid w:val="000B70BD"/>
    <w:rsid w:val="000C6ABF"/>
    <w:rsid w:val="000E1831"/>
    <w:rsid w:val="001116F1"/>
    <w:rsid w:val="00125ABD"/>
    <w:rsid w:val="00126C9E"/>
    <w:rsid w:val="00186EEB"/>
    <w:rsid w:val="00193F09"/>
    <w:rsid w:val="00194223"/>
    <w:rsid w:val="001B4DD5"/>
    <w:rsid w:val="001D29A1"/>
    <w:rsid w:val="001D3ABB"/>
    <w:rsid w:val="001E319D"/>
    <w:rsid w:val="001E4F41"/>
    <w:rsid w:val="00206BC6"/>
    <w:rsid w:val="002075AB"/>
    <w:rsid w:val="00221A65"/>
    <w:rsid w:val="00224474"/>
    <w:rsid w:val="0024785F"/>
    <w:rsid w:val="002620ED"/>
    <w:rsid w:val="00275778"/>
    <w:rsid w:val="00291F3B"/>
    <w:rsid w:val="002A0098"/>
    <w:rsid w:val="002E633F"/>
    <w:rsid w:val="002E7982"/>
    <w:rsid w:val="0031794F"/>
    <w:rsid w:val="00317DC2"/>
    <w:rsid w:val="00344924"/>
    <w:rsid w:val="0034649B"/>
    <w:rsid w:val="003545EC"/>
    <w:rsid w:val="00354615"/>
    <w:rsid w:val="0036660B"/>
    <w:rsid w:val="0039309E"/>
    <w:rsid w:val="0039350A"/>
    <w:rsid w:val="0039351D"/>
    <w:rsid w:val="003A1003"/>
    <w:rsid w:val="003A500A"/>
    <w:rsid w:val="003C497F"/>
    <w:rsid w:val="003D63AC"/>
    <w:rsid w:val="003F6066"/>
    <w:rsid w:val="00405B26"/>
    <w:rsid w:val="00407FBE"/>
    <w:rsid w:val="00417277"/>
    <w:rsid w:val="004423E4"/>
    <w:rsid w:val="0045142B"/>
    <w:rsid w:val="00455AA8"/>
    <w:rsid w:val="00465B65"/>
    <w:rsid w:val="00474A26"/>
    <w:rsid w:val="00483243"/>
    <w:rsid w:val="00484280"/>
    <w:rsid w:val="004C3684"/>
    <w:rsid w:val="004D15CD"/>
    <w:rsid w:val="004E70C8"/>
    <w:rsid w:val="004E70F2"/>
    <w:rsid w:val="004E7E0C"/>
    <w:rsid w:val="004F3ECB"/>
    <w:rsid w:val="004F5631"/>
    <w:rsid w:val="00523745"/>
    <w:rsid w:val="00536347"/>
    <w:rsid w:val="00553686"/>
    <w:rsid w:val="00555F75"/>
    <w:rsid w:val="00594C82"/>
    <w:rsid w:val="005A2557"/>
    <w:rsid w:val="005A447B"/>
    <w:rsid w:val="005C000B"/>
    <w:rsid w:val="005D03F9"/>
    <w:rsid w:val="005D1FFC"/>
    <w:rsid w:val="005D59EC"/>
    <w:rsid w:val="005E79FA"/>
    <w:rsid w:val="005F73DB"/>
    <w:rsid w:val="006046AA"/>
    <w:rsid w:val="00636BFB"/>
    <w:rsid w:val="00643962"/>
    <w:rsid w:val="00650025"/>
    <w:rsid w:val="00670474"/>
    <w:rsid w:val="00671431"/>
    <w:rsid w:val="00686D77"/>
    <w:rsid w:val="0069347B"/>
    <w:rsid w:val="006B6E77"/>
    <w:rsid w:val="006C487D"/>
    <w:rsid w:val="006D0831"/>
    <w:rsid w:val="006D41CF"/>
    <w:rsid w:val="006D6AA3"/>
    <w:rsid w:val="006E586E"/>
    <w:rsid w:val="006F6F27"/>
    <w:rsid w:val="00702EBA"/>
    <w:rsid w:val="007251BB"/>
    <w:rsid w:val="007C022E"/>
    <w:rsid w:val="007C224F"/>
    <w:rsid w:val="007C30EE"/>
    <w:rsid w:val="007E0ED6"/>
    <w:rsid w:val="007E296F"/>
    <w:rsid w:val="00847F01"/>
    <w:rsid w:val="00892014"/>
    <w:rsid w:val="00894545"/>
    <w:rsid w:val="008A38BA"/>
    <w:rsid w:val="008B0761"/>
    <w:rsid w:val="008C49E7"/>
    <w:rsid w:val="008C5F3E"/>
    <w:rsid w:val="008F2646"/>
    <w:rsid w:val="008F54A6"/>
    <w:rsid w:val="0091090E"/>
    <w:rsid w:val="009153B0"/>
    <w:rsid w:val="00915734"/>
    <w:rsid w:val="0092586B"/>
    <w:rsid w:val="00936929"/>
    <w:rsid w:val="00984BD0"/>
    <w:rsid w:val="009B6435"/>
    <w:rsid w:val="009E102C"/>
    <w:rsid w:val="00A02E71"/>
    <w:rsid w:val="00A24E4A"/>
    <w:rsid w:val="00A53EA3"/>
    <w:rsid w:val="00A73E60"/>
    <w:rsid w:val="00A75768"/>
    <w:rsid w:val="00A81465"/>
    <w:rsid w:val="00AA2DF3"/>
    <w:rsid w:val="00AA4ED0"/>
    <w:rsid w:val="00AA6029"/>
    <w:rsid w:val="00AA7193"/>
    <w:rsid w:val="00AC78B6"/>
    <w:rsid w:val="00AD0A8B"/>
    <w:rsid w:val="00AD714A"/>
    <w:rsid w:val="00B07E86"/>
    <w:rsid w:val="00B31EDC"/>
    <w:rsid w:val="00B6353C"/>
    <w:rsid w:val="00B73C58"/>
    <w:rsid w:val="00B86C49"/>
    <w:rsid w:val="00BB7890"/>
    <w:rsid w:val="00BC48F4"/>
    <w:rsid w:val="00BD5D26"/>
    <w:rsid w:val="00BE19ED"/>
    <w:rsid w:val="00BE4944"/>
    <w:rsid w:val="00BF77B0"/>
    <w:rsid w:val="00C06CE5"/>
    <w:rsid w:val="00C077F9"/>
    <w:rsid w:val="00C12F9E"/>
    <w:rsid w:val="00C16A5A"/>
    <w:rsid w:val="00C20634"/>
    <w:rsid w:val="00C2780B"/>
    <w:rsid w:val="00C45A37"/>
    <w:rsid w:val="00C503D6"/>
    <w:rsid w:val="00C71673"/>
    <w:rsid w:val="00C824B1"/>
    <w:rsid w:val="00C95426"/>
    <w:rsid w:val="00CB46BC"/>
    <w:rsid w:val="00CF176D"/>
    <w:rsid w:val="00D12F1C"/>
    <w:rsid w:val="00D13C55"/>
    <w:rsid w:val="00D57DDA"/>
    <w:rsid w:val="00D83C7C"/>
    <w:rsid w:val="00D9297F"/>
    <w:rsid w:val="00DA4699"/>
    <w:rsid w:val="00DB41F1"/>
    <w:rsid w:val="00DC7D65"/>
    <w:rsid w:val="00E13275"/>
    <w:rsid w:val="00E3778B"/>
    <w:rsid w:val="00E468D9"/>
    <w:rsid w:val="00E4728F"/>
    <w:rsid w:val="00E54A5E"/>
    <w:rsid w:val="00E63652"/>
    <w:rsid w:val="00E96E90"/>
    <w:rsid w:val="00EA5964"/>
    <w:rsid w:val="00EB12F4"/>
    <w:rsid w:val="00EE7ECC"/>
    <w:rsid w:val="00F27234"/>
    <w:rsid w:val="00F5014F"/>
    <w:rsid w:val="00F53D5B"/>
    <w:rsid w:val="00F625BF"/>
    <w:rsid w:val="00F642D3"/>
    <w:rsid w:val="00F9182D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9351D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C3684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39351D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1">
    <w:name w:val="toc 4"/>
    <w:basedOn w:val="a"/>
    <w:next w:val="a"/>
    <w:autoRedefine/>
    <w:uiPriority w:val="39"/>
    <w:unhideWhenUsed/>
    <w:qFormat/>
    <w:rsid w:val="00E96E90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paragraph" w:styleId="ad">
    <w:name w:val="Body Text Indent"/>
    <w:basedOn w:val="a"/>
    <w:link w:val="ae"/>
    <w:rsid w:val="00936929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e">
    <w:name w:val="本文縮排 字元"/>
    <w:basedOn w:val="a0"/>
    <w:link w:val="ad"/>
    <w:rsid w:val="00936929"/>
    <w:rPr>
      <w:rFonts w:ascii="標楷體" w:eastAsia="標楷體" w:hAnsi="標楷體" w:cs="Times New Roman"/>
      <w:sz w:val="28"/>
      <w:szCs w:val="24"/>
    </w:rPr>
  </w:style>
  <w:style w:type="table" w:customStyle="1" w:styleId="12">
    <w:name w:val="表格格線1"/>
    <w:basedOn w:val="a1"/>
    <w:next w:val="a7"/>
    <w:uiPriority w:val="59"/>
    <w:rsid w:val="00DC7D65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C7D65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C7D65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DC7D65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1">
    <w:name w:val="Body Text"/>
    <w:basedOn w:val="a"/>
    <w:link w:val="af2"/>
    <w:uiPriority w:val="99"/>
    <w:unhideWhenUsed/>
    <w:rsid w:val="00DC7D65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DC7D65"/>
    <w:rPr>
      <w:rFonts w:ascii="Times New Roman" w:eastAsia="新細明體" w:hAnsi="Times New Roman" w:cs="Times New Roman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351D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9351D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C3684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39351D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1">
    <w:name w:val="toc 4"/>
    <w:basedOn w:val="a"/>
    <w:next w:val="a"/>
    <w:autoRedefine/>
    <w:uiPriority w:val="39"/>
    <w:unhideWhenUsed/>
    <w:qFormat/>
    <w:rsid w:val="00E96E90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paragraph" w:styleId="ad">
    <w:name w:val="Body Text Indent"/>
    <w:basedOn w:val="a"/>
    <w:link w:val="ae"/>
    <w:rsid w:val="00936929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e">
    <w:name w:val="本文縮排 字元"/>
    <w:basedOn w:val="a0"/>
    <w:link w:val="ad"/>
    <w:rsid w:val="00936929"/>
    <w:rPr>
      <w:rFonts w:ascii="標楷體" w:eastAsia="標楷體" w:hAnsi="標楷體" w:cs="Times New Roman"/>
      <w:sz w:val="28"/>
      <w:szCs w:val="24"/>
    </w:rPr>
  </w:style>
  <w:style w:type="table" w:customStyle="1" w:styleId="12">
    <w:name w:val="表格格線1"/>
    <w:basedOn w:val="a1"/>
    <w:next w:val="a7"/>
    <w:uiPriority w:val="59"/>
    <w:rsid w:val="00DC7D65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C7D65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C7D65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DC7D65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1">
    <w:name w:val="Body Text"/>
    <w:basedOn w:val="a"/>
    <w:link w:val="af2"/>
    <w:uiPriority w:val="99"/>
    <w:unhideWhenUsed/>
    <w:rsid w:val="00DC7D65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DC7D65"/>
    <w:rPr>
      <w:rFonts w:ascii="Times New Roman" w:eastAsia="新細明體" w:hAnsi="Times New Roman" w:cs="Times New Roman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351D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220C-A4EF-4A43-9D36-D97E002F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Chun Yuan</dc:creator>
  <cp:lastModifiedBy>Stu</cp:lastModifiedBy>
  <cp:revision>11</cp:revision>
  <cp:lastPrinted>2020-11-27T09:38:00Z</cp:lastPrinted>
  <dcterms:created xsi:type="dcterms:W3CDTF">2020-11-25T02:07:00Z</dcterms:created>
  <dcterms:modified xsi:type="dcterms:W3CDTF">2021-07-21T02:56:00Z</dcterms:modified>
</cp:coreProperties>
</file>