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58" w:rsidRPr="0012272D" w:rsidRDefault="004E0558" w:rsidP="004E0558">
      <w:pPr>
        <w:autoSpaceDE w:val="0"/>
        <w:autoSpaceDN w:val="0"/>
        <w:spacing w:line="320" w:lineRule="exact"/>
        <w:ind w:left="2352" w:firstLineChars="50" w:firstLine="140"/>
        <w:rPr>
          <w:sz w:val="28"/>
          <w:lang w:eastAsia="zh-TW"/>
        </w:rPr>
      </w:pPr>
      <w:r w:rsidRPr="0012272D">
        <w:rPr>
          <w:rFonts w:ascii="SimSun" w:hAnsi="SimSun" w:cs="SimSun" w:hint="eastAsia"/>
          <w:color w:val="000000"/>
          <w:sz w:val="28"/>
          <w:lang w:eastAsia="zh-TW"/>
        </w:rPr>
        <w:t>彰化縣永靖</w:t>
      </w:r>
      <w:r w:rsidRPr="0012272D">
        <w:rPr>
          <w:rFonts w:ascii="SimSun" w:eastAsia="SimSun" w:hAnsi="SimSun" w:cs="SimSun"/>
          <w:color w:val="000000"/>
          <w:sz w:val="28"/>
          <w:lang w:eastAsia="zh-TW"/>
        </w:rPr>
        <w:t>國民小學國語文學習領域</w:t>
      </w:r>
      <w:r w:rsidRPr="0012272D">
        <w:rPr>
          <w:rFonts w:ascii="SimSun" w:hAnsi="SimSun" w:cs="SimSun" w:hint="eastAsia"/>
          <w:color w:val="000000"/>
          <w:sz w:val="28"/>
          <w:lang w:eastAsia="zh-TW"/>
        </w:rPr>
        <w:t>公開課</w:t>
      </w:r>
    </w:p>
    <w:p w:rsidR="004E0558" w:rsidRPr="0012272D" w:rsidRDefault="004E0558" w:rsidP="004E0558">
      <w:pPr>
        <w:spacing w:line="320" w:lineRule="exact"/>
        <w:rPr>
          <w:sz w:val="28"/>
          <w:lang w:eastAsia="zh-TW"/>
        </w:rPr>
      </w:pPr>
    </w:p>
    <w:p w:rsidR="004E0558" w:rsidRPr="00D97503" w:rsidRDefault="004E0558" w:rsidP="004E0558">
      <w:pPr>
        <w:spacing w:line="320" w:lineRule="exact"/>
        <w:rPr>
          <w:lang w:eastAsia="zh-TW"/>
        </w:rPr>
        <w:sectPr w:rsidR="004E0558" w:rsidRPr="00D97503" w:rsidSect="004E0558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74"/>
        <w:gridCol w:w="279"/>
        <w:gridCol w:w="855"/>
        <w:gridCol w:w="2546"/>
        <w:gridCol w:w="1560"/>
        <w:gridCol w:w="2414"/>
        <w:gridCol w:w="1113"/>
      </w:tblGrid>
      <w:tr w:rsidR="004E0558" w:rsidRPr="00D97503" w:rsidTr="004E0558">
        <w:trPr>
          <w:trHeight w:hRule="exact" w:val="520"/>
        </w:trPr>
        <w:tc>
          <w:tcPr>
            <w:tcW w:w="13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408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5"/>
              </w:rPr>
              <w:t>年級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98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4"/>
              </w:rPr>
              <w:t>五年級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492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5"/>
              </w:rPr>
              <w:t>學期</w:t>
            </w:r>
            <w:proofErr w:type="spellEnd"/>
          </w:p>
        </w:tc>
        <w:tc>
          <w:tcPr>
            <w:tcW w:w="3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98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4"/>
              </w:rPr>
              <w:t>上學期</w:t>
            </w:r>
            <w:proofErr w:type="spellEnd"/>
          </w:p>
        </w:tc>
      </w:tr>
      <w:tr w:rsidR="004E0558" w:rsidRPr="00D97503" w:rsidTr="004E0558">
        <w:trPr>
          <w:trHeight w:hRule="exact" w:val="520"/>
        </w:trPr>
        <w:tc>
          <w:tcPr>
            <w:tcW w:w="13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127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3"/>
              </w:rPr>
              <w:t>單</w:t>
            </w:r>
            <w:r w:rsidRPr="00D97503">
              <w:rPr>
                <w:rFonts w:ascii="SimSun" w:eastAsia="SimSun" w:hAnsi="SimSun" w:cs="SimSun"/>
                <w:color w:val="000000"/>
                <w:spacing w:val="-2"/>
              </w:rPr>
              <w:t>元名稱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98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2"/>
              </w:rPr>
              <w:t>主題二</w:t>
            </w:r>
            <w:r w:rsidRPr="00D97503">
              <w:rPr>
                <w:rFonts w:ascii="SimSun" w:eastAsia="SimSun" w:hAnsi="SimSun" w:cs="SimSun"/>
                <w:color w:val="000000"/>
                <w:spacing w:val="-1"/>
              </w:rPr>
              <w:t>：生活點滴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492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5"/>
              </w:rPr>
              <w:t>課名</w:t>
            </w:r>
            <w:proofErr w:type="spellEnd"/>
          </w:p>
        </w:tc>
        <w:tc>
          <w:tcPr>
            <w:tcW w:w="3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98"/>
              <w:rPr>
                <w:lang w:eastAsia="zh-TW"/>
              </w:rPr>
            </w:pPr>
            <w:r w:rsidRPr="00D97503"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角色變變變</w:t>
            </w:r>
          </w:p>
        </w:tc>
      </w:tr>
      <w:tr w:rsidR="004E0558" w:rsidRPr="00D97503" w:rsidTr="004E0558">
        <w:trPr>
          <w:trHeight w:hRule="exact" w:val="739"/>
        </w:trPr>
        <w:tc>
          <w:tcPr>
            <w:tcW w:w="13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127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3"/>
              </w:rPr>
              <w:t>教</w:t>
            </w:r>
            <w:r w:rsidRPr="00D97503">
              <w:rPr>
                <w:rFonts w:ascii="SimSun" w:eastAsia="SimSun" w:hAnsi="SimSun" w:cs="SimSun"/>
                <w:color w:val="000000"/>
                <w:spacing w:val="-2"/>
              </w:rPr>
              <w:t>材來源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before="1" w:line="320" w:lineRule="exact"/>
              <w:ind w:left="98"/>
              <w:rPr>
                <w:lang w:eastAsia="zh-TW"/>
              </w:rPr>
            </w:pPr>
            <w:r w:rsidRPr="00D97503">
              <w:rPr>
                <w:rFonts w:ascii="SimSun" w:hAnsi="SimSun" w:cs="SimSun" w:hint="eastAsia"/>
                <w:color w:val="000000"/>
                <w:spacing w:val="-2"/>
                <w:lang w:eastAsia="zh-TW"/>
              </w:rPr>
              <w:t xml:space="preserve"> </w:t>
            </w:r>
            <w:r w:rsidRPr="00D97503">
              <w:rPr>
                <w:rFonts w:ascii="SimSun" w:hAnsi="SimSun" w:cs="SimSun" w:hint="eastAsia"/>
                <w:color w:val="000000"/>
                <w:spacing w:val="-2"/>
                <w:lang w:eastAsia="zh-TW"/>
              </w:rPr>
              <w:t>魔奇</w:t>
            </w:r>
            <w:proofErr w:type="gramStart"/>
            <w:r w:rsidRPr="00D97503">
              <w:rPr>
                <w:rFonts w:ascii="SimSun" w:hAnsi="SimSun" w:cs="SimSun" w:hint="eastAsia"/>
                <w:color w:val="000000"/>
                <w:spacing w:val="-2"/>
                <w:lang w:eastAsia="zh-TW"/>
              </w:rPr>
              <w:t>魔奇樹</w:t>
            </w:r>
            <w:proofErr w:type="gram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280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3"/>
              </w:rPr>
              <w:t>教</w:t>
            </w:r>
            <w:r w:rsidRPr="00D97503">
              <w:rPr>
                <w:rFonts w:ascii="SimSun" w:eastAsia="SimSun" w:hAnsi="SimSun" w:cs="SimSun"/>
                <w:color w:val="000000"/>
                <w:spacing w:val="-2"/>
              </w:rPr>
              <w:t>學時間</w:t>
            </w:r>
            <w:proofErr w:type="spellEnd"/>
          </w:p>
        </w:tc>
        <w:tc>
          <w:tcPr>
            <w:tcW w:w="3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920274" w:rsidRDefault="004E0558" w:rsidP="00A93DC1">
            <w:pPr>
              <w:autoSpaceDE w:val="0"/>
              <w:autoSpaceDN w:val="0"/>
              <w:spacing w:before="39" w:line="320" w:lineRule="exact"/>
              <w:ind w:left="98"/>
              <w:rPr>
                <w:rFonts w:ascii="標楷體" w:eastAsia="標楷體" w:hAnsi="標楷體" w:cs="SimSun"/>
                <w:color w:val="000000"/>
                <w:spacing w:val="-19"/>
                <w:lang w:eastAsia="zh-TW"/>
              </w:rPr>
            </w:pPr>
            <w:r w:rsidRPr="00920274">
              <w:rPr>
                <w:rFonts w:ascii="標楷體" w:eastAsia="標楷體" w:hAnsi="標楷體" w:cs="SimSun" w:hint="eastAsia"/>
                <w:color w:val="000000"/>
                <w:spacing w:val="-19"/>
                <w:lang w:eastAsia="zh-TW"/>
              </w:rPr>
              <w:t>10905</w:t>
            </w:r>
            <w:r w:rsidR="00920274" w:rsidRPr="00920274">
              <w:rPr>
                <w:rFonts w:ascii="標楷體" w:eastAsia="標楷體" w:hAnsi="標楷體" w:cs="SimSun"/>
                <w:color w:val="000000"/>
                <w:spacing w:val="-19"/>
                <w:lang w:eastAsia="zh-TW"/>
              </w:rPr>
              <w:t>30</w:t>
            </w:r>
            <w:r w:rsidRPr="00920274">
              <w:rPr>
                <w:rFonts w:ascii="標楷體" w:eastAsia="標楷體" w:hAnsi="標楷體" w:cs="SimSun" w:hint="eastAsia"/>
                <w:color w:val="000000"/>
                <w:spacing w:val="-19"/>
                <w:lang w:eastAsia="zh-TW"/>
              </w:rPr>
              <w:t>上午8:00-8:40</w:t>
            </w:r>
          </w:p>
          <w:p w:rsidR="004E0558" w:rsidRPr="00D97503" w:rsidRDefault="004E0558" w:rsidP="00A93DC1">
            <w:pPr>
              <w:autoSpaceDE w:val="0"/>
              <w:autoSpaceDN w:val="0"/>
              <w:spacing w:before="39" w:line="320" w:lineRule="exact"/>
              <w:ind w:left="98"/>
            </w:pPr>
            <w:r w:rsidRPr="00D97503">
              <w:rPr>
                <w:rFonts w:asciiTheme="minorEastAsia" w:hAnsiTheme="minorEastAsia" w:cs="SimSun" w:hint="eastAsia"/>
                <w:color w:val="000000"/>
                <w:spacing w:val="-19"/>
                <w:lang w:eastAsia="zh-TW"/>
              </w:rPr>
              <w:t>40</w:t>
            </w:r>
            <w:proofErr w:type="gramStart"/>
            <w:r w:rsidRPr="00D97503">
              <w:rPr>
                <w:rFonts w:ascii="SimSun" w:eastAsia="SimSun" w:hAnsi="SimSun" w:cs="SimSun"/>
                <w:color w:val="000000"/>
                <w:spacing w:val="-19"/>
              </w:rPr>
              <w:t>分鐘</w:t>
            </w:r>
            <w:r w:rsidRPr="00D97503">
              <w:rPr>
                <w:rFonts w:ascii="SimSun" w:eastAsia="SimSun" w:hAnsi="SimSun" w:cs="SimSun"/>
                <w:color w:val="000000"/>
                <w:spacing w:val="-9"/>
              </w:rPr>
              <w:t>(</w:t>
            </w:r>
            <w:proofErr w:type="gramEnd"/>
            <w:r w:rsidRPr="00D97503">
              <w:rPr>
                <w:rFonts w:asciiTheme="minorEastAsia" w:hAnsiTheme="minorEastAsia" w:cs="SimSun" w:hint="eastAsia"/>
                <w:color w:val="000000"/>
                <w:spacing w:val="-9"/>
                <w:lang w:eastAsia="zh-TW"/>
              </w:rPr>
              <w:t>1</w:t>
            </w:r>
            <w:r w:rsidRPr="00D97503">
              <w:rPr>
                <w:rFonts w:ascii="SimSun" w:eastAsia="SimSun" w:hAnsi="SimSun" w:cs="SimSun"/>
                <w:spacing w:val="-11"/>
              </w:rPr>
              <w:t xml:space="preserve"> </w:t>
            </w:r>
            <w:r w:rsidRPr="00D97503">
              <w:rPr>
                <w:rFonts w:ascii="SimSun" w:eastAsia="SimSun" w:hAnsi="SimSun" w:cs="SimSun"/>
                <w:color w:val="000000"/>
                <w:spacing w:val="-20"/>
              </w:rPr>
              <w:t>節</w:t>
            </w:r>
            <w:r w:rsidRPr="00D97503">
              <w:rPr>
                <w:rFonts w:ascii="SimSun" w:eastAsia="SimSun" w:hAnsi="SimSun" w:cs="SimSun"/>
                <w:color w:val="000000"/>
                <w:spacing w:val="-9"/>
              </w:rPr>
              <w:t>)</w:t>
            </w:r>
          </w:p>
        </w:tc>
      </w:tr>
      <w:tr w:rsidR="004E0558" w:rsidRPr="00D97503" w:rsidTr="004E0558">
        <w:trPr>
          <w:trHeight w:hRule="exact" w:val="519"/>
        </w:trPr>
        <w:tc>
          <w:tcPr>
            <w:tcW w:w="13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4"/>
              </w:rPr>
              <w:t>設計</w:t>
            </w:r>
            <w:proofErr w:type="spellEnd"/>
            <w:r w:rsidRPr="00D97503">
              <w:rPr>
                <w:rFonts w:ascii="SimSun" w:hAnsi="SimSun" w:cs="SimSun" w:hint="eastAsia"/>
                <w:color w:val="000000"/>
                <w:spacing w:val="-4"/>
                <w:lang w:eastAsia="zh-TW"/>
              </w:rPr>
              <w:t>教學</w:t>
            </w:r>
            <w:r w:rsidRPr="00D97503">
              <w:rPr>
                <w:rFonts w:ascii="SimSun" w:eastAsia="SimSun" w:hAnsi="SimSun" w:cs="SimSun"/>
                <w:color w:val="000000"/>
                <w:spacing w:val="-4"/>
              </w:rPr>
              <w:t>者</w:t>
            </w:r>
          </w:p>
        </w:tc>
        <w:tc>
          <w:tcPr>
            <w:tcW w:w="84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98"/>
              <w:rPr>
                <w:lang w:eastAsia="zh-TW"/>
              </w:rPr>
            </w:pPr>
            <w:r w:rsidRPr="00D97503">
              <w:rPr>
                <w:rFonts w:hint="eastAsia"/>
                <w:lang w:eastAsia="zh-TW"/>
              </w:rPr>
              <w:t xml:space="preserve"> </w:t>
            </w:r>
            <w:r w:rsidRPr="00D97503">
              <w:rPr>
                <w:rFonts w:hint="eastAsia"/>
                <w:lang w:eastAsia="zh-TW"/>
              </w:rPr>
              <w:t>彰化縣永靖國小</w:t>
            </w:r>
            <w:r w:rsidRPr="00D97503">
              <w:rPr>
                <w:rFonts w:hint="eastAsia"/>
                <w:lang w:eastAsia="zh-TW"/>
              </w:rPr>
              <w:t xml:space="preserve"> </w:t>
            </w:r>
            <w:r w:rsidRPr="00D97503">
              <w:rPr>
                <w:rFonts w:hint="eastAsia"/>
                <w:lang w:eastAsia="zh-TW"/>
              </w:rPr>
              <w:t>蘇月妙</w:t>
            </w:r>
          </w:p>
        </w:tc>
      </w:tr>
      <w:tr w:rsidR="004E0558" w:rsidRPr="00D97503" w:rsidTr="004E0558">
        <w:trPr>
          <w:trHeight w:hRule="exact" w:val="520"/>
        </w:trPr>
        <w:tc>
          <w:tcPr>
            <w:tcW w:w="47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1548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2"/>
              </w:rPr>
              <w:t>基本學習</w:t>
            </w:r>
            <w:r w:rsidRPr="00D97503">
              <w:rPr>
                <w:rFonts w:ascii="SimSun" w:eastAsia="SimSun" w:hAnsi="SimSun" w:cs="SimSun"/>
                <w:color w:val="000000"/>
                <w:spacing w:val="-1"/>
              </w:rPr>
              <w:t>內容</w:t>
            </w:r>
            <w:proofErr w:type="spellEnd"/>
          </w:p>
        </w:tc>
        <w:tc>
          <w:tcPr>
            <w:tcW w:w="5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1966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3"/>
              </w:rPr>
              <w:t>教</w:t>
            </w:r>
            <w:r w:rsidRPr="00D97503">
              <w:rPr>
                <w:rFonts w:ascii="SimSun" w:eastAsia="SimSun" w:hAnsi="SimSun" w:cs="SimSun"/>
                <w:color w:val="000000"/>
                <w:spacing w:val="-2"/>
              </w:rPr>
              <w:t>學目標</w:t>
            </w:r>
            <w:proofErr w:type="spellEnd"/>
          </w:p>
        </w:tc>
      </w:tr>
      <w:tr w:rsidR="004E0558" w:rsidRPr="00D97503" w:rsidTr="004E0558">
        <w:trPr>
          <w:trHeight w:hRule="exact" w:val="2976"/>
        </w:trPr>
        <w:tc>
          <w:tcPr>
            <w:tcW w:w="47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before="36" w:line="32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 w:rsidRPr="00D97503"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【</w:t>
            </w:r>
            <w:r w:rsidRPr="00D97503"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句子】</w:t>
            </w:r>
          </w:p>
          <w:p w:rsidR="004E0558" w:rsidRPr="00D97503" w:rsidRDefault="004E0558" w:rsidP="00A93DC1">
            <w:pPr>
              <w:autoSpaceDE w:val="0"/>
              <w:autoSpaceDN w:val="0"/>
              <w:spacing w:before="34" w:line="320" w:lineRule="exact"/>
              <w:ind w:left="343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1.</w:t>
            </w:r>
            <w:r w:rsidRPr="00D97503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欣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賞文中優美語句。</w:t>
            </w:r>
          </w:p>
          <w:p w:rsidR="004E0558" w:rsidRPr="00D97503" w:rsidRDefault="004E0558" w:rsidP="00A93DC1">
            <w:pPr>
              <w:autoSpaceDE w:val="0"/>
              <w:autoSpaceDN w:val="0"/>
              <w:spacing w:before="36" w:line="320" w:lineRule="exact"/>
              <w:ind w:left="353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spacing w:val="3"/>
                <w:lang w:eastAsia="zh-TW"/>
              </w:rPr>
              <w:t>2.</w:t>
            </w:r>
            <w:r w:rsidRPr="00D97503">
              <w:rPr>
                <w:rFonts w:ascii="SimSun" w:eastAsia="SimSun" w:hAnsi="SimSun" w:cs="SimSun"/>
                <w:color w:val="000000"/>
                <w:spacing w:val="8"/>
                <w:lang w:eastAsia="zh-TW"/>
              </w:rPr>
              <w:t>以完整、連貫的</w:t>
            </w:r>
            <w:r w:rsidRPr="00D97503">
              <w:rPr>
                <w:rFonts w:ascii="SimSun" w:eastAsia="SimSun" w:hAnsi="SimSun" w:cs="SimSun"/>
                <w:color w:val="000000"/>
                <w:spacing w:val="7"/>
                <w:lang w:eastAsia="zh-TW"/>
              </w:rPr>
              <w:t>語句表達生活經</w:t>
            </w:r>
          </w:p>
          <w:p w:rsidR="004E0558" w:rsidRPr="00D97503" w:rsidRDefault="004E0558" w:rsidP="00A93DC1">
            <w:pPr>
              <w:autoSpaceDE w:val="0"/>
              <w:autoSpaceDN w:val="0"/>
              <w:spacing w:before="36" w:line="320" w:lineRule="exact"/>
              <w:ind w:left="890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驗或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閱讀內容。</w:t>
            </w:r>
          </w:p>
          <w:p w:rsidR="004E0558" w:rsidRPr="00D97503" w:rsidRDefault="004E0558" w:rsidP="00A93DC1">
            <w:pPr>
              <w:autoSpaceDE w:val="0"/>
              <w:autoSpaceDN w:val="0"/>
              <w:spacing w:before="34" w:line="320" w:lineRule="exact"/>
              <w:ind w:left="72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【</w:t>
            </w:r>
            <w:r w:rsidRPr="00D97503"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篇章】</w:t>
            </w:r>
          </w:p>
          <w:p w:rsidR="004E0558" w:rsidRPr="00D97503" w:rsidRDefault="004E0558" w:rsidP="00A93D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before="36" w:line="320" w:lineRule="exact"/>
              <w:ind w:leftChars="0"/>
              <w:rPr>
                <w:rFonts w:ascii="SimSun" w:hAnsi="SimSun" w:cs="SimSun"/>
                <w:color w:val="000000"/>
                <w:spacing w:val="13"/>
                <w:lang w:eastAsia="zh-TW"/>
              </w:rPr>
            </w:pPr>
            <w:r w:rsidRPr="00D97503">
              <w:rPr>
                <w:rFonts w:asciiTheme="minorEastAsia" w:hAnsiTheme="minorEastAsia" w:cs="SimSun" w:hint="eastAsia"/>
                <w:color w:val="000000"/>
                <w:spacing w:val="13"/>
                <w:lang w:eastAsia="zh-TW"/>
              </w:rPr>
              <w:t>找出不同的角色，再從文章中對角色的描述，給予角色個性上的形容。</w:t>
            </w:r>
          </w:p>
          <w:p w:rsidR="004E0558" w:rsidRPr="00D97503" w:rsidRDefault="004E0558" w:rsidP="00A93DC1">
            <w:pPr>
              <w:autoSpaceDE w:val="0"/>
              <w:autoSpaceDN w:val="0"/>
              <w:spacing w:before="34" w:line="320" w:lineRule="exact"/>
              <w:ind w:left="353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2.</w:t>
            </w:r>
            <w:r w:rsidRPr="00D97503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配合主題蒐集材</w:t>
            </w: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料，練習寫作。</w:t>
            </w:r>
          </w:p>
        </w:tc>
        <w:tc>
          <w:tcPr>
            <w:tcW w:w="5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before="68" w:line="320" w:lineRule="exact"/>
              <w:ind w:left="240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1.</w:t>
            </w:r>
            <w:r w:rsidRPr="00D97503">
              <w:rPr>
                <w:rFonts w:ascii="SimSun" w:eastAsia="SimSun" w:hAnsi="SimSun" w:cs="SimSun"/>
                <w:spacing w:val="-81"/>
                <w:lang w:eastAsia="zh-TW"/>
              </w:rPr>
              <w:t xml:space="preserve"> 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認知：</w:t>
            </w: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能享受生活中美好的事物</w:t>
            </w:r>
            <w:r w:rsidRPr="00D97503"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。</w:t>
            </w:r>
          </w:p>
          <w:p w:rsidR="004E0558" w:rsidRPr="00D97503" w:rsidRDefault="004E0558" w:rsidP="00A93DC1">
            <w:pPr>
              <w:autoSpaceDE w:val="0"/>
              <w:autoSpaceDN w:val="0"/>
              <w:spacing w:before="37" w:line="320" w:lineRule="exact"/>
              <w:ind w:left="240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2.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技能：能運用優美的語彙</w:t>
            </w:r>
            <w:r w:rsidRPr="00D97503"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進行完整的敘述</w:t>
            </w:r>
            <w:r w:rsidRPr="00D97503"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。</w:t>
            </w:r>
          </w:p>
          <w:p w:rsidR="004E0558" w:rsidRPr="00D97503" w:rsidRDefault="004E0558" w:rsidP="00A93DC1">
            <w:pPr>
              <w:autoSpaceDE w:val="0"/>
              <w:autoSpaceDN w:val="0"/>
              <w:spacing w:before="34" w:line="320" w:lineRule="exact"/>
              <w:ind w:left="240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3.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情意：能欣賞生活中</w:t>
            </w:r>
            <w:bookmarkStart w:id="0" w:name="_GoBack"/>
            <w:bookmarkEnd w:id="0"/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美好的事物</w:t>
            </w:r>
            <w:r w:rsidRPr="00D97503">
              <w:rPr>
                <w:rFonts w:ascii="SimSun" w:eastAsia="SimSun" w:hAnsi="SimSun" w:cs="SimSun"/>
                <w:color w:val="000000"/>
                <w:spacing w:val="3"/>
                <w:lang w:eastAsia="zh-TW"/>
              </w:rPr>
              <w:t>。</w:t>
            </w:r>
          </w:p>
        </w:tc>
      </w:tr>
      <w:tr w:rsidR="004E0558" w:rsidRPr="00D97503" w:rsidTr="004E0558">
        <w:trPr>
          <w:trHeight w:hRule="exact" w:val="1139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before="13" w:line="320" w:lineRule="exact"/>
              <w:ind w:left="230" w:right="235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10"/>
              </w:rPr>
              <w:t>學生學習</w:t>
            </w:r>
            <w:r w:rsidRPr="00D97503">
              <w:rPr>
                <w:rFonts w:ascii="SimSun" w:eastAsia="SimSun" w:hAnsi="SimSun" w:cs="SimSun"/>
                <w:color w:val="000000"/>
                <w:spacing w:val="-12"/>
              </w:rPr>
              <w:t>分析</w:t>
            </w:r>
            <w:proofErr w:type="spellEnd"/>
          </w:p>
        </w:tc>
        <w:tc>
          <w:tcPr>
            <w:tcW w:w="884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before="13" w:line="320" w:lineRule="exact"/>
              <w:ind w:left="100" w:right="121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已學過基本閱讀理解策略進行課文理解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</w:t>
            </w:r>
            <w:r w:rsidRPr="00D97503"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本課特別加強</w:t>
            </w:r>
            <w:r w:rsidRPr="00D97503">
              <w:rPr>
                <w:rFonts w:asciiTheme="minorEastAsia" w:hAnsiTheme="minorEastAsia" w:cs="SimSun" w:hint="eastAsia"/>
                <w:color w:val="000000"/>
                <w:spacing w:val="-4"/>
                <w:lang w:eastAsia="zh-TW"/>
              </w:rPr>
              <w:t>文本中人物的描述</w:t>
            </w:r>
            <w:r w:rsidRPr="00D97503">
              <w:rPr>
                <w:rFonts w:ascii="SimSun" w:eastAsia="SimSun" w:hAnsi="SimSun" w:cs="SimSun"/>
                <w:color w:val="000000"/>
                <w:spacing w:val="-12"/>
                <w:lang w:eastAsia="zh-TW"/>
              </w:rPr>
              <w:t>，因此特別引導加強</w:t>
            </w:r>
            <w:r w:rsidRPr="00D97503">
              <w:rPr>
                <w:rFonts w:asciiTheme="minorEastAsia" w:hAnsiTheme="minorEastAsia" w:cs="SimSun" w:hint="eastAsia"/>
                <w:color w:val="000000"/>
                <w:spacing w:val="-12"/>
                <w:lang w:eastAsia="zh-TW"/>
              </w:rPr>
              <w:t>從文本中的描述來定位</w:t>
            </w:r>
            <w:r w:rsidRPr="00D97503">
              <w:rPr>
                <w:rFonts w:ascii="SimSun" w:eastAsia="SimSun" w:hAnsi="SimSun" w:cs="SimSun"/>
                <w:color w:val="000000"/>
                <w:spacing w:val="-12"/>
                <w:lang w:eastAsia="zh-TW"/>
              </w:rPr>
              <w:t>「</w:t>
            </w:r>
            <w:r w:rsidRPr="00D97503">
              <w:rPr>
                <w:rFonts w:asciiTheme="minorEastAsia" w:hAnsiTheme="minorEastAsia" w:cs="SimSun" w:hint="eastAsia"/>
                <w:color w:val="000000"/>
                <w:spacing w:val="-12"/>
                <w:lang w:eastAsia="zh-TW"/>
              </w:rPr>
              <w:t>角色的個性</w:t>
            </w:r>
            <w:r w:rsidRPr="00D97503">
              <w:rPr>
                <w:rFonts w:ascii="SimSun" w:eastAsia="SimSun" w:hAnsi="SimSun" w:cs="SimSun"/>
                <w:color w:val="000000"/>
                <w:spacing w:val="-12"/>
                <w:lang w:eastAsia="zh-TW"/>
              </w:rPr>
              <w:t>」</w:t>
            </w:r>
            <w:r w:rsidRPr="00D97503">
              <w:rPr>
                <w:rFonts w:asciiTheme="minorEastAsia" w:hAnsiTheme="minorEastAsia" w:cs="SimSun" w:hint="eastAsia"/>
                <w:color w:val="000000"/>
                <w:spacing w:val="-12"/>
                <w:lang w:eastAsia="zh-TW"/>
              </w:rPr>
              <w:t>，一方面也理解</w:t>
            </w:r>
            <w:proofErr w:type="gramStart"/>
            <w:r w:rsidRPr="00D97503">
              <w:rPr>
                <w:rFonts w:asciiTheme="minorEastAsia" w:hAnsiTheme="minorEastAsia" w:cs="SimSun" w:hint="eastAsia"/>
                <w:color w:val="000000"/>
                <w:spacing w:val="-12"/>
                <w:lang w:eastAsia="zh-TW"/>
              </w:rPr>
              <w:t>一</w:t>
            </w:r>
            <w:proofErr w:type="gramEnd"/>
            <w:r w:rsidRPr="00D97503">
              <w:rPr>
                <w:rFonts w:asciiTheme="minorEastAsia" w:hAnsiTheme="minorEastAsia" w:cs="SimSun" w:hint="eastAsia"/>
                <w:color w:val="000000"/>
                <w:spacing w:val="-12"/>
                <w:lang w:eastAsia="zh-TW"/>
              </w:rPr>
              <w:t>個人可能有不同的個性同時存在</w:t>
            </w: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  <w:r w:rsidRPr="00D97503">
              <w:rPr>
                <w:rFonts w:asciiTheme="minorEastAsia" w:hAnsiTheme="minorEastAsia" w:cs="SimSun" w:hint="eastAsia"/>
                <w:color w:val="000000"/>
                <w:lang w:eastAsia="zh-TW"/>
              </w:rPr>
              <w:t>並藉以鼓勵學生可以更正向的看待自己的學習。</w:t>
            </w:r>
          </w:p>
        </w:tc>
      </w:tr>
      <w:tr w:rsidR="004E0558" w:rsidRPr="00D97503" w:rsidTr="004E0558">
        <w:trPr>
          <w:trHeight w:hRule="exact" w:val="2016"/>
        </w:trPr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spacing w:line="320" w:lineRule="exact"/>
              <w:rPr>
                <w:lang w:eastAsia="zh-TW"/>
              </w:rPr>
            </w:pPr>
          </w:p>
          <w:p w:rsidR="004E0558" w:rsidRPr="00D97503" w:rsidRDefault="004E0558" w:rsidP="00A93DC1">
            <w:pPr>
              <w:spacing w:line="320" w:lineRule="exact"/>
              <w:rPr>
                <w:lang w:eastAsia="zh-TW"/>
              </w:rPr>
            </w:pPr>
          </w:p>
          <w:p w:rsidR="004E0558" w:rsidRPr="00D97503" w:rsidRDefault="004E0558" w:rsidP="00A93DC1">
            <w:pPr>
              <w:autoSpaceDE w:val="0"/>
              <w:autoSpaceDN w:val="0"/>
              <w:spacing w:line="320" w:lineRule="exact"/>
              <w:ind w:left="230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6"/>
              </w:rPr>
              <w:t>文本</w:t>
            </w:r>
            <w:proofErr w:type="spellEnd"/>
          </w:p>
          <w:p w:rsidR="004E0558" w:rsidRPr="00D97503" w:rsidRDefault="004E0558" w:rsidP="00A93DC1">
            <w:pPr>
              <w:autoSpaceDE w:val="0"/>
              <w:autoSpaceDN w:val="0"/>
              <w:spacing w:before="1" w:line="320" w:lineRule="exact"/>
              <w:ind w:left="230"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6"/>
              </w:rPr>
              <w:t>分析</w:t>
            </w:r>
            <w:proofErr w:type="spellEnd"/>
          </w:p>
        </w:tc>
        <w:tc>
          <w:tcPr>
            <w:tcW w:w="884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A93DC1">
            <w:pPr>
              <w:autoSpaceDE w:val="0"/>
              <w:autoSpaceDN w:val="0"/>
              <w:spacing w:before="68" w:line="320" w:lineRule="exact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（一）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文體：記敘文</w:t>
            </w:r>
          </w:p>
          <w:p w:rsidR="004E0558" w:rsidRPr="00D97503" w:rsidRDefault="004E0558" w:rsidP="00A93DC1">
            <w:pPr>
              <w:autoSpaceDE w:val="0"/>
              <w:autoSpaceDN w:val="0"/>
              <w:spacing w:before="75" w:line="320" w:lineRule="exact"/>
              <w:ind w:left="472" w:hangingChars="200" w:hanging="472"/>
              <w:rPr>
                <w:rFonts w:ascii="Arial" w:hAnsi="Arial" w:cs="Arial"/>
                <w:color w:val="232323"/>
                <w:shd w:val="clear" w:color="auto" w:fill="FFFFFF"/>
                <w:lang w:eastAsia="zh-TW"/>
              </w:rPr>
            </w:pPr>
            <w:r w:rsidRPr="00D97503">
              <w:rPr>
                <w:rFonts w:asciiTheme="minorEastAsia" w:hAnsiTheme="minorEastAsia" w:cs="SimSun" w:hint="eastAsia"/>
                <w:color w:val="000000"/>
                <w:spacing w:val="-2"/>
                <w:lang w:eastAsia="zh-TW"/>
              </w:rPr>
              <w:t xml:space="preserve"> </w:t>
            </w:r>
            <w:r>
              <w:rPr>
                <w:rFonts w:asciiTheme="minorEastAsia" w:hAnsiTheme="minorEastAsia" w:cs="SimSun" w:hint="eastAsia"/>
                <w:color w:val="000000"/>
                <w:spacing w:val="-2"/>
                <w:lang w:eastAsia="zh-TW"/>
              </w:rPr>
              <w:t>(</w:t>
            </w:r>
            <w:r w:rsidRPr="00D97503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二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）大意：</w:t>
            </w:r>
            <w:r w:rsidRPr="00D97503">
              <w:rPr>
                <w:rFonts w:asciiTheme="minorEastAsia" w:hAnsiTheme="minorEastAsia" w:cs="SimSun" w:hint="eastAsia"/>
                <w:color w:val="000000"/>
                <w:spacing w:val="-1"/>
                <w:lang w:eastAsia="zh-TW"/>
              </w:rPr>
              <w:t xml:space="preserve"> </w:t>
            </w:r>
            <w:r w:rsidRPr="00D97503">
              <w:rPr>
                <w:rFonts w:ascii="Arial" w:hAnsi="Arial" w:cs="Arial"/>
                <w:color w:val="232323"/>
                <w:shd w:val="clear" w:color="auto" w:fill="FFFFFF"/>
                <w:lang w:eastAsia="zh-TW"/>
              </w:rPr>
              <w:t>豆太是個非常膽小的男孩，他最怕黑漆漆的晚上，甚至不敢半夜一個人去上廁所</w:t>
            </w:r>
            <w:r w:rsidRPr="00D97503">
              <w:rPr>
                <w:rFonts w:ascii="Arial" w:hAnsi="Arial" w:cs="Arial" w:hint="eastAsia"/>
                <w:color w:val="232323"/>
                <w:shd w:val="clear" w:color="auto" w:fill="FFFFFF"/>
                <w:lang w:eastAsia="zh-TW"/>
              </w:rPr>
              <w:t>。</w:t>
            </w:r>
            <w:r w:rsidRPr="00D97503">
              <w:rPr>
                <w:rFonts w:ascii="Arial" w:hAnsi="Arial" w:cs="Arial"/>
                <w:color w:val="232323"/>
                <w:shd w:val="clear" w:color="auto" w:fill="FFFFFF"/>
                <w:lang w:eastAsia="zh-TW"/>
              </w:rPr>
              <w:t>可是，有一天晚上爺爺生病了，得有人去找醫生來看病</w:t>
            </w:r>
            <w:r w:rsidRPr="00D97503">
              <w:rPr>
                <w:rFonts w:ascii="Arial" w:hAnsi="Arial" w:cs="Arial" w:hint="eastAsia"/>
                <w:color w:val="232323"/>
                <w:shd w:val="clear" w:color="auto" w:fill="FFFFFF"/>
                <w:lang w:eastAsia="zh-TW"/>
              </w:rPr>
              <w:t>。</w:t>
            </w:r>
            <w:r w:rsidRPr="00D97503">
              <w:rPr>
                <w:rFonts w:ascii="Arial" w:hAnsi="Arial" w:cs="Arial"/>
                <w:color w:val="232323"/>
                <w:shd w:val="clear" w:color="auto" w:fill="FFFFFF"/>
                <w:lang w:eastAsia="zh-TW"/>
              </w:rPr>
              <w:t>為了最摯愛的爺爺，</w:t>
            </w:r>
            <w:proofErr w:type="gramStart"/>
            <w:r w:rsidRPr="00D97503">
              <w:rPr>
                <w:rFonts w:ascii="Arial" w:hAnsi="Arial" w:cs="Arial"/>
                <w:color w:val="232323"/>
                <w:shd w:val="clear" w:color="auto" w:fill="FFFFFF"/>
                <w:lang w:eastAsia="zh-TW"/>
              </w:rPr>
              <w:t>豆太終於</w:t>
            </w:r>
            <w:proofErr w:type="gramEnd"/>
            <w:r w:rsidRPr="00D97503">
              <w:rPr>
                <w:rFonts w:ascii="Arial" w:hAnsi="Arial" w:cs="Arial"/>
                <w:color w:val="232323"/>
                <w:shd w:val="clear" w:color="auto" w:fill="FFFFFF"/>
                <w:lang w:eastAsia="zh-TW"/>
              </w:rPr>
              <w:t>鼓起勇氣，在黑夜裡，朝</w:t>
            </w:r>
            <w:proofErr w:type="gramStart"/>
            <w:r w:rsidRPr="00D97503">
              <w:rPr>
                <w:rFonts w:ascii="Arial" w:hAnsi="Arial" w:cs="Arial"/>
                <w:color w:val="232323"/>
                <w:shd w:val="clear" w:color="auto" w:fill="FFFFFF"/>
                <w:lang w:eastAsia="zh-TW"/>
              </w:rPr>
              <w:t>著半里</w:t>
            </w:r>
            <w:proofErr w:type="gramEnd"/>
            <w:r w:rsidRPr="00D97503">
              <w:rPr>
                <w:rFonts w:ascii="Arial" w:hAnsi="Arial" w:cs="Arial"/>
                <w:color w:val="232323"/>
                <w:shd w:val="clear" w:color="auto" w:fill="FFFFFF"/>
                <w:lang w:eastAsia="zh-TW"/>
              </w:rPr>
              <w:t>外的山腳下跑去</w:t>
            </w:r>
            <w:r w:rsidRPr="00D97503">
              <w:rPr>
                <w:rFonts w:ascii="Arial" w:hAnsi="Arial" w:cs="Arial" w:hint="eastAsia"/>
                <w:color w:val="232323"/>
                <w:shd w:val="clear" w:color="auto" w:fill="FFFFFF"/>
                <w:lang w:eastAsia="zh-TW"/>
              </w:rPr>
              <w:t>。</w:t>
            </w:r>
          </w:p>
          <w:p w:rsidR="004E0558" w:rsidRPr="00D97503" w:rsidRDefault="004E0558" w:rsidP="00A93DC1">
            <w:pPr>
              <w:autoSpaceDE w:val="0"/>
              <w:autoSpaceDN w:val="0"/>
              <w:spacing w:before="75" w:line="320" w:lineRule="exact"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（三</w:t>
            </w:r>
            <w:r w:rsidRPr="00D97503">
              <w:rPr>
                <w:rFonts w:ascii="SimSun" w:eastAsia="SimSun" w:hAnsi="SimSun" w:cs="SimSun"/>
                <w:color w:val="000000"/>
                <w:spacing w:val="-8"/>
                <w:lang w:eastAsia="zh-TW"/>
              </w:rPr>
              <w:t>）</w:t>
            </w:r>
            <w:r w:rsidRPr="00D97503">
              <w:rPr>
                <w:rFonts w:asciiTheme="minorEastAsia" w:hAnsiTheme="minorEastAsia" w:cs="SimSun" w:hint="eastAsia"/>
                <w:color w:val="000000"/>
                <w:spacing w:val="-8"/>
                <w:lang w:eastAsia="zh-TW"/>
              </w:rPr>
              <w:t>人物分析:1.</w:t>
            </w:r>
            <w:proofErr w:type="gramStart"/>
            <w:r w:rsidRPr="00D97503">
              <w:rPr>
                <w:rFonts w:asciiTheme="minorEastAsia" w:hAnsiTheme="minorEastAsia" w:cs="SimSun" w:hint="eastAsia"/>
                <w:color w:val="000000"/>
                <w:spacing w:val="-8"/>
                <w:lang w:eastAsia="zh-TW"/>
              </w:rPr>
              <w:t>豆太</w:t>
            </w:r>
            <w:proofErr w:type="gramEnd"/>
            <w:r w:rsidRPr="00D97503">
              <w:rPr>
                <w:rFonts w:asciiTheme="minorEastAsia" w:hAnsiTheme="minorEastAsia" w:cs="SimSun" w:hint="eastAsia"/>
                <w:color w:val="000000"/>
                <w:spacing w:val="-8"/>
                <w:lang w:eastAsia="zh-TW"/>
              </w:rPr>
              <w:t>2.爺爺3.魔奇</w:t>
            </w:r>
            <w:proofErr w:type="gramStart"/>
            <w:r w:rsidRPr="00D97503">
              <w:rPr>
                <w:rFonts w:asciiTheme="minorEastAsia" w:hAnsiTheme="minorEastAsia" w:cs="SimSun" w:hint="eastAsia"/>
                <w:color w:val="000000"/>
                <w:spacing w:val="-8"/>
                <w:lang w:eastAsia="zh-TW"/>
              </w:rPr>
              <w:t>魔奇樹</w:t>
            </w:r>
            <w:proofErr w:type="gramEnd"/>
            <w:r w:rsidRPr="00D97503">
              <w:rPr>
                <w:rFonts w:asciiTheme="minorEastAsia" w:hAnsiTheme="minorEastAsia" w:cs="SimSun" w:hint="eastAsia"/>
                <w:color w:val="000000"/>
                <w:spacing w:val="-8"/>
                <w:lang w:eastAsia="zh-TW"/>
              </w:rPr>
              <w:t xml:space="preserve">(擬人化)4.醫生 </w:t>
            </w:r>
          </w:p>
        </w:tc>
      </w:tr>
      <w:tr w:rsidR="004E0558" w:rsidRPr="00D97503" w:rsidTr="004E0558">
        <w:trPr>
          <w:trHeight w:val="470"/>
        </w:trPr>
        <w:tc>
          <w:tcPr>
            <w:tcW w:w="1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spacing w:val="-4"/>
              </w:rPr>
              <w:t>學</w:t>
            </w:r>
            <w:r>
              <w:rPr>
                <w:rFonts w:asciiTheme="minorEastAsia" w:hAnsiTheme="minorEastAsia" w:cs="SimSun" w:hint="eastAsia"/>
                <w:color w:val="000000"/>
                <w:spacing w:val="-4"/>
                <w:lang w:eastAsia="zh-TW"/>
              </w:rPr>
              <w:t>習</w:t>
            </w: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4"/>
              </w:rPr>
              <w:t>重點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2"/>
              </w:rPr>
              <w:t>教學</w:t>
            </w:r>
            <w:r w:rsidRPr="00D97503">
              <w:rPr>
                <w:rFonts w:ascii="SimSun" w:eastAsia="SimSun" w:hAnsi="SimSun" w:cs="SimSun"/>
                <w:color w:val="000000"/>
                <w:spacing w:val="-6"/>
              </w:rPr>
              <w:t>策略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2"/>
              </w:rPr>
              <w:t>學生學習</w:t>
            </w:r>
            <w:r w:rsidRPr="00D97503">
              <w:rPr>
                <w:rFonts w:ascii="SimSun" w:eastAsia="SimSun" w:hAnsi="SimSun" w:cs="SimSun"/>
                <w:color w:val="000000"/>
                <w:spacing w:val="-1"/>
              </w:rPr>
              <w:t>活動</w:t>
            </w:r>
            <w:proofErr w:type="spellEnd"/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4E0558">
            <w:pPr>
              <w:autoSpaceDE w:val="0"/>
              <w:autoSpaceDN w:val="0"/>
              <w:spacing w:before="13" w:line="320" w:lineRule="exact"/>
              <w:contextualSpacing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6"/>
              </w:rPr>
              <w:t>評量方式</w:t>
            </w:r>
            <w:proofErr w:type="spellEnd"/>
          </w:p>
        </w:tc>
      </w:tr>
      <w:tr w:rsidR="004E0558" w:rsidRPr="00D97503" w:rsidTr="004E0558">
        <w:trPr>
          <w:trHeight w:hRule="exact" w:val="6257"/>
        </w:trPr>
        <w:tc>
          <w:tcPr>
            <w:tcW w:w="1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contextualSpacing/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5"/>
              </w:rPr>
              <w:t>推論</w:t>
            </w:r>
            <w:proofErr w:type="spellEnd"/>
          </w:p>
          <w:p w:rsidR="004E0558" w:rsidRPr="00D97503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eastAsia="SimSun" w:hAnsi="SimSun" w:cs="SimSun"/>
                <w:color w:val="000000"/>
                <w:spacing w:val="-4"/>
              </w:rPr>
            </w:pPr>
            <w:proofErr w:type="spellStart"/>
            <w:r w:rsidRPr="00D97503">
              <w:rPr>
                <w:rFonts w:ascii="SimSun" w:eastAsia="SimSun" w:hAnsi="SimSun" w:cs="SimSun"/>
                <w:color w:val="000000"/>
                <w:spacing w:val="-5"/>
              </w:rPr>
              <w:t>理解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eastAsia="SimSun" w:hAnsi="SimSun" w:cs="SimSun"/>
                <w:color w:val="000000"/>
                <w:spacing w:val="-4"/>
              </w:rPr>
            </w:pPr>
            <w:r w:rsidRPr="00D97503">
              <w:rPr>
                <w:rFonts w:hint="eastAsia"/>
                <w:lang w:eastAsia="zh-TW"/>
              </w:rPr>
              <w:t>角色網分析</w:t>
            </w:r>
          </w:p>
        </w:tc>
        <w:tc>
          <w:tcPr>
            <w:tcW w:w="6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Pr="00D97503" w:rsidRDefault="004E0558" w:rsidP="004E0558">
            <w:pPr>
              <w:autoSpaceDE w:val="0"/>
              <w:autoSpaceDN w:val="0"/>
              <w:spacing w:before="13" w:line="320" w:lineRule="exact"/>
              <w:ind w:left="99"/>
              <w:contextualSpacing/>
              <w:rPr>
                <w:lang w:eastAsia="zh-TW"/>
              </w:rPr>
            </w:pPr>
            <w:r w:rsidRPr="00D97503">
              <w:rPr>
                <w:rFonts w:hint="eastAsia"/>
                <w:lang w:eastAsia="zh-TW"/>
              </w:rPr>
              <w:t>壹</w:t>
            </w:r>
            <w:r w:rsidRPr="00D97503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、</w:t>
            </w:r>
            <w:r w:rsidRPr="00D97503">
              <w:rPr>
                <w:rFonts w:asciiTheme="minorEastAsia" w:hAnsiTheme="minorEastAsia" w:cs="SimSun" w:hint="eastAsia"/>
                <w:color w:val="000000"/>
                <w:spacing w:val="-2"/>
                <w:lang w:eastAsia="zh-TW"/>
              </w:rPr>
              <w:t>預備活動</w:t>
            </w:r>
          </w:p>
          <w:p w:rsidR="004E0558" w:rsidRPr="00D97503" w:rsidRDefault="004E0558" w:rsidP="004E0558">
            <w:pPr>
              <w:autoSpaceDE w:val="0"/>
              <w:autoSpaceDN w:val="0"/>
              <w:spacing w:before="25" w:line="320" w:lineRule="exact"/>
              <w:ind w:left="519"/>
              <w:contextualSpacing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一、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朗讀課文。</w:t>
            </w:r>
          </w:p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ind w:left="519"/>
              <w:contextualSpacing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spacing w:val="-12"/>
                <w:lang w:eastAsia="zh-TW"/>
              </w:rPr>
              <w:t>二、教師播放「課文</w:t>
            </w:r>
            <w:r w:rsidRPr="00D97503">
              <w:rPr>
                <w:rFonts w:ascii="SimSun" w:eastAsia="SimSun" w:hAnsi="SimSun" w:cs="SimSun"/>
                <w:spacing w:val="-70"/>
                <w:lang w:eastAsia="zh-TW"/>
              </w:rPr>
              <w:t xml:space="preserve"> </w:t>
            </w:r>
            <w:r w:rsidRPr="00D97503"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PPT</w:t>
            </w:r>
            <w:r w:rsidRPr="00D97503">
              <w:rPr>
                <w:rFonts w:ascii="SimSun" w:eastAsia="SimSun" w:hAnsi="SimSun" w:cs="SimSun"/>
                <w:color w:val="000000"/>
                <w:spacing w:val="-12"/>
                <w:lang w:eastAsia="zh-TW"/>
              </w:rPr>
              <w:t>」。</w:t>
            </w:r>
          </w:p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ind w:left="1075" w:right="106" w:hanging="556"/>
              <w:contextualSpacing/>
              <w:rPr>
                <w:lang w:eastAsia="zh-TW"/>
              </w:rPr>
            </w:pP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三、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利用舊經驗，逐</w:t>
            </w: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一進行本課各段落的「遣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詞用字」賞析</w:t>
            </w:r>
            <w:r w:rsidRPr="00D97503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練習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(</w:t>
            </w:r>
            <w:proofErr w:type="gramStart"/>
            <w:r w:rsidRPr="00D97503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含好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詞與好</w:t>
            </w:r>
            <w:proofErr w:type="gramEnd"/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句，教師可以以學習單擴充練習</w:t>
            </w:r>
            <w:r w:rsidRPr="00D97503"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)</w:t>
            </w:r>
            <w:r w:rsidRPr="00D97503">
              <w:rPr>
                <w:rFonts w:ascii="SimSun" w:eastAsia="SimSun" w:hAnsi="SimSun" w:cs="SimSun"/>
                <w:color w:val="000000"/>
                <w:spacing w:val="1"/>
                <w:lang w:eastAsia="zh-TW"/>
              </w:rPr>
              <w:t>：</w:t>
            </w:r>
            <w:r w:rsidRPr="00D97503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見附</w:t>
            </w: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錄。</w:t>
            </w:r>
          </w:p>
          <w:p w:rsidR="004E0558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rFonts w:ascii="SimSun" w:hAnsi="SimSun" w:cs="SimSun"/>
                <w:color w:val="000000"/>
                <w:lang w:eastAsia="zh-TW"/>
              </w:rPr>
            </w:pPr>
            <w:r w:rsidRPr="00D97503">
              <w:rPr>
                <w:rFonts w:asciiTheme="minorEastAsia" w:hAnsiTheme="minorEastAsia" w:cs="SimSun" w:hint="eastAsia"/>
                <w:color w:val="000000"/>
                <w:spacing w:val="-1"/>
                <w:lang w:eastAsia="zh-TW"/>
              </w:rPr>
              <w:t xml:space="preserve">      </w:t>
            </w:r>
            <w:r w:rsidRPr="00D97503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四、有情感的進行美</w:t>
            </w:r>
            <w:r w:rsidRPr="00D97503">
              <w:rPr>
                <w:rFonts w:ascii="SimSun" w:eastAsia="SimSun" w:hAnsi="SimSun" w:cs="SimSun"/>
                <w:color w:val="000000"/>
                <w:lang w:eastAsia="zh-TW"/>
              </w:rPr>
              <w:t>聲朗讀。</w:t>
            </w:r>
          </w:p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rFonts w:ascii="SimSun" w:hAnsi="SimSun" w:cs="SimSun"/>
                <w:color w:val="000000"/>
                <w:lang w:eastAsia="zh-TW"/>
              </w:rPr>
            </w:pPr>
          </w:p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lang w:eastAsia="zh-TW"/>
              </w:rPr>
            </w:pPr>
            <w:r w:rsidRPr="00D97503">
              <w:rPr>
                <w:rFonts w:hint="eastAsia"/>
                <w:lang w:eastAsia="zh-TW"/>
              </w:rPr>
              <w:t>貳、發展活動</w:t>
            </w:r>
            <w:r w:rsidRPr="00D97503">
              <w:rPr>
                <w:rFonts w:hint="eastAsia"/>
                <w:lang w:eastAsia="zh-TW"/>
              </w:rPr>
              <w:t xml:space="preserve">~ </w:t>
            </w:r>
            <w:r w:rsidRPr="00D97503">
              <w:rPr>
                <w:rFonts w:hint="eastAsia"/>
                <w:lang w:eastAsia="zh-TW"/>
              </w:rPr>
              <w:t>角色網練習</w:t>
            </w:r>
          </w:p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lang w:eastAsia="zh-TW"/>
              </w:rPr>
            </w:pPr>
            <w:r w:rsidRPr="00D97503">
              <w:rPr>
                <w:rFonts w:hint="eastAsia"/>
                <w:lang w:eastAsia="zh-TW"/>
              </w:rPr>
              <w:t xml:space="preserve">         1.</w:t>
            </w:r>
            <w:r w:rsidRPr="00D97503">
              <w:rPr>
                <w:rFonts w:hint="eastAsia"/>
                <w:lang w:eastAsia="zh-TW"/>
              </w:rPr>
              <w:t>找出文本中有那些人物</w:t>
            </w:r>
            <w:r w:rsidRPr="00D97503">
              <w:rPr>
                <w:rFonts w:hint="eastAsia"/>
                <w:lang w:eastAsia="zh-TW"/>
              </w:rPr>
              <w:t>?</w:t>
            </w:r>
          </w:p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lang w:eastAsia="zh-TW"/>
              </w:rPr>
            </w:pPr>
            <w:r w:rsidRPr="00D97503">
              <w:rPr>
                <w:rFonts w:hint="eastAsia"/>
                <w:lang w:eastAsia="zh-TW"/>
              </w:rPr>
              <w:t xml:space="preserve">         2.</w:t>
            </w:r>
            <w:r w:rsidRPr="00D97503">
              <w:rPr>
                <w:rFonts w:hint="eastAsia"/>
                <w:lang w:eastAsia="zh-TW"/>
              </w:rPr>
              <w:t>挑選一個印象最深刻的人物</w:t>
            </w:r>
          </w:p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lang w:eastAsia="zh-TW"/>
              </w:rPr>
            </w:pPr>
            <w:r w:rsidRPr="00D97503">
              <w:rPr>
                <w:rFonts w:hint="eastAsia"/>
                <w:lang w:eastAsia="zh-TW"/>
              </w:rPr>
              <w:t xml:space="preserve">         3.</w:t>
            </w:r>
            <w:r w:rsidRPr="00D97503">
              <w:rPr>
                <w:rFonts w:hint="eastAsia"/>
                <w:lang w:eastAsia="zh-TW"/>
              </w:rPr>
              <w:t>找出文本中對這個角色的描述</w:t>
            </w:r>
          </w:p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lang w:eastAsia="zh-TW"/>
              </w:rPr>
            </w:pPr>
            <w:r w:rsidRPr="00D97503">
              <w:rPr>
                <w:rFonts w:hint="eastAsia"/>
                <w:lang w:eastAsia="zh-TW"/>
              </w:rPr>
              <w:t xml:space="preserve">         4.</w:t>
            </w:r>
            <w:r w:rsidRPr="00D97503">
              <w:rPr>
                <w:rFonts w:hint="eastAsia"/>
                <w:lang w:eastAsia="zh-TW"/>
              </w:rPr>
              <w:t>經由這些描述，你認為這個人物的個性是如何</w:t>
            </w:r>
            <w:r w:rsidRPr="00D97503">
              <w:rPr>
                <w:rFonts w:hint="eastAsia"/>
                <w:lang w:eastAsia="zh-TW"/>
              </w:rPr>
              <w:t>?</w:t>
            </w:r>
          </w:p>
          <w:p w:rsidR="004E0558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lang w:eastAsia="zh-TW"/>
              </w:rPr>
            </w:pPr>
            <w:r w:rsidRPr="00D97503">
              <w:rPr>
                <w:rFonts w:hint="eastAsia"/>
                <w:lang w:eastAsia="zh-TW"/>
              </w:rPr>
              <w:t xml:space="preserve">         5.</w:t>
            </w:r>
            <w:r w:rsidRPr="00D97503">
              <w:rPr>
                <w:rFonts w:hint="eastAsia"/>
                <w:lang w:eastAsia="zh-TW"/>
              </w:rPr>
              <w:t>他還有不同的個性嗎</w:t>
            </w:r>
            <w:r w:rsidRPr="00D97503">
              <w:rPr>
                <w:rFonts w:hint="eastAsia"/>
                <w:lang w:eastAsia="zh-TW"/>
              </w:rPr>
              <w:t>?</w:t>
            </w:r>
            <w:r w:rsidRPr="00D97503">
              <w:rPr>
                <w:rFonts w:hint="eastAsia"/>
                <w:lang w:eastAsia="zh-TW"/>
              </w:rPr>
              <w:t>文本中是如何描述的呢</w:t>
            </w:r>
            <w:r w:rsidRPr="00D97503">
              <w:rPr>
                <w:rFonts w:hint="eastAsia"/>
                <w:lang w:eastAsia="zh-TW"/>
              </w:rPr>
              <w:t>?</w:t>
            </w:r>
          </w:p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lang w:eastAsia="zh-TW"/>
              </w:rPr>
            </w:pPr>
          </w:p>
          <w:p w:rsidR="004E0558" w:rsidRPr="00D97503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lang w:eastAsia="zh-TW"/>
              </w:rPr>
            </w:pPr>
            <w:r w:rsidRPr="00D97503">
              <w:rPr>
                <w:rFonts w:hint="eastAsia"/>
                <w:lang w:eastAsia="zh-TW"/>
              </w:rPr>
              <w:t>參、運用活動</w:t>
            </w:r>
          </w:p>
          <w:p w:rsidR="004E0558" w:rsidRPr="004E0558" w:rsidRDefault="004E0558" w:rsidP="004E0558">
            <w:pPr>
              <w:autoSpaceDE w:val="0"/>
              <w:autoSpaceDN w:val="0"/>
              <w:spacing w:line="320" w:lineRule="exact"/>
              <w:ind w:left="99"/>
              <w:contextualSpacing/>
              <w:rPr>
                <w:lang w:eastAsia="zh-TW"/>
              </w:rPr>
            </w:pPr>
            <w:r w:rsidRPr="00D97503">
              <w:rPr>
                <w:rFonts w:hint="eastAsia"/>
                <w:lang w:eastAsia="zh-TW"/>
              </w:rPr>
              <w:t xml:space="preserve">         1.</w:t>
            </w:r>
            <w:r w:rsidRPr="00D97503">
              <w:rPr>
                <w:rFonts w:hint="eastAsia"/>
                <w:lang w:eastAsia="zh-TW"/>
              </w:rPr>
              <w:t>找一位生活中熟悉的人，</w:t>
            </w:r>
            <w:r w:rsidRPr="00D97503">
              <w:rPr>
                <w:rFonts w:hint="eastAsia"/>
                <w:lang w:eastAsia="zh-TW"/>
              </w:rPr>
              <w:t xml:space="preserve"> </w:t>
            </w:r>
            <w:r w:rsidRPr="00D97503">
              <w:rPr>
                <w:rFonts w:hint="eastAsia"/>
                <w:lang w:eastAsia="zh-TW"/>
              </w:rPr>
              <w:t>運用角色網的方式來進行描述。例如</w:t>
            </w:r>
            <w:r w:rsidRPr="00D97503">
              <w:rPr>
                <w:rFonts w:hint="eastAsia"/>
                <w:lang w:eastAsia="zh-TW"/>
              </w:rPr>
              <w:t>:</w:t>
            </w:r>
            <w:r w:rsidRPr="00D97503">
              <w:rPr>
                <w:rFonts w:hint="eastAsia"/>
                <w:lang w:eastAsia="zh-TW"/>
              </w:rPr>
              <w:t>我的</w:t>
            </w:r>
            <w:r w:rsidRPr="00D97503">
              <w:rPr>
                <w:rFonts w:hint="eastAsia"/>
                <w:lang w:eastAsia="zh-TW"/>
              </w:rPr>
              <w:t>OO</w:t>
            </w:r>
            <w:r w:rsidRPr="00D97503">
              <w:rPr>
                <w:rFonts w:hint="eastAsia"/>
                <w:lang w:eastAsia="zh-TW"/>
              </w:rPr>
              <w:t>是一位</w:t>
            </w:r>
            <w:r w:rsidRPr="00D97503">
              <w:rPr>
                <w:rFonts w:hint="eastAsia"/>
                <w:lang w:eastAsia="zh-TW"/>
              </w:rPr>
              <w:t>OO</w:t>
            </w:r>
            <w:r w:rsidRPr="00D97503">
              <w:rPr>
                <w:rFonts w:hint="eastAsia"/>
                <w:lang w:eastAsia="zh-TW"/>
              </w:rPr>
              <w:t>的人，他的外表</w:t>
            </w:r>
            <w:r w:rsidRPr="00D97503">
              <w:rPr>
                <w:rFonts w:hint="eastAsia"/>
                <w:lang w:eastAsia="zh-TW"/>
              </w:rPr>
              <w:t>(</w:t>
            </w:r>
            <w:proofErr w:type="gramStart"/>
            <w:r w:rsidRPr="00D97503">
              <w:rPr>
                <w:rFonts w:hint="eastAsia"/>
                <w:lang w:eastAsia="zh-TW"/>
              </w:rPr>
              <w:t>說過的話</w:t>
            </w:r>
            <w:proofErr w:type="gramEnd"/>
            <w:r w:rsidRPr="00D97503">
              <w:rPr>
                <w:rFonts w:hint="eastAsia"/>
                <w:lang w:eastAsia="zh-TW"/>
              </w:rPr>
              <w:t>、做過的事</w:t>
            </w:r>
            <w:r w:rsidRPr="00D97503">
              <w:rPr>
                <w:lang w:eastAsia="zh-TW"/>
              </w:rPr>
              <w:t>…</w:t>
            </w:r>
            <w:r w:rsidRPr="00D97503">
              <w:rPr>
                <w:rFonts w:hint="eastAsia"/>
                <w:lang w:eastAsia="zh-TW"/>
              </w:rPr>
              <w:t>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558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hAnsi="SimSun" w:cs="SimSun"/>
                <w:color w:val="000000"/>
                <w:spacing w:val="-4"/>
                <w:lang w:eastAsia="zh-TW"/>
              </w:rPr>
            </w:pPr>
            <w:r>
              <w:rPr>
                <w:rFonts w:ascii="SimSun" w:hAnsi="SimSun" w:cs="SimSun" w:hint="eastAsia"/>
                <w:color w:val="000000"/>
                <w:spacing w:val="-4"/>
                <w:lang w:eastAsia="zh-TW"/>
              </w:rPr>
              <w:t>朗讀</w:t>
            </w:r>
          </w:p>
          <w:p w:rsidR="004E0558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hAnsi="SimSun" w:cs="SimSun"/>
                <w:color w:val="000000"/>
                <w:spacing w:val="-4"/>
                <w:lang w:eastAsia="zh-TW"/>
              </w:rPr>
            </w:pPr>
          </w:p>
          <w:p w:rsidR="004E0558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hAnsi="SimSun" w:cs="SimSun"/>
                <w:color w:val="000000"/>
                <w:spacing w:val="-4"/>
                <w:lang w:eastAsia="zh-TW"/>
              </w:rPr>
            </w:pPr>
          </w:p>
          <w:p w:rsidR="004E0558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hAnsi="SimSun" w:cs="SimSun"/>
                <w:color w:val="000000"/>
                <w:spacing w:val="-4"/>
                <w:lang w:eastAsia="zh-TW"/>
              </w:rPr>
            </w:pPr>
          </w:p>
          <w:p w:rsidR="004E0558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hAnsi="SimSun" w:cs="SimSun"/>
                <w:color w:val="000000"/>
                <w:spacing w:val="-4"/>
                <w:lang w:eastAsia="zh-TW"/>
              </w:rPr>
            </w:pPr>
          </w:p>
          <w:p w:rsidR="004E0558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hAnsi="SimSun" w:cs="SimSun"/>
                <w:color w:val="000000"/>
                <w:spacing w:val="-4"/>
                <w:lang w:eastAsia="zh-TW"/>
              </w:rPr>
            </w:pPr>
          </w:p>
          <w:p w:rsidR="004E0558" w:rsidRPr="004E0558" w:rsidRDefault="004E0558" w:rsidP="004E0558">
            <w:pPr>
              <w:autoSpaceDE w:val="0"/>
              <w:autoSpaceDN w:val="0"/>
              <w:spacing w:before="68" w:line="320" w:lineRule="exact"/>
              <w:rPr>
                <w:rFonts w:ascii="SimSun" w:hAnsi="SimSun" w:cs="SimSun"/>
                <w:color w:val="000000"/>
                <w:spacing w:val="-4"/>
                <w:lang w:eastAsia="zh-TW"/>
              </w:rPr>
            </w:pPr>
            <w:r>
              <w:rPr>
                <w:rFonts w:ascii="SimSun" w:hAnsi="SimSun" w:cs="SimSun" w:hint="eastAsia"/>
                <w:color w:val="000000"/>
                <w:spacing w:val="-4"/>
                <w:lang w:eastAsia="zh-TW"/>
              </w:rPr>
              <w:t>學習單</w:t>
            </w:r>
          </w:p>
        </w:tc>
      </w:tr>
    </w:tbl>
    <w:p w:rsidR="004E0558" w:rsidRPr="00D97503" w:rsidRDefault="004E0558" w:rsidP="004E0558">
      <w:pPr>
        <w:spacing w:line="320" w:lineRule="exact"/>
        <w:rPr>
          <w:lang w:eastAsia="zh-TW"/>
        </w:rPr>
        <w:sectPr w:rsidR="004E0558" w:rsidRPr="00D97503" w:rsidSect="004E0558">
          <w:type w:val="continuous"/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1737D1" w:rsidRDefault="001737D1">
      <w:pPr>
        <w:rPr>
          <w:lang w:eastAsia="zh-TW"/>
        </w:rPr>
      </w:pPr>
    </w:p>
    <w:sectPr w:rsidR="00173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EC4" w:rsidRDefault="00D14EC4" w:rsidP="00920274">
      <w:r>
        <w:separator/>
      </w:r>
    </w:p>
  </w:endnote>
  <w:endnote w:type="continuationSeparator" w:id="0">
    <w:p w:rsidR="00D14EC4" w:rsidRDefault="00D14EC4" w:rsidP="0092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EC4" w:rsidRDefault="00D14EC4" w:rsidP="00920274">
      <w:r>
        <w:separator/>
      </w:r>
    </w:p>
  </w:footnote>
  <w:footnote w:type="continuationSeparator" w:id="0">
    <w:p w:rsidR="00D14EC4" w:rsidRDefault="00D14EC4" w:rsidP="0092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5395F"/>
    <w:multiLevelType w:val="hybridMultilevel"/>
    <w:tmpl w:val="7D7A413A"/>
    <w:lvl w:ilvl="0" w:tplc="23F25E1A">
      <w:start w:val="1"/>
      <w:numFmt w:val="decimal"/>
      <w:lvlText w:val="%1."/>
      <w:lvlJc w:val="left"/>
      <w:pPr>
        <w:ind w:left="708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58"/>
    <w:rsid w:val="001737D1"/>
    <w:rsid w:val="004E0558"/>
    <w:rsid w:val="00860D7F"/>
    <w:rsid w:val="00920274"/>
    <w:rsid w:val="00D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60400"/>
  <w15:chartTrackingRefBased/>
  <w15:docId w15:val="{BEBCBEFD-4792-45F5-9D12-B2BE5751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558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0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274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920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274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2021-07-05T03:07:00Z</dcterms:created>
  <dcterms:modified xsi:type="dcterms:W3CDTF">2021-07-05T03:07:00Z</dcterms:modified>
</cp:coreProperties>
</file>