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6B8CE" w14:textId="77777777" w:rsidR="001F1A58" w:rsidRPr="009E58EB" w:rsidRDefault="00DB4F0D" w:rsidP="00F36B0E">
      <w:pPr>
        <w:spacing w:line="400" w:lineRule="exact"/>
        <w:jc w:val="both"/>
        <w:rPr>
          <w:rFonts w:ascii="標楷體" w:eastAsia="標楷體" w:hAnsi="標楷體"/>
          <w:sz w:val="36"/>
          <w:szCs w:val="36"/>
        </w:rPr>
      </w:pPr>
      <w:r w:rsidRPr="004F7FD5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45720" distL="114300" distR="114300" simplePos="0" relativeHeight="251659264" behindDoc="1" locked="0" layoutInCell="1" allowOverlap="0" wp14:anchorId="05B04721" wp14:editId="56A56347">
                <wp:simplePos x="0" y="0"/>
                <wp:positionH relativeFrom="margin">
                  <wp:align>left</wp:align>
                </wp:positionH>
                <wp:positionV relativeFrom="page">
                  <wp:posOffset>733425</wp:posOffset>
                </wp:positionV>
                <wp:extent cx="581025" cy="3238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954" y="21600"/>
                    <wp:lineTo x="21954" y="0"/>
                    <wp:lineTo x="0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807FE" w14:textId="77777777" w:rsidR="001A1784" w:rsidRPr="00F36B0E" w:rsidRDefault="001A1784" w:rsidP="00CD776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5B0472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57.75pt;width:45.75pt;height:25.5pt;z-index:-251657216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" o:allowoverlap="f">
                <v:textbox>
                  <w:txbxContent>
                    <w:p w14:paraId="4DB807FE" w14:textId="77777777" w:rsidR="001A1784" w:rsidRPr="00F36B0E" w:rsidRDefault="001A1784" w:rsidP="00CD776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1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875FA8" w:rsidRPr="006240DF">
        <w:rPr>
          <w:rFonts w:ascii="標楷體" w:eastAsia="標楷體" w:hAnsi="標楷體" w:cs="Arial Unicode MS" w:hint="eastAsia"/>
          <w:noProof/>
          <w:color w:val="000000"/>
          <w:spacing w:val="-7"/>
          <w:szCs w:val="24"/>
        </w:rPr>
        <w:t xml:space="preserve"> </w:t>
      </w:r>
      <w:r w:rsidR="008271BA" w:rsidRPr="000C666D">
        <w:rPr>
          <w:rFonts w:ascii="標楷體" w:eastAsia="標楷體" w:hAnsi="標楷體" w:cs="Arial Unicode MS" w:hint="eastAsia"/>
          <w:noProof/>
          <w:color w:val="000000"/>
          <w:spacing w:val="-7"/>
          <w:sz w:val="32"/>
          <w:szCs w:val="32"/>
          <w:lang w:eastAsia="zh-HK"/>
        </w:rPr>
        <w:t>彰化縣</w:t>
      </w:r>
      <w:r w:rsidR="008271BA" w:rsidRPr="000C666D">
        <w:rPr>
          <w:rFonts w:ascii="標楷體" w:eastAsia="標楷體" w:hAnsi="標楷體" w:hint="eastAsia"/>
          <w:sz w:val="32"/>
          <w:szCs w:val="32"/>
        </w:rPr>
        <w:t>草港</w:t>
      </w:r>
      <w:r w:rsidR="001F1A58" w:rsidRPr="000C666D">
        <w:rPr>
          <w:rFonts w:ascii="標楷體" w:eastAsia="標楷體" w:hAnsi="標楷體" w:hint="eastAsia"/>
          <w:sz w:val="32"/>
          <w:szCs w:val="36"/>
        </w:rPr>
        <w:t>國</w:t>
      </w:r>
      <w:r w:rsidR="000C666D" w:rsidRPr="000C666D">
        <w:rPr>
          <w:rFonts w:ascii="標楷體" w:eastAsia="標楷體" w:hAnsi="標楷體" w:hint="eastAsia"/>
          <w:sz w:val="32"/>
          <w:szCs w:val="36"/>
        </w:rPr>
        <w:t>民小學</w:t>
      </w:r>
      <w:r w:rsidR="0025438E">
        <w:rPr>
          <w:rFonts w:ascii="標楷體" w:eastAsia="標楷體" w:hAnsi="標楷體" w:hint="eastAsia"/>
          <w:sz w:val="32"/>
          <w:szCs w:val="36"/>
        </w:rPr>
        <w:t>109</w:t>
      </w:r>
      <w:r w:rsidR="000C666D" w:rsidRPr="000C666D">
        <w:rPr>
          <w:rFonts w:ascii="標楷體" w:eastAsia="標楷體" w:hAnsi="標楷體" w:hint="eastAsia"/>
          <w:sz w:val="32"/>
          <w:szCs w:val="36"/>
        </w:rPr>
        <w:t>學年度</w:t>
      </w:r>
      <w:r w:rsidR="001F1A58" w:rsidRPr="000C666D">
        <w:rPr>
          <w:rFonts w:ascii="標楷體" w:eastAsia="標楷體" w:hAnsi="標楷體" w:hint="eastAsia"/>
          <w:sz w:val="32"/>
          <w:szCs w:val="36"/>
        </w:rPr>
        <w:t>公開授課【</w:t>
      </w:r>
      <w:r w:rsidR="0052010C">
        <w:rPr>
          <w:rFonts w:ascii="標楷體" w:eastAsia="標楷體" w:hAnsi="標楷體" w:hint="eastAsia"/>
          <w:sz w:val="32"/>
          <w:szCs w:val="36"/>
          <w:lang w:eastAsia="zh-HK"/>
        </w:rPr>
        <w:t>共同</w:t>
      </w:r>
      <w:r w:rsidR="001F1A58" w:rsidRPr="000C666D">
        <w:rPr>
          <w:rFonts w:ascii="標楷體" w:eastAsia="標楷體" w:hAnsi="標楷體" w:hint="eastAsia"/>
          <w:sz w:val="32"/>
          <w:szCs w:val="36"/>
        </w:rPr>
        <w:t>備課】紀錄表</w:t>
      </w:r>
    </w:p>
    <w:tbl>
      <w:tblPr>
        <w:tblStyle w:val="aa"/>
        <w:tblW w:w="992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764"/>
        <w:gridCol w:w="1403"/>
        <w:gridCol w:w="3882"/>
      </w:tblGrid>
      <w:tr w:rsidR="001F1A58" w:rsidRPr="009E58EB" w14:paraId="7CCEC0E6" w14:textId="77777777" w:rsidTr="00180C90">
        <w:trPr>
          <w:trHeight w:val="964"/>
        </w:trPr>
        <w:tc>
          <w:tcPr>
            <w:tcW w:w="1874" w:type="dxa"/>
            <w:vAlign w:val="center"/>
          </w:tcPr>
          <w:p w14:paraId="5A3C7E64" w14:textId="77777777" w:rsidR="001F1A58" w:rsidRPr="009E58EB" w:rsidRDefault="001F1A58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備課時間</w:t>
            </w:r>
          </w:p>
        </w:tc>
        <w:tc>
          <w:tcPr>
            <w:tcW w:w="2764" w:type="dxa"/>
            <w:vAlign w:val="center"/>
          </w:tcPr>
          <w:p w14:paraId="5DC9AE13" w14:textId="77777777" w:rsidR="001F1A58" w:rsidRPr="009E58EB" w:rsidRDefault="002D4572" w:rsidP="00F062E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109</w:t>
            </w:r>
            <w:r w:rsidR="00A1663A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970738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A1663A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970738">
              <w:rPr>
                <w:rFonts w:ascii="標楷體" w:eastAsia="標楷體" w:hAnsi="標楷體" w:hint="eastAsia"/>
                <w:sz w:val="28"/>
                <w:szCs w:val="28"/>
              </w:rPr>
              <w:t>28</w:t>
            </w:r>
          </w:p>
        </w:tc>
        <w:tc>
          <w:tcPr>
            <w:tcW w:w="1403" w:type="dxa"/>
            <w:vAlign w:val="center"/>
          </w:tcPr>
          <w:p w14:paraId="1D27F063" w14:textId="77777777" w:rsidR="001F1A58" w:rsidRPr="009E58EB" w:rsidRDefault="001F1A58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備課單元</w:t>
            </w:r>
          </w:p>
        </w:tc>
        <w:tc>
          <w:tcPr>
            <w:tcW w:w="3882" w:type="dxa"/>
            <w:vAlign w:val="center"/>
          </w:tcPr>
          <w:p w14:paraId="203DC582" w14:textId="77777777" w:rsidR="001F1A58" w:rsidRPr="009E58EB" w:rsidRDefault="00970738" w:rsidP="00933FE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>
              <w:rPr>
                <w:rFonts w:ascii="標楷體" w:eastAsia="標楷體" w:hAnsi="標楷體"/>
                <w:sz w:val="28"/>
                <w:szCs w:val="28"/>
              </w:rPr>
              <w:t>上</w:t>
            </w:r>
            <w:r w:rsidR="00A1663A">
              <w:rPr>
                <w:rFonts w:ascii="標楷體" w:eastAsia="標楷體" w:hAnsi="標楷體" w:hint="eastAsia"/>
                <w:sz w:val="28"/>
                <w:szCs w:val="28"/>
              </w:rPr>
              <w:t>數學第</w:t>
            </w:r>
            <w:r w:rsidR="00EA2824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="00A1663A">
              <w:rPr>
                <w:rFonts w:ascii="標楷體" w:eastAsia="標楷體" w:hAnsi="標楷體" w:hint="eastAsia"/>
                <w:sz w:val="28"/>
                <w:szCs w:val="28"/>
              </w:rPr>
              <w:t>單元_</w:t>
            </w:r>
            <w:r w:rsidR="00933FE2">
              <w:rPr>
                <w:rFonts w:ascii="標楷體" w:eastAsia="標楷體" w:hAnsi="標楷體" w:hint="eastAsia"/>
                <w:sz w:val="28"/>
                <w:szCs w:val="28"/>
              </w:rPr>
              <w:t>最大</w:t>
            </w:r>
            <w:r w:rsidR="00933FE2">
              <w:rPr>
                <w:rFonts w:ascii="標楷體" w:eastAsia="標楷體" w:hAnsi="標楷體"/>
                <w:sz w:val="28"/>
                <w:szCs w:val="28"/>
              </w:rPr>
              <w:t>公因數與最小公倍數</w:t>
            </w:r>
          </w:p>
        </w:tc>
      </w:tr>
      <w:tr w:rsidR="001F1A58" w:rsidRPr="009E58EB" w14:paraId="4AE06DA1" w14:textId="77777777" w:rsidTr="00180C90">
        <w:trPr>
          <w:trHeight w:val="964"/>
        </w:trPr>
        <w:tc>
          <w:tcPr>
            <w:tcW w:w="1874" w:type="dxa"/>
            <w:vAlign w:val="center"/>
          </w:tcPr>
          <w:p w14:paraId="22CB2BFF" w14:textId="77777777" w:rsidR="001F1A58" w:rsidRPr="009E58EB" w:rsidRDefault="001F1A58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備課人員</w:t>
            </w:r>
          </w:p>
        </w:tc>
        <w:tc>
          <w:tcPr>
            <w:tcW w:w="2764" w:type="dxa"/>
            <w:vAlign w:val="center"/>
          </w:tcPr>
          <w:p w14:paraId="6763939A" w14:textId="77777777" w:rsidR="00A1663A" w:rsidRPr="009E58EB" w:rsidRDefault="00EA2824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</w:t>
            </w:r>
            <w:r>
              <w:rPr>
                <w:rFonts w:ascii="標楷體" w:eastAsia="標楷體" w:hAnsi="標楷體"/>
                <w:sz w:val="28"/>
                <w:szCs w:val="28"/>
              </w:rPr>
              <w:t>淑娥、陳永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1403" w:type="dxa"/>
            <w:vAlign w:val="center"/>
          </w:tcPr>
          <w:p w14:paraId="72225D19" w14:textId="77777777" w:rsidR="001F1A58" w:rsidRPr="009E58EB" w:rsidRDefault="001F1A58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3882" w:type="dxa"/>
            <w:vAlign w:val="center"/>
          </w:tcPr>
          <w:p w14:paraId="2B5A8656" w14:textId="77777777" w:rsidR="001F1A58" w:rsidRPr="009E58EB" w:rsidRDefault="00EA2824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康軒</w:t>
            </w:r>
          </w:p>
        </w:tc>
      </w:tr>
    </w:tbl>
    <w:p w14:paraId="1EDA91E8" w14:textId="77777777" w:rsidR="001F1A58" w:rsidRDefault="001F1A58" w:rsidP="00DB4F0D">
      <w:pPr>
        <w:jc w:val="both"/>
        <w:rPr>
          <w:rFonts w:ascii="標楷體" w:eastAsia="標楷體" w:hAnsi="標楷體"/>
          <w:szCs w:val="24"/>
        </w:rPr>
      </w:pPr>
    </w:p>
    <w:tbl>
      <w:tblPr>
        <w:tblStyle w:val="aa"/>
        <w:tblW w:w="991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87"/>
        <w:gridCol w:w="4926"/>
      </w:tblGrid>
      <w:tr w:rsidR="001F1A58" w:rsidRPr="002959F5" w14:paraId="21BC0BF6" w14:textId="77777777" w:rsidTr="00175C37">
        <w:trPr>
          <w:trHeight w:val="2054"/>
        </w:trPr>
        <w:tc>
          <w:tcPr>
            <w:tcW w:w="9913" w:type="dxa"/>
            <w:gridSpan w:val="2"/>
          </w:tcPr>
          <w:p w14:paraId="421C31A5" w14:textId="77777777" w:rsidR="001F1A58" w:rsidRPr="009E58EB" w:rsidRDefault="001F1A58" w:rsidP="00DB4F0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備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  <w:r w:rsidR="00224A9E" w:rsidRPr="00641434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32"/>
              </w:rPr>
              <w:t>（</w:t>
            </w:r>
            <w:r w:rsidR="00224A9E" w:rsidRPr="00641434">
              <w:rPr>
                <w:rFonts w:ascii="標楷體" w:eastAsia="標楷體" w:hAnsi="標楷體" w:hint="eastAsia"/>
                <w:color w:val="A6A6A6" w:themeColor="background1" w:themeShade="A6"/>
                <w:sz w:val="22"/>
                <w:szCs w:val="32"/>
              </w:rPr>
              <w:t>如設計理念、學習者分析、教學目標、教學活動、學習迷思、評量方式等</w:t>
            </w:r>
            <w:r w:rsidR="00641434" w:rsidRPr="00641434">
              <w:rPr>
                <w:rFonts w:ascii="標楷體" w:eastAsia="標楷體" w:hAnsi="標楷體"/>
                <w:color w:val="A6A6A6" w:themeColor="background1" w:themeShade="A6"/>
                <w:sz w:val="22"/>
                <w:szCs w:val="32"/>
              </w:rPr>
              <w:t>）</w:t>
            </w:r>
          </w:p>
          <w:p w14:paraId="4EA961E7" w14:textId="77777777" w:rsidR="00895C43" w:rsidRDefault="00895C43" w:rsidP="00933FE2">
            <w:pPr>
              <w:spacing w:line="0" w:lineRule="atLeast"/>
              <w:ind w:leftChars="100" w:left="1440" w:hangingChars="500" w:hanging="120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設計理念:</w:t>
            </w:r>
            <w:r w:rsidR="00933FE2">
              <w:rPr>
                <w:rFonts w:hint="eastAsia"/>
              </w:rPr>
              <w:t xml:space="preserve"> </w:t>
            </w:r>
            <w:r w:rsidR="00933FE2" w:rsidRPr="00933FE2">
              <w:rPr>
                <w:rFonts w:ascii="標楷體" w:eastAsia="標楷體" w:hAnsi="標楷體" w:hint="eastAsia"/>
              </w:rPr>
              <w:t>透過以「形」表徵「數」的「長方形數」操作，發展「質數、合數、因數分解」</w:t>
            </w:r>
            <w:r w:rsidR="00933FE2">
              <w:rPr>
                <w:rFonts w:ascii="標楷體" w:eastAsia="標楷體" w:hAnsi="標楷體" w:hint="eastAsia"/>
              </w:rPr>
              <w:t>之具體心像。</w:t>
            </w:r>
          </w:p>
          <w:p w14:paraId="531DC863" w14:textId="77777777" w:rsidR="00933FE2" w:rsidRDefault="00895C43" w:rsidP="00933FE2">
            <w:pPr>
              <w:spacing w:line="0" w:lineRule="atLeast"/>
              <w:ind w:leftChars="100" w:left="1560" w:hangingChars="550" w:hanging="132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教學目標:</w:t>
            </w:r>
            <w:r>
              <w:rPr>
                <w:rFonts w:hint="eastAsia"/>
              </w:rPr>
              <w:t xml:space="preserve"> </w:t>
            </w:r>
            <w:r w:rsidR="00933FE2">
              <w:rPr>
                <w:rFonts w:hint="eastAsia"/>
              </w:rPr>
              <w:t>（</w:t>
            </w:r>
            <w:r w:rsidR="00933FE2" w:rsidRPr="00933FE2">
              <w:rPr>
                <w:rFonts w:ascii="標楷體" w:eastAsia="標楷體" w:hAnsi="標楷體" w:hint="eastAsia"/>
              </w:rPr>
              <w:t>一)給定總數(</w:t>
            </w:r>
            <w:r w:rsidR="00933FE2">
              <w:rPr>
                <w:rFonts w:ascii="標楷體" w:eastAsia="標楷體" w:hAnsi="標楷體"/>
              </w:rPr>
              <w:t>25</w:t>
            </w:r>
            <w:r w:rsidR="00933FE2" w:rsidRPr="00933FE2">
              <w:rPr>
                <w:rFonts w:ascii="標楷體" w:eastAsia="標楷體" w:hAnsi="標楷體" w:hint="eastAsia"/>
              </w:rPr>
              <w:t>以內)，解決「可能的長方形數(含正方形)排列方式」問題。(二)將「可能的長方形數排列方式」作初步非正式分類。</w:t>
            </w:r>
          </w:p>
          <w:p w14:paraId="389D6644" w14:textId="77777777" w:rsidR="00895C43" w:rsidRDefault="00933FE2" w:rsidP="00933FE2">
            <w:pPr>
              <w:spacing w:line="0" w:lineRule="atLeast"/>
              <w:ind w:leftChars="650" w:left="1560"/>
              <w:jc w:val="both"/>
              <w:rPr>
                <w:rFonts w:ascii="標楷體" w:eastAsia="標楷體" w:hAnsi="標楷體"/>
              </w:rPr>
            </w:pPr>
            <w:r w:rsidRPr="00933FE2">
              <w:rPr>
                <w:rFonts w:ascii="標楷體" w:eastAsia="標楷體" w:hAnsi="標楷體" w:hint="eastAsia"/>
              </w:rPr>
              <w:t>(三)核心概念：發展質數、合數、因數分解的操作性幾何表徵心像</w:t>
            </w:r>
          </w:p>
          <w:p w14:paraId="0969128D" w14:textId="77777777" w:rsidR="000C6A06" w:rsidRDefault="00895C43" w:rsidP="00342E34">
            <w:pPr>
              <w:spacing w:line="0" w:lineRule="atLeast"/>
              <w:ind w:firstLineChars="100" w:firstLine="240"/>
              <w:jc w:val="both"/>
            </w:pPr>
            <w:r>
              <w:rPr>
                <w:rFonts w:ascii="標楷體" w:eastAsia="標楷體" w:hAnsi="標楷體" w:hint="eastAsia"/>
              </w:rPr>
              <w:t>學習迷思:</w:t>
            </w:r>
            <w:r w:rsidR="00342E34">
              <w:rPr>
                <w:rFonts w:hint="eastAsia"/>
              </w:rPr>
              <w:t xml:space="preserve"> </w:t>
            </w:r>
          </w:p>
          <w:p w14:paraId="1EF96884" w14:textId="77777777" w:rsidR="00342E34" w:rsidRDefault="00933FE2" w:rsidP="000C6A06">
            <w:pPr>
              <w:spacing w:line="0" w:lineRule="atLeast"/>
              <w:ind w:firstLineChars="300" w:firstLine="72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長方形</w:t>
            </w:r>
            <w:r>
              <w:rPr>
                <w:rFonts w:ascii="標楷體" w:eastAsia="標楷體" w:hAnsi="標楷體"/>
              </w:rPr>
              <w:t>數的迷思概念</w:t>
            </w:r>
            <w:r w:rsidR="002E726F">
              <w:rPr>
                <w:rFonts w:ascii="標楷體" w:eastAsia="標楷體" w:hAnsi="標楷體" w:hint="eastAsia"/>
              </w:rPr>
              <w:t>：</w:t>
            </w:r>
          </w:p>
          <w:p w14:paraId="612B59C1" w14:textId="77777777" w:rsidR="002E726F" w:rsidRPr="002E726F" w:rsidRDefault="002E726F" w:rsidP="002E726F">
            <w:pPr>
              <w:pStyle w:val="a3"/>
              <w:numPr>
                <w:ilvl w:val="0"/>
                <w:numId w:val="2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26F">
              <w:rPr>
                <w:rFonts w:ascii="標楷體" w:eastAsia="標楷體" w:hAnsi="標楷體" w:hint="eastAsia"/>
              </w:rPr>
              <w:t>正</w:t>
            </w:r>
            <w:r w:rsidRPr="002E726F">
              <w:rPr>
                <w:rFonts w:ascii="標楷體" w:eastAsia="標楷體" w:hAnsi="標楷體"/>
              </w:rPr>
              <w:t>方形數屬於長方形數</w:t>
            </w:r>
          </w:p>
          <w:p w14:paraId="571F3E18" w14:textId="77777777" w:rsidR="002E726F" w:rsidRDefault="002E726F" w:rsidP="002E726F">
            <w:pPr>
              <w:pStyle w:val="a3"/>
              <w:numPr>
                <w:ilvl w:val="0"/>
                <w:numId w:val="2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26F">
              <w:rPr>
                <w:rFonts w:ascii="標楷體" w:eastAsia="標楷體" w:hAnsi="標楷體" w:hint="eastAsia"/>
              </w:rPr>
              <w:t>兩個長方形數經由旋轉後相同，為同一個長方形數。</w:t>
            </w:r>
          </w:p>
          <w:p w14:paraId="649DF7A8" w14:textId="77777777" w:rsidR="002E726F" w:rsidRDefault="002E726F" w:rsidP="002E726F">
            <w:pPr>
              <w:pStyle w:val="a3"/>
              <w:numPr>
                <w:ilvl w:val="0"/>
                <w:numId w:val="2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26F">
              <w:rPr>
                <w:rFonts w:ascii="標楷體" w:eastAsia="標楷體" w:hAnsi="標楷體" w:hint="eastAsia"/>
              </w:rPr>
              <w:t>排成</w:t>
            </w:r>
            <w:r>
              <w:rPr>
                <w:rFonts w:ascii="標楷體" w:eastAsia="標楷體" w:hAnsi="標楷體" w:hint="eastAsia"/>
              </w:rPr>
              <w:t>一</w:t>
            </w:r>
            <w:r>
              <w:rPr>
                <w:rFonts w:ascii="標楷體" w:eastAsia="標楷體" w:hAnsi="標楷體"/>
              </w:rPr>
              <w:t>個</w:t>
            </w:r>
            <w:r>
              <w:rPr>
                <w:rFonts w:ascii="標楷體" w:eastAsia="標楷體" w:hAnsi="標楷體" w:hint="eastAsia"/>
              </w:rPr>
              <w:t>點</w:t>
            </w:r>
            <w:r>
              <w:rPr>
                <w:rFonts w:ascii="標楷體" w:eastAsia="標楷體" w:hAnsi="標楷體"/>
              </w:rPr>
              <w:t>或</w:t>
            </w:r>
            <w:r w:rsidRPr="002E726F">
              <w:rPr>
                <w:rFonts w:ascii="標楷體" w:eastAsia="標楷體" w:hAnsi="標楷體" w:hint="eastAsia"/>
              </w:rPr>
              <w:t>一直線的不屬於長方形數。</w:t>
            </w:r>
          </w:p>
          <w:p w14:paraId="1B32D92D" w14:textId="77777777" w:rsidR="002E726F" w:rsidRPr="002E726F" w:rsidRDefault="002E726F" w:rsidP="002E726F">
            <w:pPr>
              <w:pStyle w:val="a3"/>
              <w:numPr>
                <w:ilvl w:val="0"/>
                <w:numId w:val="22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26F">
              <w:rPr>
                <w:rFonts w:ascii="標楷體" w:eastAsia="標楷體" w:hAnsi="標楷體" w:hint="eastAsia"/>
              </w:rPr>
              <w:t>排出的長方形數必為實心，空心不為長方形數。</w:t>
            </w:r>
          </w:p>
          <w:p w14:paraId="08C25178" w14:textId="77777777" w:rsidR="00895C43" w:rsidRPr="000050BA" w:rsidRDefault="00895C43" w:rsidP="002E726F">
            <w:pPr>
              <w:spacing w:line="0" w:lineRule="atLeast"/>
              <w:ind w:firstLineChars="100" w:firstLine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評量方式:實際操作</w:t>
            </w:r>
            <w:r w:rsidR="0069020C">
              <w:rPr>
                <w:rFonts w:ascii="標楷體" w:eastAsia="標楷體" w:hAnsi="標楷體" w:hint="eastAsia"/>
              </w:rPr>
              <w:t>、</w:t>
            </w:r>
            <w:r w:rsidR="002E726F">
              <w:rPr>
                <w:rFonts w:ascii="標楷體" w:eastAsia="標楷體" w:hAnsi="標楷體" w:hint="eastAsia"/>
              </w:rPr>
              <w:t>學習</w:t>
            </w:r>
            <w:r w:rsidR="002E726F">
              <w:rPr>
                <w:rFonts w:ascii="標楷體" w:eastAsia="標楷體" w:hAnsi="標楷體"/>
              </w:rPr>
              <w:t>單</w:t>
            </w:r>
            <w:r w:rsidR="0069020C">
              <w:rPr>
                <w:rFonts w:ascii="標楷體" w:eastAsia="標楷體" w:hAnsi="標楷體" w:hint="eastAsia"/>
              </w:rPr>
              <w:t>書寫</w:t>
            </w:r>
          </w:p>
        </w:tc>
      </w:tr>
      <w:tr w:rsidR="001F1A58" w:rsidRPr="005F250B" w14:paraId="2A867C5C" w14:textId="77777777" w:rsidTr="00175C37">
        <w:trPr>
          <w:trHeight w:val="555"/>
        </w:trPr>
        <w:tc>
          <w:tcPr>
            <w:tcW w:w="5196" w:type="dxa"/>
            <w:vAlign w:val="center"/>
          </w:tcPr>
          <w:p w14:paraId="4623AC04" w14:textId="77777777" w:rsidR="001F1A58" w:rsidRDefault="008B450B" w:rsidP="00895C43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 w:rsidR="001F1A58">
              <w:rPr>
                <w:rFonts w:ascii="標楷體" w:eastAsia="標楷體" w:hAnsi="標楷體" w:hint="eastAsia"/>
                <w:sz w:val="32"/>
                <w:szCs w:val="32"/>
              </w:rPr>
              <w:t>照片1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r w:rsidR="00895C43">
              <w:rPr>
                <w:rFonts w:ascii="標楷體" w:eastAsia="標楷體" w:hAnsi="標楷體"/>
                <w:sz w:val="32"/>
                <w:szCs w:val="32"/>
              </w:rPr>
              <w:t>說明教學科目及單元</w:t>
            </w:r>
          </w:p>
        </w:tc>
        <w:tc>
          <w:tcPr>
            <w:tcW w:w="4717" w:type="dxa"/>
            <w:vAlign w:val="center"/>
          </w:tcPr>
          <w:p w14:paraId="618AF283" w14:textId="77777777" w:rsidR="001F1A58" w:rsidRDefault="008B450B" w:rsidP="0025438E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 w:rsidR="001F1A58">
              <w:rPr>
                <w:rFonts w:ascii="標楷體" w:eastAsia="標楷體" w:hAnsi="標楷體" w:hint="eastAsia"/>
                <w:sz w:val="32"/>
                <w:szCs w:val="32"/>
              </w:rPr>
              <w:t>照片2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r w:rsidR="0025438E">
              <w:rPr>
                <w:rFonts w:ascii="標楷體" w:eastAsia="標楷體" w:hAnsi="標楷體" w:hint="eastAsia"/>
                <w:sz w:val="32"/>
                <w:szCs w:val="32"/>
              </w:rPr>
              <w:t>質數</w:t>
            </w:r>
            <w:r w:rsidR="00895C43" w:rsidRPr="00895C43">
              <w:rPr>
                <w:rFonts w:ascii="標楷體" w:eastAsia="標楷體" w:hAnsi="標楷體" w:hint="eastAsia"/>
                <w:sz w:val="32"/>
                <w:szCs w:val="32"/>
              </w:rPr>
              <w:t>觀念的釐清</w:t>
            </w:r>
          </w:p>
        </w:tc>
      </w:tr>
      <w:tr w:rsidR="001F1A58" w:rsidRPr="005F250B" w14:paraId="5CED04CB" w14:textId="77777777" w:rsidTr="00175C37">
        <w:trPr>
          <w:trHeight w:val="2821"/>
        </w:trPr>
        <w:tc>
          <w:tcPr>
            <w:tcW w:w="5196" w:type="dxa"/>
          </w:tcPr>
          <w:p w14:paraId="045D9710" w14:textId="77777777" w:rsidR="001F1A58" w:rsidRPr="0025438E" w:rsidRDefault="00126990" w:rsidP="00175C3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26990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1DE6DAA" wp14:editId="6D21E88C">
                  <wp:extent cx="2984502" cy="2238375"/>
                  <wp:effectExtent l="0" t="0" r="6350" b="0"/>
                  <wp:docPr id="6" name="圖片 6" descr="E:\109六乙\觀議課\觀課照片\新增資料夾\20200910_161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09六乙\觀議課\觀課照片\新增資料夾\20200910_161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275" cy="225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</w:tcPr>
          <w:p w14:paraId="1578F8C9" w14:textId="77777777" w:rsidR="001F1A58" w:rsidRDefault="00126990" w:rsidP="00DB4F0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126990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8E3423D" wp14:editId="5170EFE8">
                  <wp:extent cx="2984642" cy="2238481"/>
                  <wp:effectExtent l="0" t="0" r="6350" b="9525"/>
                  <wp:docPr id="7" name="圖片 7" descr="E:\109六乙\觀議課\觀課照片\新增資料夾\20200910_16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09六乙\觀議課\觀課照片\新增資料夾\20200910_161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076" cy="223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DCE6B" w14:textId="77777777" w:rsidR="001F1A58" w:rsidRPr="005F250B" w:rsidRDefault="001F1A58" w:rsidP="00DB4F0D">
      <w:pPr>
        <w:spacing w:line="0" w:lineRule="atLeast"/>
        <w:jc w:val="both"/>
        <w:rPr>
          <w:rFonts w:ascii="標楷體" w:eastAsia="標楷體" w:hAnsi="標楷體"/>
        </w:rPr>
        <w:sectPr w:rsidR="001F1A58" w:rsidRPr="005F250B" w:rsidSect="00DB4F0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14:paraId="57449D36" w14:textId="77777777" w:rsidR="001F1A58" w:rsidRPr="005F250B" w:rsidRDefault="001F1A58" w:rsidP="00DB4F0D">
      <w:pPr>
        <w:spacing w:line="0" w:lineRule="atLeast"/>
        <w:jc w:val="both"/>
        <w:rPr>
          <w:rFonts w:ascii="標楷體" w:eastAsia="標楷體" w:hAnsi="標楷體"/>
        </w:rPr>
        <w:sectPr w:rsidR="001F1A58" w:rsidRPr="005F250B" w:rsidSect="00DB4F0D"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14:paraId="7E4FFF40" w14:textId="4F867533" w:rsidR="001F1A58" w:rsidRPr="00EF1260" w:rsidRDefault="004F7FD5" w:rsidP="00DB4F0D">
      <w:pPr>
        <w:jc w:val="both"/>
        <w:rPr>
          <w:rFonts w:ascii="標楷體" w:eastAsia="標楷體" w:hAnsi="標楷體"/>
          <w:color w:val="000000"/>
          <w:sz w:val="32"/>
          <w:szCs w:val="24"/>
        </w:rPr>
      </w:pPr>
      <w:r w:rsidRPr="000C666D">
        <w:rPr>
          <w:rFonts w:ascii="標楷體" w:eastAsia="標楷體" w:hAnsi="標楷體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45720" distL="114300" distR="114300" simplePos="0" relativeHeight="251656192" behindDoc="1" locked="0" layoutInCell="1" allowOverlap="0" wp14:anchorId="74B077A3" wp14:editId="30EA98AF">
                <wp:simplePos x="0" y="0"/>
                <wp:positionH relativeFrom="margin">
                  <wp:align>left</wp:align>
                </wp:positionH>
                <wp:positionV relativeFrom="margin">
                  <wp:posOffset>3810</wp:posOffset>
                </wp:positionV>
                <wp:extent cx="638175" cy="314325"/>
                <wp:effectExtent l="0" t="0" r="28575" b="28575"/>
                <wp:wrapTight wrapText="bothSides">
                  <wp:wrapPolygon edited="0">
                    <wp:start x="0" y="0"/>
                    <wp:lineTo x="0" y="22255"/>
                    <wp:lineTo x="21922" y="22255"/>
                    <wp:lineTo x="21922" y="0"/>
                    <wp:lineTo x="0" y="0"/>
                  </wp:wrapPolygon>
                </wp:wrapTight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F46BD" w14:textId="77777777" w:rsidR="001A1784" w:rsidRPr="00F36B0E" w:rsidRDefault="001A1784" w:rsidP="004F7FD5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077A3" id="_x0000_s1027" type="#_x0000_t202" style="position:absolute;left:0;text-align:left;margin-left:0;margin-top:.3pt;width:50.25pt;height:24.75pt;z-index:-251660288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" o:allowoverlap="f">
                <v:textbox>
                  <w:txbxContent>
                    <w:p w14:paraId="2A1F46BD" w14:textId="77777777" w:rsidR="001A1784" w:rsidRPr="00F36B0E" w:rsidRDefault="001A1784" w:rsidP="004F7FD5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0C666D" w:rsidRPr="000C666D">
        <w:rPr>
          <w:rFonts w:ascii="標楷體" w:eastAsia="標楷體" w:hAnsi="標楷體" w:hint="eastAsia"/>
          <w:b/>
          <w:sz w:val="32"/>
          <w:szCs w:val="32"/>
        </w:rPr>
        <w:t>草港</w:t>
      </w:r>
      <w:r w:rsidR="000C666D" w:rsidRPr="000C666D">
        <w:rPr>
          <w:rFonts w:ascii="標楷體" w:eastAsia="標楷體" w:hAnsi="標楷體" w:hint="eastAsia"/>
          <w:b/>
          <w:sz w:val="32"/>
          <w:szCs w:val="36"/>
        </w:rPr>
        <w:t>國民小學</w:t>
      </w:r>
      <w:r w:rsidR="0025438E">
        <w:rPr>
          <w:rFonts w:ascii="標楷體" w:eastAsia="標楷體" w:hAnsi="標楷體" w:hint="eastAsia"/>
          <w:b/>
          <w:sz w:val="32"/>
          <w:szCs w:val="36"/>
        </w:rPr>
        <w:t>10</w:t>
      </w:r>
      <w:r w:rsidR="00093090">
        <w:rPr>
          <w:rFonts w:ascii="標楷體" w:eastAsia="標楷體" w:hAnsi="標楷體" w:hint="eastAsia"/>
          <w:b/>
          <w:sz w:val="32"/>
          <w:szCs w:val="36"/>
        </w:rPr>
        <w:t>9</w:t>
      </w:r>
      <w:r w:rsidR="000C666D" w:rsidRPr="000C666D">
        <w:rPr>
          <w:rFonts w:ascii="標楷體" w:eastAsia="標楷體" w:hAnsi="標楷體" w:hint="eastAsia"/>
          <w:b/>
          <w:sz w:val="32"/>
          <w:szCs w:val="36"/>
        </w:rPr>
        <w:t>學年度</w:t>
      </w:r>
      <w:r w:rsidR="0025438E">
        <w:rPr>
          <w:rFonts w:ascii="標楷體" w:eastAsia="標楷體" w:hAnsi="標楷體" w:cs="Arial" w:hint="eastAsia"/>
          <w:b/>
          <w:sz w:val="32"/>
          <w:szCs w:val="24"/>
        </w:rPr>
        <w:t>六</w:t>
      </w:r>
      <w:r w:rsidR="001F1A58" w:rsidRPr="00EF1260">
        <w:rPr>
          <w:rFonts w:ascii="標楷體" w:eastAsia="標楷體" w:hAnsi="標楷體" w:cs="Arial" w:hint="eastAsia"/>
          <w:b/>
          <w:sz w:val="32"/>
          <w:szCs w:val="24"/>
        </w:rPr>
        <w:t>年級</w:t>
      </w:r>
      <w:r w:rsidR="0065731E">
        <w:rPr>
          <w:rFonts w:ascii="標楷體" w:eastAsia="標楷體" w:hAnsi="標楷體" w:cs="Arial" w:hint="eastAsia"/>
          <w:b/>
          <w:sz w:val="32"/>
          <w:szCs w:val="24"/>
        </w:rPr>
        <w:t>數學</w:t>
      </w:r>
      <w:r w:rsidR="001F1A58" w:rsidRPr="00EF1260">
        <w:rPr>
          <w:rFonts w:ascii="標楷體" w:eastAsia="標楷體" w:hAnsi="標楷體" w:cs="Arial" w:hint="eastAsia"/>
          <w:b/>
          <w:sz w:val="32"/>
          <w:szCs w:val="24"/>
        </w:rPr>
        <w:t>領域教學活動設計表</w:t>
      </w:r>
    </w:p>
    <w:tbl>
      <w:tblPr>
        <w:tblpPr w:leftFromText="180" w:rightFromText="180" w:vertAnchor="text" w:tblpX="-5" w:tblpY="1"/>
        <w:tblOverlap w:val="never"/>
        <w:tblW w:w="10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2"/>
        <w:gridCol w:w="4173"/>
        <w:gridCol w:w="885"/>
        <w:gridCol w:w="708"/>
        <w:gridCol w:w="98"/>
        <w:gridCol w:w="1320"/>
        <w:gridCol w:w="1875"/>
      </w:tblGrid>
      <w:tr w:rsidR="001F1A58" w:rsidRPr="006772B2" w14:paraId="1A0419BE" w14:textId="77777777" w:rsidTr="005A76F7">
        <w:trPr>
          <w:trHeight w:val="283"/>
        </w:trPr>
        <w:tc>
          <w:tcPr>
            <w:tcW w:w="1322" w:type="dxa"/>
          </w:tcPr>
          <w:p w14:paraId="5E0023E6" w14:textId="77777777" w:rsidR="001F1A58" w:rsidRPr="006772B2" w:rsidRDefault="001F1A58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教學單元</w:t>
            </w:r>
          </w:p>
        </w:tc>
        <w:tc>
          <w:tcPr>
            <w:tcW w:w="4173" w:type="dxa"/>
          </w:tcPr>
          <w:p w14:paraId="466E0CE4" w14:textId="77777777" w:rsidR="001F1A58" w:rsidRPr="006772B2" w:rsidRDefault="00EA2824" w:rsidP="0025438E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康</w:t>
            </w:r>
            <w:r>
              <w:rPr>
                <w:rFonts w:ascii="標楷體" w:eastAsia="標楷體" w:hAnsi="標楷體"/>
                <w:color w:val="000000"/>
                <w:szCs w:val="24"/>
              </w:rPr>
              <w:t>軒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版六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下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數學第一</w:t>
            </w:r>
            <w:r w:rsidR="00A1663A">
              <w:rPr>
                <w:rFonts w:ascii="標楷體" w:eastAsia="標楷體" w:hAnsi="標楷體" w:hint="eastAsia"/>
                <w:color w:val="000000"/>
                <w:szCs w:val="24"/>
              </w:rPr>
              <w:t>單元_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最大公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因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數與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最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小公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倍數</w:t>
            </w:r>
          </w:p>
        </w:tc>
        <w:tc>
          <w:tcPr>
            <w:tcW w:w="1691" w:type="dxa"/>
            <w:gridSpan w:val="3"/>
          </w:tcPr>
          <w:p w14:paraId="06F1549C" w14:textId="77777777" w:rsidR="001F1A58" w:rsidRPr="006772B2" w:rsidRDefault="001F1A58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教學日期</w:t>
            </w:r>
          </w:p>
        </w:tc>
        <w:tc>
          <w:tcPr>
            <w:tcW w:w="3195" w:type="dxa"/>
            <w:gridSpan w:val="2"/>
            <w:vAlign w:val="center"/>
          </w:tcPr>
          <w:p w14:paraId="7347869D" w14:textId="32F5F7E8" w:rsidR="001F1A58" w:rsidRPr="006772B2" w:rsidRDefault="00EA2824" w:rsidP="0025438E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109</w:t>
            </w:r>
            <w:r w:rsidR="001F1A58" w:rsidRPr="006772B2">
              <w:rPr>
                <w:rFonts w:ascii="標楷體" w:eastAsia="標楷體" w:hAnsi="標楷體" w:hint="eastAsia"/>
                <w:szCs w:val="24"/>
              </w:rPr>
              <w:t xml:space="preserve">年 </w:t>
            </w:r>
            <w:r w:rsidR="0025438E">
              <w:rPr>
                <w:rFonts w:ascii="標楷體" w:eastAsia="標楷體" w:hAnsi="標楷體"/>
                <w:szCs w:val="24"/>
              </w:rPr>
              <w:t>9</w:t>
            </w:r>
            <w:r w:rsidR="00A1663A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1F1A58" w:rsidRPr="006772B2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2D5B3A">
              <w:rPr>
                <w:rFonts w:ascii="標楷體" w:eastAsia="標楷體" w:hAnsi="標楷體" w:hint="eastAsia"/>
                <w:szCs w:val="24"/>
              </w:rPr>
              <w:t>3</w:t>
            </w:r>
            <w:r w:rsidR="001F1A58" w:rsidRPr="006772B2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1F1A58" w:rsidRPr="006772B2" w14:paraId="6C361FD0" w14:textId="77777777" w:rsidTr="005A76F7">
        <w:trPr>
          <w:trHeight w:val="283"/>
        </w:trPr>
        <w:tc>
          <w:tcPr>
            <w:tcW w:w="1322" w:type="dxa"/>
          </w:tcPr>
          <w:p w14:paraId="2A5C464C" w14:textId="77777777" w:rsidR="001F1A58" w:rsidRPr="006772B2" w:rsidRDefault="001F1A58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教學班級</w:t>
            </w:r>
          </w:p>
        </w:tc>
        <w:tc>
          <w:tcPr>
            <w:tcW w:w="4173" w:type="dxa"/>
          </w:tcPr>
          <w:p w14:paraId="310194E5" w14:textId="39E1D6A6" w:rsidR="001F1A58" w:rsidRPr="006772B2" w:rsidRDefault="0025438E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六</w:t>
            </w:r>
            <w:r w:rsidR="00A1663A">
              <w:rPr>
                <w:rFonts w:ascii="標楷體" w:eastAsia="標楷體" w:hAnsi="標楷體" w:hint="eastAsia"/>
                <w:color w:val="000000"/>
                <w:szCs w:val="24"/>
              </w:rPr>
              <w:t>年</w:t>
            </w:r>
            <w:r w:rsidR="0030068C">
              <w:rPr>
                <w:rFonts w:ascii="標楷體" w:eastAsia="標楷體" w:hAnsi="標楷體" w:hint="eastAsia"/>
                <w:color w:val="000000"/>
                <w:szCs w:val="24"/>
              </w:rPr>
              <w:t>甲</w:t>
            </w:r>
            <w:r w:rsidR="00A1663A">
              <w:rPr>
                <w:rFonts w:ascii="標楷體" w:eastAsia="標楷體" w:hAnsi="標楷體" w:hint="eastAsia"/>
                <w:color w:val="000000"/>
                <w:szCs w:val="24"/>
              </w:rPr>
              <w:t>班</w:t>
            </w:r>
          </w:p>
        </w:tc>
        <w:tc>
          <w:tcPr>
            <w:tcW w:w="1691" w:type="dxa"/>
            <w:gridSpan w:val="3"/>
          </w:tcPr>
          <w:p w14:paraId="24B9F361" w14:textId="77777777" w:rsidR="001F1A58" w:rsidRPr="006772B2" w:rsidRDefault="001F1A58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教學設計者</w:t>
            </w:r>
          </w:p>
        </w:tc>
        <w:tc>
          <w:tcPr>
            <w:tcW w:w="3195" w:type="dxa"/>
            <w:gridSpan w:val="2"/>
          </w:tcPr>
          <w:p w14:paraId="0CBA9015" w14:textId="77777777" w:rsidR="001F1A58" w:rsidRPr="006772B2" w:rsidRDefault="00EA2824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許淑</w:t>
            </w:r>
            <w:r>
              <w:rPr>
                <w:rFonts w:ascii="標楷體" w:eastAsia="標楷體" w:hAnsi="標楷體"/>
                <w:color w:val="000000"/>
                <w:szCs w:val="24"/>
              </w:rPr>
              <w:t>娥</w:t>
            </w:r>
            <w:r w:rsidR="00050014">
              <w:rPr>
                <w:rFonts w:ascii="標楷體" w:eastAsia="標楷體" w:hAnsi="標楷體" w:hint="eastAsia"/>
                <w:color w:val="000000"/>
                <w:szCs w:val="24"/>
              </w:rPr>
              <w:t>、陳</w:t>
            </w:r>
            <w:r w:rsidR="00050014">
              <w:rPr>
                <w:rFonts w:ascii="標楷體" w:eastAsia="標楷體" w:hAnsi="標楷體"/>
                <w:color w:val="000000"/>
                <w:szCs w:val="24"/>
              </w:rPr>
              <w:t>永男</w:t>
            </w:r>
          </w:p>
        </w:tc>
      </w:tr>
      <w:tr w:rsidR="001F1A58" w:rsidRPr="006772B2" w14:paraId="006078E7" w14:textId="77777777" w:rsidTr="005A76F7">
        <w:trPr>
          <w:trHeight w:val="283"/>
        </w:trPr>
        <w:tc>
          <w:tcPr>
            <w:tcW w:w="1322" w:type="dxa"/>
          </w:tcPr>
          <w:p w14:paraId="736F5284" w14:textId="77777777" w:rsidR="001F1A58" w:rsidRPr="006772B2" w:rsidRDefault="001F1A58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教材來源</w:t>
            </w:r>
          </w:p>
        </w:tc>
        <w:tc>
          <w:tcPr>
            <w:tcW w:w="4173" w:type="dxa"/>
          </w:tcPr>
          <w:p w14:paraId="10BD77C9" w14:textId="77777777" w:rsidR="001F1A58" w:rsidRPr="006772B2" w:rsidRDefault="00EA2824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康</w:t>
            </w:r>
            <w:r>
              <w:rPr>
                <w:rFonts w:ascii="標楷體" w:eastAsia="標楷體" w:hAnsi="標楷體"/>
                <w:color w:val="000000"/>
                <w:szCs w:val="24"/>
              </w:rPr>
              <w:t>軒</w:t>
            </w:r>
          </w:p>
        </w:tc>
        <w:tc>
          <w:tcPr>
            <w:tcW w:w="1691" w:type="dxa"/>
            <w:gridSpan w:val="3"/>
          </w:tcPr>
          <w:p w14:paraId="4FA907CD" w14:textId="77777777" w:rsidR="001F1A58" w:rsidRPr="006772B2" w:rsidRDefault="001F1A58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教學時間</w:t>
            </w:r>
          </w:p>
        </w:tc>
        <w:tc>
          <w:tcPr>
            <w:tcW w:w="3195" w:type="dxa"/>
            <w:gridSpan w:val="2"/>
          </w:tcPr>
          <w:p w14:paraId="229D1CA4" w14:textId="77777777" w:rsidR="001F1A58" w:rsidRPr="006772B2" w:rsidRDefault="00A1663A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40分鐘</w:t>
            </w:r>
          </w:p>
        </w:tc>
      </w:tr>
      <w:tr w:rsidR="001F1A58" w:rsidRPr="006772B2" w14:paraId="21EE5979" w14:textId="77777777" w:rsidTr="005A76F7">
        <w:trPr>
          <w:trHeight w:val="952"/>
        </w:trPr>
        <w:tc>
          <w:tcPr>
            <w:tcW w:w="10381" w:type="dxa"/>
            <w:gridSpan w:val="7"/>
            <w:tcBorders>
              <w:right w:val="single" w:sz="4" w:space="0" w:color="auto"/>
            </w:tcBorders>
          </w:tcPr>
          <w:p w14:paraId="100AE7AC" w14:textId="77777777" w:rsidR="001F1A58" w:rsidRDefault="001F1A58" w:rsidP="00342E34">
            <w:pPr>
              <w:numPr>
                <w:ilvl w:val="0"/>
                <w:numId w:val="7"/>
              </w:num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教學目標：</w:t>
            </w:r>
            <w:r w:rsidRPr="006772B2"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</w:p>
          <w:p w14:paraId="0D667C58" w14:textId="77777777" w:rsidR="0025438E" w:rsidRDefault="0025438E" w:rsidP="0025438E">
            <w:pPr>
              <w:spacing w:line="0" w:lineRule="atLeast"/>
              <w:ind w:leftChars="200" w:left="1560" w:hangingChars="450" w:hanging="1080"/>
              <w:jc w:val="both"/>
              <w:rPr>
                <w:rFonts w:ascii="標楷體" w:eastAsia="標楷體" w:hAnsi="標楷體"/>
              </w:rPr>
            </w:pPr>
            <w:r w:rsidRPr="00933FE2">
              <w:rPr>
                <w:rFonts w:ascii="標楷體" w:eastAsia="標楷體" w:hAnsi="標楷體" w:hint="eastAsia"/>
              </w:rPr>
              <w:t>(一)給定總數(</w:t>
            </w:r>
            <w:r>
              <w:rPr>
                <w:rFonts w:ascii="標楷體" w:eastAsia="標楷體" w:hAnsi="標楷體"/>
              </w:rPr>
              <w:t>25</w:t>
            </w:r>
            <w:r w:rsidRPr="00933FE2">
              <w:rPr>
                <w:rFonts w:ascii="標楷體" w:eastAsia="標楷體" w:hAnsi="標楷體" w:hint="eastAsia"/>
              </w:rPr>
              <w:t>以內)，解決「可能的長方形數(含正方形)排列方式」問題。</w:t>
            </w:r>
          </w:p>
          <w:p w14:paraId="2FBCE90F" w14:textId="77777777" w:rsidR="0025438E" w:rsidRDefault="0025438E" w:rsidP="0025438E">
            <w:pPr>
              <w:spacing w:line="0" w:lineRule="atLeast"/>
              <w:ind w:leftChars="200" w:left="1560" w:hangingChars="450" w:hanging="1080"/>
              <w:jc w:val="both"/>
              <w:rPr>
                <w:rFonts w:ascii="標楷體" w:eastAsia="標楷體" w:hAnsi="標楷體"/>
              </w:rPr>
            </w:pPr>
            <w:r w:rsidRPr="00933FE2">
              <w:rPr>
                <w:rFonts w:ascii="標楷體" w:eastAsia="標楷體" w:hAnsi="標楷體" w:hint="eastAsia"/>
              </w:rPr>
              <w:t>(二)將「可能的長方形數排列方式」作初步非正式分類。</w:t>
            </w:r>
          </w:p>
          <w:p w14:paraId="7D45AD1C" w14:textId="77777777" w:rsidR="0025438E" w:rsidRDefault="0025438E" w:rsidP="0025438E">
            <w:pPr>
              <w:spacing w:line="0" w:lineRule="atLeast"/>
              <w:ind w:leftChars="200" w:left="1560" w:hangingChars="450" w:hanging="1080"/>
              <w:jc w:val="both"/>
              <w:rPr>
                <w:rFonts w:ascii="標楷體" w:eastAsia="標楷體" w:hAnsi="標楷體"/>
              </w:rPr>
            </w:pPr>
            <w:r w:rsidRPr="00933FE2">
              <w:rPr>
                <w:rFonts w:ascii="標楷體" w:eastAsia="標楷體" w:hAnsi="標楷體" w:hint="eastAsia"/>
              </w:rPr>
              <w:t>(三)核心概念：發展質數、合數、因數分解的操作性幾何表徵心像</w:t>
            </w:r>
          </w:p>
          <w:p w14:paraId="750EF438" w14:textId="77777777" w:rsidR="00342E34" w:rsidRPr="0025438E" w:rsidRDefault="00342E34" w:rsidP="00342E34">
            <w:pPr>
              <w:ind w:firstLineChars="50" w:firstLine="12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9BBFBA8" w14:textId="77777777" w:rsidR="001F1A58" w:rsidRPr="006772B2" w:rsidRDefault="001F1A58" w:rsidP="00342E3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二、教學準備：</w:t>
            </w:r>
            <w:r w:rsidRPr="006772B2"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</w:p>
          <w:p w14:paraId="1BB24ADA" w14:textId="77777777" w:rsidR="001F1A58" w:rsidRPr="006772B2" w:rsidRDefault="00AA536C" w:rsidP="0021351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   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花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片、</w:t>
            </w:r>
            <w:r w:rsidR="0025438E" w:rsidRPr="0025438E">
              <w:rPr>
                <w:rFonts w:ascii="標楷體" w:eastAsia="標楷體" w:hAnsi="標楷體" w:hint="eastAsia"/>
                <w:color w:val="000000"/>
                <w:szCs w:val="24"/>
              </w:rPr>
              <w:t>圍棋(</w:t>
            </w:r>
            <w:r w:rsidR="00213514">
              <w:rPr>
                <w:rFonts w:ascii="標楷體" w:eastAsia="標楷體" w:hAnsi="標楷體" w:hint="eastAsia"/>
                <w:color w:val="000000"/>
                <w:szCs w:val="24"/>
              </w:rPr>
              <w:t>2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人一組，</w:t>
            </w:r>
            <w:r w:rsidR="0025438E" w:rsidRPr="0025438E">
              <w:rPr>
                <w:rFonts w:ascii="標楷體" w:eastAsia="標楷體" w:hAnsi="標楷體" w:hint="eastAsia"/>
                <w:color w:val="000000"/>
                <w:szCs w:val="24"/>
              </w:rPr>
              <w:t>每組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25</w:t>
            </w:r>
            <w:r w:rsidR="0025438E" w:rsidRPr="0025438E">
              <w:rPr>
                <w:rFonts w:ascii="標楷體" w:eastAsia="標楷體" w:hAnsi="標楷體" w:hint="eastAsia"/>
                <w:color w:val="000000"/>
                <w:szCs w:val="24"/>
              </w:rPr>
              <w:t>顆)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、學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習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單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、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撲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克牌</w:t>
            </w:r>
            <w:r w:rsidR="0025438E">
              <w:rPr>
                <w:rFonts w:ascii="標楷體" w:eastAsia="標楷體" w:hAnsi="標楷體" w:hint="eastAsia"/>
                <w:color w:val="000000"/>
                <w:szCs w:val="24"/>
              </w:rPr>
              <w:t>（</w:t>
            </w:r>
            <w:r w:rsidR="00213514">
              <w:rPr>
                <w:rFonts w:ascii="標楷體" w:eastAsia="標楷體" w:hAnsi="標楷體" w:hint="eastAsia"/>
                <w:color w:val="000000"/>
                <w:szCs w:val="24"/>
              </w:rPr>
              <w:t>4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人一組，每組一</w:t>
            </w:r>
            <w:r w:rsidR="00632504">
              <w:rPr>
                <w:rFonts w:ascii="標楷體" w:eastAsia="標楷體" w:hAnsi="標楷體" w:hint="eastAsia"/>
                <w:color w:val="000000"/>
                <w:szCs w:val="24"/>
              </w:rPr>
              <w:t>副</w:t>
            </w:r>
            <w:r w:rsidR="0025438E">
              <w:rPr>
                <w:rFonts w:ascii="標楷體" w:eastAsia="標楷體" w:hAnsi="標楷體"/>
                <w:color w:val="000000"/>
                <w:szCs w:val="24"/>
              </w:rPr>
              <w:t>）</w:t>
            </w:r>
          </w:p>
        </w:tc>
      </w:tr>
      <w:tr w:rsidR="00656A3F" w:rsidRPr="006772B2" w14:paraId="7B8CA645" w14:textId="77777777" w:rsidTr="005A76F7">
        <w:trPr>
          <w:trHeight w:val="421"/>
        </w:trPr>
        <w:tc>
          <w:tcPr>
            <w:tcW w:w="6380" w:type="dxa"/>
            <w:gridSpan w:val="3"/>
            <w:tcBorders>
              <w:right w:val="single" w:sz="4" w:space="0" w:color="auto"/>
            </w:tcBorders>
            <w:vAlign w:val="center"/>
          </w:tcPr>
          <w:p w14:paraId="4FEB4D59" w14:textId="77777777" w:rsidR="00656A3F" w:rsidRPr="00AC5F31" w:rsidRDefault="00656A3F" w:rsidP="001C7372">
            <w:pPr>
              <w:snapToGrid w:val="0"/>
              <w:ind w:left="709"/>
              <w:jc w:val="center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教   學   活   動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110339BC" w14:textId="77777777" w:rsidR="00656A3F" w:rsidRPr="00AC5F31" w:rsidRDefault="00656A3F" w:rsidP="001C737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時間分配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43CA9213" w14:textId="77777777" w:rsidR="00656A3F" w:rsidRPr="00AC5F31" w:rsidRDefault="00656A3F" w:rsidP="001C737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4D52C642" w14:textId="77777777" w:rsidR="00656A3F" w:rsidRPr="00AC5F31" w:rsidRDefault="00656A3F" w:rsidP="001C737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學習評量</w:t>
            </w:r>
          </w:p>
        </w:tc>
      </w:tr>
      <w:tr w:rsidR="00656A3F" w:rsidRPr="00AE1FED" w14:paraId="169F0042" w14:textId="77777777" w:rsidTr="005A76F7">
        <w:trPr>
          <w:trHeight w:val="472"/>
        </w:trPr>
        <w:tc>
          <w:tcPr>
            <w:tcW w:w="6380" w:type="dxa"/>
            <w:gridSpan w:val="3"/>
            <w:tcBorders>
              <w:right w:val="single" w:sz="4" w:space="0" w:color="auto"/>
            </w:tcBorders>
          </w:tcPr>
          <w:p w14:paraId="5DD38C2B" w14:textId="77777777" w:rsidR="00656A3F" w:rsidRPr="00AE1FED" w:rsidRDefault="00327E38" w:rsidP="00342E34">
            <w:pPr>
              <w:snapToGrid w:val="0"/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 w:rsidRPr="00AE1FED">
              <w:rPr>
                <w:rFonts w:ascii="標楷體" w:eastAsia="標楷體" w:hAnsi="標楷體"/>
              </w:rPr>
              <w:br w:type="page"/>
            </w:r>
          </w:p>
          <w:p w14:paraId="17B52511" w14:textId="77777777" w:rsidR="00656A3F" w:rsidRDefault="00656A3F" w:rsidP="00342E34">
            <w:pPr>
              <w:snapToGrid w:val="0"/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 w:rsidRPr="00AE1FED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引起動機</w:t>
            </w:r>
          </w:p>
          <w:p w14:paraId="1B5BAFAE" w14:textId="77777777" w:rsidR="005A76F7" w:rsidRDefault="005A76F7" w:rsidP="005A76F7">
            <w:pPr>
              <w:pStyle w:val="a3"/>
              <w:numPr>
                <w:ilvl w:val="0"/>
                <w:numId w:val="1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5A76F7">
              <w:rPr>
                <w:rFonts w:ascii="標楷體" w:eastAsia="標楷體" w:hAnsi="標楷體" w:hint="eastAsia"/>
                <w:szCs w:val="24"/>
              </w:rPr>
              <w:t>教師</w:t>
            </w:r>
            <w:r w:rsidR="00632504">
              <w:rPr>
                <w:rFonts w:ascii="標楷體" w:eastAsia="標楷體" w:hAnsi="標楷體" w:hint="eastAsia"/>
                <w:szCs w:val="24"/>
              </w:rPr>
              <w:t>在</w:t>
            </w:r>
            <w:r w:rsidR="00632504">
              <w:rPr>
                <w:rFonts w:ascii="標楷體" w:eastAsia="標楷體" w:hAnsi="標楷體"/>
                <w:szCs w:val="24"/>
              </w:rPr>
              <w:t>黑板上畫</w:t>
            </w:r>
            <w:r w:rsidR="00632504">
              <w:rPr>
                <w:rFonts w:ascii="標楷體" w:eastAsia="標楷體" w:hAnsi="標楷體" w:hint="eastAsia"/>
                <w:szCs w:val="24"/>
              </w:rPr>
              <w:t>一</w:t>
            </w:r>
            <w:r w:rsidR="00632504">
              <w:rPr>
                <w:rFonts w:ascii="標楷體" w:eastAsia="標楷體" w:hAnsi="標楷體"/>
                <w:szCs w:val="24"/>
              </w:rPr>
              <w:t>個點，並提問</w:t>
            </w:r>
            <w:r w:rsidR="00632504">
              <w:rPr>
                <w:rFonts w:ascii="標楷體" w:eastAsia="標楷體" w:hAnsi="標楷體" w:hint="eastAsia"/>
                <w:szCs w:val="24"/>
              </w:rPr>
              <w:t>這</w:t>
            </w:r>
            <w:r w:rsidR="00632504">
              <w:rPr>
                <w:rFonts w:ascii="標楷體" w:eastAsia="標楷體" w:hAnsi="標楷體"/>
                <w:szCs w:val="24"/>
              </w:rPr>
              <w:t>是什麼？</w:t>
            </w:r>
          </w:p>
          <w:p w14:paraId="276F6A06" w14:textId="77777777" w:rsidR="00632504" w:rsidRPr="005A76F7" w:rsidRDefault="00632504" w:rsidP="00632504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</w:t>
            </w:r>
            <w:r>
              <w:rPr>
                <w:rFonts w:ascii="標楷體" w:eastAsia="標楷體" w:hAnsi="標楷體"/>
                <w:szCs w:val="24"/>
              </w:rPr>
              <w:t>答：一個點。</w:t>
            </w:r>
          </w:p>
          <w:p w14:paraId="78432A6A" w14:textId="77777777" w:rsidR="005A76F7" w:rsidRDefault="005A76F7" w:rsidP="005A76F7">
            <w:pPr>
              <w:pStyle w:val="a3"/>
              <w:numPr>
                <w:ilvl w:val="0"/>
                <w:numId w:val="1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5A76F7">
              <w:rPr>
                <w:rFonts w:ascii="標楷體" w:eastAsia="標楷體" w:hAnsi="標楷體" w:hint="eastAsia"/>
                <w:szCs w:val="24"/>
              </w:rPr>
              <w:t>教師</w:t>
            </w:r>
            <w:r w:rsidR="00632504">
              <w:rPr>
                <w:rFonts w:ascii="標楷體" w:eastAsia="標楷體" w:hAnsi="標楷體" w:hint="eastAsia"/>
                <w:szCs w:val="24"/>
              </w:rPr>
              <w:t>在黑</w:t>
            </w:r>
            <w:r w:rsidR="00632504">
              <w:rPr>
                <w:rFonts w:ascii="標楷體" w:eastAsia="標楷體" w:hAnsi="標楷體"/>
                <w:szCs w:val="24"/>
              </w:rPr>
              <w:t>板</w:t>
            </w:r>
            <w:r w:rsidR="00632504">
              <w:rPr>
                <w:rFonts w:ascii="標楷體" w:eastAsia="標楷體" w:hAnsi="標楷體" w:hint="eastAsia"/>
                <w:szCs w:val="24"/>
              </w:rPr>
              <w:t>依</w:t>
            </w:r>
            <w:r w:rsidR="00632504">
              <w:rPr>
                <w:rFonts w:ascii="標楷體" w:eastAsia="標楷體" w:hAnsi="標楷體"/>
                <w:szCs w:val="24"/>
              </w:rPr>
              <w:t>次</w:t>
            </w:r>
            <w:r w:rsidR="00632504">
              <w:rPr>
                <w:rFonts w:ascii="標楷體" w:eastAsia="標楷體" w:hAnsi="標楷體" w:hint="eastAsia"/>
                <w:szCs w:val="24"/>
              </w:rPr>
              <w:t>貼兩</w:t>
            </w:r>
            <w:r w:rsidR="00632504">
              <w:rPr>
                <w:rFonts w:ascii="標楷體" w:eastAsia="標楷體" w:hAnsi="標楷體"/>
                <w:szCs w:val="24"/>
              </w:rPr>
              <w:t>個花片</w:t>
            </w:r>
            <w:r w:rsidR="00632504">
              <w:rPr>
                <w:rFonts w:ascii="標楷體" w:eastAsia="標楷體" w:hAnsi="標楷體" w:hint="eastAsia"/>
                <w:szCs w:val="24"/>
              </w:rPr>
              <w:t>、</w:t>
            </w:r>
            <w:r w:rsidR="00632504">
              <w:rPr>
                <w:rFonts w:ascii="標楷體" w:eastAsia="標楷體" w:hAnsi="標楷體"/>
                <w:szCs w:val="24"/>
              </w:rPr>
              <w:t>三個</w:t>
            </w:r>
            <w:r w:rsidR="00632504">
              <w:rPr>
                <w:rFonts w:ascii="標楷體" w:eastAsia="標楷體" w:hAnsi="標楷體" w:hint="eastAsia"/>
                <w:szCs w:val="24"/>
              </w:rPr>
              <w:t>花</w:t>
            </w:r>
            <w:r w:rsidR="00632504">
              <w:rPr>
                <w:rFonts w:ascii="標楷體" w:eastAsia="標楷體" w:hAnsi="標楷體"/>
                <w:szCs w:val="24"/>
              </w:rPr>
              <w:t>片，</w:t>
            </w:r>
            <w:r w:rsidR="00632504">
              <w:rPr>
                <w:rFonts w:ascii="標楷體" w:eastAsia="標楷體" w:hAnsi="標楷體" w:hint="eastAsia"/>
                <w:szCs w:val="24"/>
              </w:rPr>
              <w:t>並</w:t>
            </w:r>
            <w:r w:rsidR="00632504">
              <w:rPr>
                <w:rFonts w:ascii="標楷體" w:eastAsia="標楷體" w:hAnsi="標楷體"/>
                <w:szCs w:val="24"/>
              </w:rPr>
              <w:t>提問這</w:t>
            </w:r>
            <w:r w:rsidR="00632504">
              <w:rPr>
                <w:rFonts w:ascii="標楷體" w:eastAsia="標楷體" w:hAnsi="標楷體" w:hint="eastAsia"/>
                <w:szCs w:val="24"/>
              </w:rPr>
              <w:t>些花片</w:t>
            </w:r>
            <w:r w:rsidR="00632504">
              <w:rPr>
                <w:rFonts w:ascii="標楷體" w:eastAsia="標楷體" w:hAnsi="標楷體"/>
                <w:szCs w:val="24"/>
              </w:rPr>
              <w:t>連成</w:t>
            </w:r>
            <w:r w:rsidR="00632504">
              <w:rPr>
                <w:rFonts w:ascii="標楷體" w:eastAsia="標楷體" w:hAnsi="標楷體" w:hint="eastAsia"/>
                <w:szCs w:val="24"/>
              </w:rPr>
              <w:t>什</w:t>
            </w:r>
            <w:r w:rsidR="00632504">
              <w:rPr>
                <w:rFonts w:ascii="標楷體" w:eastAsia="標楷體" w:hAnsi="標楷體"/>
                <w:szCs w:val="24"/>
              </w:rPr>
              <w:t>麼？</w:t>
            </w:r>
          </w:p>
          <w:p w14:paraId="43BF143A" w14:textId="77777777" w:rsidR="00632504" w:rsidRDefault="00632504" w:rsidP="00632504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</w:t>
            </w:r>
            <w:r>
              <w:rPr>
                <w:rFonts w:ascii="標楷體" w:eastAsia="標楷體" w:hAnsi="標楷體"/>
                <w:szCs w:val="24"/>
              </w:rPr>
              <w:t>生回答：</w:t>
            </w:r>
            <w:r>
              <w:rPr>
                <w:rFonts w:ascii="標楷體" w:eastAsia="標楷體" w:hAnsi="標楷體" w:hint="eastAsia"/>
                <w:szCs w:val="24"/>
              </w:rPr>
              <w:t>連</w:t>
            </w:r>
            <w:r>
              <w:rPr>
                <w:rFonts w:ascii="標楷體" w:eastAsia="標楷體" w:hAnsi="標楷體"/>
                <w:szCs w:val="24"/>
              </w:rPr>
              <w:t>成一條線</w:t>
            </w:r>
          </w:p>
          <w:p w14:paraId="1477C852" w14:textId="77777777" w:rsidR="005A76F7" w:rsidRDefault="005A76F7" w:rsidP="005A76F7">
            <w:pPr>
              <w:pStyle w:val="a3"/>
              <w:numPr>
                <w:ilvl w:val="0"/>
                <w:numId w:val="1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5A76F7">
              <w:rPr>
                <w:rFonts w:ascii="標楷體" w:eastAsia="標楷體" w:hAnsi="標楷體" w:hint="eastAsia"/>
                <w:szCs w:val="24"/>
              </w:rPr>
              <w:t>教師</w:t>
            </w:r>
            <w:r w:rsidR="00632504">
              <w:rPr>
                <w:rFonts w:ascii="標楷體" w:eastAsia="標楷體" w:hAnsi="標楷體" w:hint="eastAsia"/>
                <w:szCs w:val="24"/>
              </w:rPr>
              <w:t>再貼四</w:t>
            </w:r>
            <w:r w:rsidR="00632504">
              <w:rPr>
                <w:rFonts w:ascii="標楷體" w:eastAsia="標楷體" w:hAnsi="標楷體"/>
                <w:szCs w:val="24"/>
              </w:rPr>
              <w:t>個花片，</w:t>
            </w:r>
            <w:r w:rsidR="00632504">
              <w:rPr>
                <w:rFonts w:ascii="標楷體" w:eastAsia="標楷體" w:hAnsi="標楷體" w:hint="eastAsia"/>
                <w:szCs w:val="24"/>
              </w:rPr>
              <w:t>並</w:t>
            </w:r>
            <w:r w:rsidR="00632504">
              <w:rPr>
                <w:rFonts w:ascii="標楷體" w:eastAsia="標楷體" w:hAnsi="標楷體"/>
                <w:szCs w:val="24"/>
              </w:rPr>
              <w:t>提問</w:t>
            </w:r>
            <w:r w:rsidR="00632504">
              <w:rPr>
                <w:rFonts w:ascii="標楷體" w:eastAsia="標楷體" w:hAnsi="標楷體" w:hint="eastAsia"/>
                <w:szCs w:val="24"/>
              </w:rPr>
              <w:t>，</w:t>
            </w:r>
            <w:r w:rsidR="00632504">
              <w:rPr>
                <w:rFonts w:ascii="標楷體" w:eastAsia="標楷體" w:hAnsi="標楷體"/>
                <w:szCs w:val="24"/>
              </w:rPr>
              <w:t>排出什麼圖形？</w:t>
            </w:r>
          </w:p>
          <w:p w14:paraId="524C9DB2" w14:textId="77777777" w:rsidR="00632504" w:rsidRDefault="00632504" w:rsidP="00632504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○</w:t>
            </w:r>
            <w:r>
              <w:rPr>
                <w:rFonts w:ascii="標楷體" w:eastAsia="標楷體" w:hAnsi="標楷體"/>
                <w:szCs w:val="24"/>
              </w:rPr>
              <w:t>○○○</w:t>
            </w:r>
          </w:p>
          <w:p w14:paraId="604AA06F" w14:textId="77777777" w:rsidR="00632504" w:rsidRDefault="00632504" w:rsidP="00632504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</w:t>
            </w:r>
            <w:r>
              <w:rPr>
                <w:rFonts w:ascii="標楷體" w:eastAsia="標楷體" w:hAnsi="標楷體"/>
                <w:szCs w:val="24"/>
              </w:rPr>
              <w:t>生回答：還是一條線</w:t>
            </w:r>
          </w:p>
          <w:p w14:paraId="29F9BC4F" w14:textId="77777777" w:rsidR="00632504" w:rsidRDefault="00632504" w:rsidP="00632504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</w:t>
            </w:r>
            <w:r>
              <w:rPr>
                <w:rFonts w:ascii="標楷體" w:eastAsia="標楷體" w:hAnsi="標楷體"/>
                <w:szCs w:val="24"/>
              </w:rPr>
              <w:t>提問：</w:t>
            </w:r>
            <w:r>
              <w:rPr>
                <w:rFonts w:ascii="標楷體" w:eastAsia="標楷體" w:hAnsi="標楷體" w:hint="eastAsia"/>
                <w:szCs w:val="24"/>
              </w:rPr>
              <w:t>那這</w:t>
            </w:r>
            <w:r>
              <w:rPr>
                <w:rFonts w:ascii="標楷體" w:eastAsia="標楷體" w:hAnsi="標楷體"/>
                <w:szCs w:val="24"/>
              </w:rPr>
              <w:t>四個花片，有別的排法嗎？</w:t>
            </w:r>
          </w:p>
          <w:p w14:paraId="6CB9F172" w14:textId="77777777" w:rsidR="00632504" w:rsidRDefault="00632504" w:rsidP="00632504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</w:t>
            </w:r>
            <w:r>
              <w:rPr>
                <w:rFonts w:ascii="標楷體" w:eastAsia="標楷體" w:hAnsi="標楷體"/>
                <w:szCs w:val="24"/>
              </w:rPr>
              <w:t>生回答：有，</w:t>
            </w:r>
            <w:r>
              <w:rPr>
                <w:rFonts w:ascii="標楷體" w:eastAsia="標楷體" w:hAnsi="標楷體" w:hint="eastAsia"/>
                <w:szCs w:val="24"/>
              </w:rPr>
              <w:t>可</w:t>
            </w:r>
            <w:r>
              <w:rPr>
                <w:rFonts w:ascii="標楷體" w:eastAsia="標楷體" w:hAnsi="標楷體"/>
                <w:szCs w:val="24"/>
              </w:rPr>
              <w:t>排成正方形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34709EF2" w14:textId="77777777" w:rsidR="00632504" w:rsidRDefault="00632504" w:rsidP="00632504">
            <w:pPr>
              <w:pStyle w:val="a3"/>
              <w:snapToGrid w:val="0"/>
              <w:ind w:leftChars="0" w:left="360" w:firstLineChars="500" w:firstLine="12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○</w:t>
            </w:r>
            <w:r>
              <w:rPr>
                <w:rFonts w:ascii="標楷體" w:eastAsia="標楷體" w:hAnsi="標楷體"/>
                <w:szCs w:val="24"/>
              </w:rPr>
              <w:t>○</w:t>
            </w:r>
          </w:p>
          <w:p w14:paraId="5F8E7F8E" w14:textId="77777777" w:rsidR="00632504" w:rsidRDefault="00632504" w:rsidP="00632504">
            <w:pPr>
              <w:pStyle w:val="a3"/>
              <w:snapToGrid w:val="0"/>
              <w:ind w:leftChars="0" w:left="360" w:firstLineChars="500" w:firstLine="12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○○</w:t>
            </w:r>
          </w:p>
          <w:p w14:paraId="78C05C06" w14:textId="77777777" w:rsidR="00632504" w:rsidRDefault="00810FB2" w:rsidP="005A76F7">
            <w:pPr>
              <w:pStyle w:val="a3"/>
              <w:numPr>
                <w:ilvl w:val="0"/>
                <w:numId w:val="1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</w:t>
            </w:r>
            <w:r>
              <w:rPr>
                <w:rFonts w:ascii="標楷體" w:eastAsia="標楷體" w:hAnsi="標楷體"/>
                <w:szCs w:val="24"/>
              </w:rPr>
              <w:t>提問：「</w:t>
            </w:r>
            <w:r>
              <w:rPr>
                <w:rFonts w:ascii="標楷體" w:eastAsia="標楷體" w:hAnsi="標楷體" w:hint="eastAsia"/>
                <w:szCs w:val="24"/>
              </w:rPr>
              <w:t>那</w:t>
            </w:r>
            <w:r>
              <w:rPr>
                <w:rFonts w:ascii="標楷體" w:eastAsia="標楷體" w:hAnsi="標楷體"/>
                <w:szCs w:val="24"/>
              </w:rPr>
              <w:t>八個點</w:t>
            </w:r>
            <w:r>
              <w:rPr>
                <w:rFonts w:ascii="標楷體" w:eastAsia="標楷體" w:hAnsi="標楷體" w:hint="eastAsia"/>
                <w:szCs w:val="24"/>
              </w:rPr>
              <w:t>可</w:t>
            </w:r>
            <w:r>
              <w:rPr>
                <w:rFonts w:ascii="標楷體" w:eastAsia="標楷體" w:hAnsi="標楷體"/>
                <w:szCs w:val="24"/>
              </w:rPr>
              <w:t>不可以排成正方形？」</w:t>
            </w:r>
          </w:p>
          <w:p w14:paraId="06975289" w14:textId="77777777" w:rsidR="00810FB2" w:rsidRDefault="00810FB2" w:rsidP="00810FB2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請</w:t>
            </w:r>
            <w:r>
              <w:rPr>
                <w:rFonts w:ascii="標楷體" w:eastAsia="標楷體" w:hAnsi="標楷體"/>
                <w:szCs w:val="24"/>
              </w:rPr>
              <w:t>學生上來示範</w:t>
            </w:r>
            <w:r w:rsidR="0010253B">
              <w:rPr>
                <w:rFonts w:ascii="標楷體" w:eastAsia="標楷體" w:hAnsi="標楷體" w:hint="eastAsia"/>
                <w:szCs w:val="24"/>
              </w:rPr>
              <w:t xml:space="preserve">   ○○○</w:t>
            </w:r>
          </w:p>
          <w:p w14:paraId="76460B16" w14:textId="77777777" w:rsidR="0010253B" w:rsidRDefault="0010253B" w:rsidP="0010253B">
            <w:pPr>
              <w:pStyle w:val="a3"/>
              <w:numPr>
                <w:ilvl w:val="0"/>
                <w:numId w:val="23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○</w:t>
            </w:r>
          </w:p>
          <w:p w14:paraId="78244978" w14:textId="77777777" w:rsidR="0010253B" w:rsidRDefault="0010253B" w:rsidP="0010253B">
            <w:pPr>
              <w:snapToGrid w:val="0"/>
              <w:ind w:left="24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○○○</w:t>
            </w:r>
          </w:p>
          <w:p w14:paraId="232371D0" w14:textId="77777777" w:rsidR="0010253B" w:rsidRPr="0010253B" w:rsidRDefault="0010253B" w:rsidP="0010253B">
            <w:pPr>
              <w:snapToGrid w:val="0"/>
              <w:ind w:left="360" w:hangingChars="150" w:hanging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教</w:t>
            </w:r>
            <w:r>
              <w:rPr>
                <w:rFonts w:ascii="標楷體" w:eastAsia="標楷體" w:hAnsi="標楷體"/>
                <w:szCs w:val="24"/>
              </w:rPr>
              <w:t>師告知學生空心方形不得分，今天我們要排的</w:t>
            </w:r>
            <w:r>
              <w:rPr>
                <w:rFonts w:ascii="標楷體" w:eastAsia="標楷體" w:hAnsi="標楷體" w:hint="eastAsia"/>
                <w:szCs w:val="24"/>
              </w:rPr>
              <w:t>方</w:t>
            </w:r>
            <w:r>
              <w:rPr>
                <w:rFonts w:ascii="標楷體" w:eastAsia="標楷體" w:hAnsi="標楷體"/>
                <w:szCs w:val="24"/>
              </w:rPr>
              <w:t>形一定要實心的。</w:t>
            </w:r>
          </w:p>
          <w:p w14:paraId="21D1FDB9" w14:textId="77777777" w:rsidR="00632504" w:rsidRDefault="0010253B" w:rsidP="005A76F7">
            <w:pPr>
              <w:pStyle w:val="a3"/>
              <w:numPr>
                <w:ilvl w:val="0"/>
                <w:numId w:val="1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</w:t>
            </w:r>
            <w:r>
              <w:rPr>
                <w:rFonts w:ascii="標楷體" w:eastAsia="標楷體" w:hAnsi="標楷體"/>
                <w:szCs w:val="24"/>
              </w:rPr>
              <w:t>師提問：「</w:t>
            </w:r>
            <w:r>
              <w:rPr>
                <w:rFonts w:ascii="標楷體" w:eastAsia="標楷體" w:hAnsi="標楷體" w:hint="eastAsia"/>
                <w:szCs w:val="24"/>
              </w:rPr>
              <w:t>那</w:t>
            </w:r>
            <w:r>
              <w:rPr>
                <w:rFonts w:ascii="標楷體" w:eastAsia="標楷體" w:hAnsi="標楷體"/>
                <w:szCs w:val="24"/>
              </w:rPr>
              <w:t>八</w:t>
            </w:r>
            <w:r>
              <w:rPr>
                <w:rFonts w:ascii="標楷體" w:eastAsia="標楷體" w:hAnsi="標楷體" w:hint="eastAsia"/>
                <w:szCs w:val="24"/>
              </w:rPr>
              <w:t>個</w:t>
            </w:r>
            <w:r>
              <w:rPr>
                <w:rFonts w:ascii="標楷體" w:eastAsia="標楷體" w:hAnsi="標楷體"/>
                <w:szCs w:val="24"/>
              </w:rPr>
              <w:t>點排長方形可以嗎？」</w:t>
            </w:r>
          </w:p>
          <w:p w14:paraId="0FFF6EC9" w14:textId="77777777" w:rsidR="0010253B" w:rsidRDefault="0010253B" w:rsidP="0010253B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請</w:t>
            </w:r>
            <w:r>
              <w:rPr>
                <w:rFonts w:ascii="標楷體" w:eastAsia="標楷體" w:hAnsi="標楷體"/>
                <w:szCs w:val="24"/>
              </w:rPr>
              <w:t>學生上來示範。</w:t>
            </w:r>
            <w:r>
              <w:rPr>
                <w:rFonts w:ascii="標楷體" w:eastAsia="標楷體" w:hAnsi="標楷體" w:hint="eastAsia"/>
                <w:szCs w:val="24"/>
              </w:rPr>
              <w:t>提醒</w:t>
            </w:r>
            <w:r>
              <w:rPr>
                <w:rFonts w:ascii="標楷體" w:eastAsia="標楷體" w:hAnsi="標楷體"/>
                <w:szCs w:val="24"/>
              </w:rPr>
              <w:t>學生</w:t>
            </w:r>
            <w:r>
              <w:rPr>
                <w:rFonts w:ascii="標楷體" w:eastAsia="標楷體" w:hAnsi="標楷體" w:hint="eastAsia"/>
                <w:szCs w:val="24"/>
              </w:rPr>
              <w:t>長</w:t>
            </w:r>
            <w:r>
              <w:rPr>
                <w:rFonts w:ascii="標楷體" w:eastAsia="標楷體" w:hAnsi="標楷體"/>
                <w:szCs w:val="24"/>
              </w:rPr>
              <w:t>方形也</w:t>
            </w:r>
            <w:r>
              <w:rPr>
                <w:rFonts w:ascii="標楷體" w:eastAsia="標楷體" w:hAnsi="標楷體" w:hint="eastAsia"/>
                <w:szCs w:val="24"/>
              </w:rPr>
              <w:t>要</w:t>
            </w:r>
            <w:r>
              <w:rPr>
                <w:rFonts w:ascii="標楷體" w:eastAsia="標楷體" w:hAnsi="標楷體"/>
                <w:szCs w:val="24"/>
              </w:rPr>
              <w:t>排</w:t>
            </w:r>
            <w:r>
              <w:rPr>
                <w:rFonts w:ascii="標楷體" w:eastAsia="標楷體" w:hAnsi="標楷體" w:hint="eastAsia"/>
                <w:szCs w:val="24"/>
              </w:rPr>
              <w:t>實</w:t>
            </w:r>
            <w:r>
              <w:rPr>
                <w:rFonts w:ascii="標楷體" w:eastAsia="標楷體" w:hAnsi="標楷體"/>
                <w:szCs w:val="24"/>
              </w:rPr>
              <w:t>心的。</w:t>
            </w:r>
          </w:p>
          <w:p w14:paraId="5549E0EC" w14:textId="77777777" w:rsidR="0010253B" w:rsidRDefault="0010253B" w:rsidP="0010253B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○○○○</w:t>
            </w:r>
          </w:p>
          <w:p w14:paraId="0E4697A7" w14:textId="77777777" w:rsidR="0010253B" w:rsidRDefault="0010253B" w:rsidP="0010253B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○○○○</w:t>
            </w:r>
          </w:p>
          <w:p w14:paraId="453493F2" w14:textId="77777777" w:rsidR="0010253B" w:rsidRDefault="00746CD5" w:rsidP="005A76F7">
            <w:pPr>
              <w:pStyle w:val="a3"/>
              <w:numPr>
                <w:ilvl w:val="0"/>
                <w:numId w:val="1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</w:t>
            </w:r>
            <w:r>
              <w:rPr>
                <w:rFonts w:ascii="標楷體" w:eastAsia="標楷體" w:hAnsi="標楷體"/>
                <w:szCs w:val="24"/>
              </w:rPr>
              <w:t>師提問：「</w:t>
            </w:r>
            <w:r>
              <w:rPr>
                <w:rFonts w:ascii="標楷體" w:eastAsia="標楷體" w:hAnsi="標楷體" w:hint="eastAsia"/>
                <w:szCs w:val="24"/>
              </w:rPr>
              <w:t>這</w:t>
            </w:r>
            <w:r>
              <w:rPr>
                <w:rFonts w:ascii="標楷體" w:eastAsia="標楷體" w:hAnsi="標楷體"/>
                <w:szCs w:val="24"/>
              </w:rPr>
              <w:t>是幾個一排？」</w:t>
            </w:r>
            <w:r>
              <w:rPr>
                <w:rFonts w:ascii="標楷體" w:eastAsia="標楷體" w:hAnsi="標楷體" w:hint="eastAsia"/>
                <w:szCs w:val="24"/>
              </w:rPr>
              <w:t>學</w:t>
            </w:r>
            <w:r>
              <w:rPr>
                <w:rFonts w:ascii="標楷體" w:eastAsia="標楷體" w:hAnsi="標楷體"/>
                <w:szCs w:val="24"/>
              </w:rPr>
              <w:t>生回答：</w:t>
            </w:r>
            <w:r>
              <w:rPr>
                <w:rFonts w:ascii="標楷體" w:eastAsia="標楷體" w:hAnsi="標楷體" w:hint="eastAsia"/>
                <w:szCs w:val="24"/>
              </w:rPr>
              <w:t>「2個</w:t>
            </w:r>
            <w:r>
              <w:rPr>
                <w:rFonts w:ascii="標楷體" w:eastAsia="標楷體" w:hAnsi="標楷體"/>
                <w:szCs w:val="24"/>
              </w:rPr>
              <w:t>一排」</w:t>
            </w:r>
          </w:p>
          <w:p w14:paraId="0D1C8030" w14:textId="77777777" w:rsidR="00746CD5" w:rsidRDefault="00746CD5" w:rsidP="00746CD5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</w:t>
            </w:r>
            <w:r>
              <w:rPr>
                <w:rFonts w:ascii="標楷體" w:eastAsia="標楷體" w:hAnsi="標楷體"/>
                <w:szCs w:val="24"/>
              </w:rPr>
              <w:t>師提問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「</w:t>
            </w:r>
            <w:r>
              <w:rPr>
                <w:rFonts w:ascii="標楷體" w:eastAsia="標楷體" w:hAnsi="標楷體" w:hint="eastAsia"/>
                <w:szCs w:val="24"/>
              </w:rPr>
              <w:t>總</w:t>
            </w:r>
            <w:r>
              <w:rPr>
                <w:rFonts w:ascii="標楷體" w:eastAsia="標楷體" w:hAnsi="標楷體"/>
                <w:szCs w:val="24"/>
              </w:rPr>
              <w:t>共有</w:t>
            </w:r>
            <w:r>
              <w:rPr>
                <w:rFonts w:ascii="標楷體" w:eastAsia="標楷體" w:hAnsi="標楷體" w:hint="eastAsia"/>
                <w:szCs w:val="24"/>
              </w:rPr>
              <w:t>幾</w:t>
            </w:r>
            <w:r>
              <w:rPr>
                <w:rFonts w:ascii="標楷體" w:eastAsia="標楷體" w:hAnsi="標楷體"/>
                <w:szCs w:val="24"/>
              </w:rPr>
              <w:t>排？」</w:t>
            </w:r>
            <w:r>
              <w:rPr>
                <w:rFonts w:ascii="標楷體" w:eastAsia="標楷體" w:hAnsi="標楷體" w:hint="eastAsia"/>
                <w:szCs w:val="24"/>
              </w:rPr>
              <w:t xml:space="preserve">  學</w:t>
            </w:r>
            <w:r>
              <w:rPr>
                <w:rFonts w:ascii="標楷體" w:eastAsia="標楷體" w:hAnsi="標楷體"/>
                <w:szCs w:val="24"/>
              </w:rPr>
              <w:t>生回答：「</w:t>
            </w:r>
            <w:r>
              <w:rPr>
                <w:rFonts w:ascii="標楷體" w:eastAsia="標楷體" w:hAnsi="標楷體" w:hint="eastAsia"/>
                <w:szCs w:val="24"/>
              </w:rPr>
              <w:t>4排</w:t>
            </w:r>
            <w:r>
              <w:rPr>
                <w:rFonts w:ascii="標楷體" w:eastAsia="標楷體" w:hAnsi="標楷體"/>
                <w:szCs w:val="24"/>
              </w:rPr>
              <w:t>」</w:t>
            </w:r>
          </w:p>
          <w:p w14:paraId="196E59AD" w14:textId="77777777" w:rsidR="00746CD5" w:rsidRDefault="00746CD5" w:rsidP="00746CD5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</w:t>
            </w:r>
            <w:r>
              <w:rPr>
                <w:rFonts w:ascii="標楷體" w:eastAsia="標楷體" w:hAnsi="標楷體"/>
                <w:szCs w:val="24"/>
              </w:rPr>
              <w:t>師提問：「</w:t>
            </w:r>
            <w:r>
              <w:rPr>
                <w:rFonts w:ascii="標楷體" w:eastAsia="標楷體" w:hAnsi="標楷體" w:hint="eastAsia"/>
                <w:szCs w:val="24"/>
              </w:rPr>
              <w:t>那怎</w:t>
            </w:r>
            <w:r>
              <w:rPr>
                <w:rFonts w:ascii="標楷體" w:eastAsia="標楷體" w:hAnsi="標楷體"/>
                <w:szCs w:val="24"/>
              </w:rPr>
              <w:t>麼用乘法算式記錄下來？」</w:t>
            </w:r>
          </w:p>
          <w:p w14:paraId="39730A14" w14:textId="77777777" w:rsidR="00746CD5" w:rsidRPr="00746CD5" w:rsidRDefault="00746CD5" w:rsidP="00746CD5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</w:t>
            </w:r>
            <w:r>
              <w:rPr>
                <w:rFonts w:ascii="標楷體" w:eastAsia="標楷體" w:hAnsi="標楷體"/>
                <w:szCs w:val="24"/>
              </w:rPr>
              <w:t>生回答：「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x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>
              <w:rPr>
                <w:rFonts w:ascii="標楷體" w:eastAsia="標楷體" w:hAnsi="標楷體"/>
                <w:szCs w:val="24"/>
              </w:rPr>
              <w:t>」</w:t>
            </w:r>
          </w:p>
          <w:p w14:paraId="0D567F01" w14:textId="77777777" w:rsidR="00746CD5" w:rsidRDefault="00746CD5" w:rsidP="005A76F7">
            <w:pPr>
              <w:pStyle w:val="a3"/>
              <w:numPr>
                <w:ilvl w:val="0"/>
                <w:numId w:val="1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</w:t>
            </w:r>
            <w:r>
              <w:rPr>
                <w:rFonts w:ascii="標楷體" w:eastAsia="標楷體" w:hAnsi="標楷體"/>
                <w:szCs w:val="24"/>
              </w:rPr>
              <w:t>師</w:t>
            </w:r>
            <w:r>
              <w:rPr>
                <w:rFonts w:ascii="標楷體" w:eastAsia="標楷體" w:hAnsi="標楷體" w:hint="eastAsia"/>
                <w:szCs w:val="24"/>
              </w:rPr>
              <w:t>說</w:t>
            </w:r>
            <w:r>
              <w:rPr>
                <w:rFonts w:ascii="標楷體" w:eastAsia="標楷體" w:hAnsi="標楷體"/>
                <w:szCs w:val="24"/>
              </w:rPr>
              <w:t>：「</w:t>
            </w:r>
            <w:r>
              <w:rPr>
                <w:rFonts w:ascii="標楷體" w:eastAsia="標楷體" w:hAnsi="標楷體" w:hint="eastAsia"/>
                <w:szCs w:val="24"/>
              </w:rPr>
              <w:t>今</w:t>
            </w:r>
            <w:r>
              <w:rPr>
                <w:rFonts w:ascii="標楷體" w:eastAsia="標楷體" w:hAnsi="標楷體"/>
                <w:szCs w:val="24"/>
              </w:rPr>
              <w:t>天</w:t>
            </w:r>
            <w:r>
              <w:rPr>
                <w:rFonts w:ascii="標楷體" w:eastAsia="標楷體" w:hAnsi="標楷體" w:hint="eastAsia"/>
                <w:szCs w:val="24"/>
              </w:rPr>
              <w:t>我</w:t>
            </w:r>
            <w:r>
              <w:rPr>
                <w:rFonts w:ascii="標楷體" w:eastAsia="標楷體" w:hAnsi="標楷體"/>
                <w:szCs w:val="24"/>
              </w:rPr>
              <w:t>們</w:t>
            </w:r>
            <w:r>
              <w:rPr>
                <w:rFonts w:ascii="標楷體" w:eastAsia="標楷體" w:hAnsi="標楷體" w:hint="eastAsia"/>
                <w:szCs w:val="24"/>
              </w:rPr>
              <w:t>就</w:t>
            </w:r>
            <w:r>
              <w:rPr>
                <w:rFonts w:ascii="標楷體" w:eastAsia="標楷體" w:hAnsi="標楷體"/>
                <w:szCs w:val="24"/>
              </w:rPr>
              <w:t>是要來進行排出</w:t>
            </w:r>
            <w:r>
              <w:rPr>
                <w:rFonts w:ascii="標楷體" w:eastAsia="標楷體" w:hAnsi="標楷體" w:hint="eastAsia"/>
                <w:szCs w:val="24"/>
              </w:rPr>
              <w:t>長方</w:t>
            </w:r>
            <w:r>
              <w:rPr>
                <w:rFonts w:ascii="標楷體" w:eastAsia="標楷體" w:hAnsi="標楷體"/>
                <w:szCs w:val="24"/>
              </w:rPr>
              <w:t>形或正方形的比</w:t>
            </w:r>
            <w:r>
              <w:rPr>
                <w:rFonts w:ascii="標楷體" w:eastAsia="標楷體" w:hAnsi="標楷體" w:hint="eastAsia"/>
                <w:szCs w:val="24"/>
              </w:rPr>
              <w:t>賽</w:t>
            </w:r>
            <w:r>
              <w:rPr>
                <w:rFonts w:ascii="標楷體" w:eastAsia="標楷體" w:hAnsi="標楷體"/>
                <w:szCs w:val="24"/>
              </w:rPr>
              <w:t>。」</w:t>
            </w:r>
          </w:p>
          <w:p w14:paraId="4A5305C1" w14:textId="77777777" w:rsidR="00632504" w:rsidRPr="00810FB2" w:rsidRDefault="00632504" w:rsidP="00632504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</w:p>
          <w:p w14:paraId="6E10A663" w14:textId="77777777" w:rsidR="00656A3F" w:rsidRPr="00AE1FED" w:rsidRDefault="00656A3F" w:rsidP="00342E34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AE1FED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主要活動</w:t>
            </w:r>
          </w:p>
          <w:p w14:paraId="0FCC05AD" w14:textId="77777777" w:rsidR="006273EE" w:rsidRPr="006273EE" w:rsidRDefault="006273EE" w:rsidP="00C50D08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  <w:r w:rsidRPr="006273EE"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【活動一】</w:t>
            </w:r>
            <w:r w:rsidR="00C50D08">
              <w:rPr>
                <w:rFonts w:ascii="標楷體" w:eastAsia="標楷體" w:hAnsi="標楷體" w:hint="eastAsia"/>
                <w:color w:val="000000"/>
                <w:szCs w:val="24"/>
              </w:rPr>
              <w:t>排出</w:t>
            </w:r>
            <w:r w:rsidR="00C50D08">
              <w:rPr>
                <w:rFonts w:ascii="標楷體" w:eastAsia="標楷體" w:hAnsi="標楷體"/>
                <w:color w:val="000000"/>
                <w:szCs w:val="24"/>
              </w:rPr>
              <w:t>長方形大</w:t>
            </w:r>
            <w:r w:rsidR="00C50D08">
              <w:rPr>
                <w:rFonts w:ascii="標楷體" w:eastAsia="標楷體" w:hAnsi="標楷體" w:hint="eastAsia"/>
                <w:color w:val="000000"/>
                <w:szCs w:val="24"/>
              </w:rPr>
              <w:t>挑</w:t>
            </w:r>
            <w:r w:rsidR="00C50D08">
              <w:rPr>
                <w:rFonts w:ascii="標楷體" w:eastAsia="標楷體" w:hAnsi="標楷體"/>
                <w:color w:val="000000"/>
                <w:szCs w:val="24"/>
              </w:rPr>
              <w:t>戰</w:t>
            </w:r>
            <w:r w:rsidR="00C50D08" w:rsidRPr="006273EE">
              <w:rPr>
                <w:rFonts w:ascii="標楷體" w:eastAsia="標楷體" w:hAnsi="標楷體" w:hint="eastAsia"/>
                <w:color w:val="000000"/>
                <w:szCs w:val="24"/>
              </w:rPr>
              <w:t>：</w:t>
            </w:r>
          </w:p>
          <w:p w14:paraId="21026BEE" w14:textId="77777777" w:rsidR="00046F54" w:rsidRPr="00046F54" w:rsidRDefault="00746CD5" w:rsidP="00046F54">
            <w:pPr>
              <w:pStyle w:val="a3"/>
              <w:numPr>
                <w:ilvl w:val="0"/>
                <w:numId w:val="19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遊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戲</w:t>
            </w:r>
            <w:r>
              <w:rPr>
                <w:rFonts w:ascii="標楷體" w:eastAsia="標楷體" w:hAnsi="標楷體"/>
                <w:color w:val="000000"/>
                <w:szCs w:val="24"/>
              </w:rPr>
              <w:t>規則</w:t>
            </w:r>
            <w:r w:rsidR="00046F54">
              <w:rPr>
                <w:rFonts w:ascii="標楷體" w:eastAsia="標楷體" w:hAnsi="標楷體" w:hint="eastAsia"/>
                <w:color w:val="000000"/>
                <w:szCs w:val="24"/>
              </w:rPr>
              <w:t>示</w:t>
            </w:r>
            <w:r w:rsidR="00046F54">
              <w:rPr>
                <w:rFonts w:ascii="標楷體" w:eastAsia="標楷體" w:hAnsi="標楷體"/>
                <w:color w:val="000000"/>
                <w:szCs w:val="24"/>
              </w:rPr>
              <w:t>範及說明</w:t>
            </w:r>
            <w:r>
              <w:rPr>
                <w:rFonts w:ascii="標楷體" w:eastAsia="標楷體" w:hAnsi="標楷體"/>
                <w:color w:val="000000"/>
                <w:szCs w:val="24"/>
              </w:rPr>
              <w:t>：</w:t>
            </w:r>
          </w:p>
          <w:p w14:paraId="74F35822" w14:textId="77777777" w:rsidR="00046F54" w:rsidRDefault="00046F54" w:rsidP="00046F54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color w:val="000000"/>
                <w:szCs w:val="24"/>
              </w:rPr>
            </w:pP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(老師找一名同學示範並說明遊戲規則，其他學生聆聽)</w:t>
            </w:r>
          </w:p>
          <w:p w14:paraId="368905EA" w14:textId="77777777" w:rsidR="00046F54" w:rsidRDefault="00046F54" w:rsidP="00046F54">
            <w:pPr>
              <w:pStyle w:val="a3"/>
              <w:numPr>
                <w:ilvl w:val="0"/>
                <w:numId w:val="24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老師先出題，老師從</w:t>
            </w:r>
            <w:r>
              <w:rPr>
                <w:rFonts w:ascii="標楷體" w:eastAsia="標楷體" w:hAnsi="標楷體"/>
                <w:color w:val="000000"/>
                <w:szCs w:val="24"/>
              </w:rPr>
              <w:t>1~25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的</w:t>
            </w:r>
            <w:r>
              <w:rPr>
                <w:rFonts w:ascii="標楷體" w:eastAsia="標楷體" w:hAnsi="標楷體"/>
                <w:color w:val="000000"/>
                <w:szCs w:val="24"/>
              </w:rPr>
              <w:t>數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字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中</w:t>
            </w: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選一個</w:t>
            </w:r>
            <w:r>
              <w:rPr>
                <w:rFonts w:ascii="標楷體" w:eastAsia="標楷體" w:hAnsi="標楷體"/>
                <w:color w:val="000000"/>
                <w:szCs w:val="24"/>
              </w:rPr>
              <w:t>數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字</w:t>
            </w: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，請示範同學排出一個長方形數。</w:t>
            </w:r>
          </w:p>
          <w:p w14:paraId="41B4BBB2" w14:textId="77777777" w:rsidR="00046F54" w:rsidRDefault="00046F54" w:rsidP="00046F54">
            <w:pPr>
              <w:pStyle w:val="a3"/>
              <w:numPr>
                <w:ilvl w:val="0"/>
                <w:numId w:val="24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若示範同學排出一個長方形數，則得一分，換老師排出一個長方形數，若老師能排出不同之長方形數，亦可得一分，依此類推。</w:t>
            </w:r>
          </w:p>
          <w:p w14:paraId="4D9185C3" w14:textId="77777777" w:rsidR="00046F54" w:rsidRDefault="00046F54" w:rsidP="00046F54">
            <w:pPr>
              <w:pStyle w:val="a3"/>
              <w:numPr>
                <w:ilvl w:val="0"/>
                <w:numId w:val="24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若排不出長方形數，則不得分。</w:t>
            </w:r>
          </w:p>
          <w:p w14:paraId="62C56B78" w14:textId="77777777" w:rsidR="00046F54" w:rsidRPr="00046F54" w:rsidRDefault="00046F54" w:rsidP="00046F54">
            <w:pPr>
              <w:pStyle w:val="a3"/>
              <w:numPr>
                <w:ilvl w:val="0"/>
                <w:numId w:val="24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若雙方都排不出長方形數，則換人出題，直到</w:t>
            </w:r>
            <w:r>
              <w:rPr>
                <w:rFonts w:ascii="標楷體" w:eastAsia="標楷體" w:hAnsi="標楷體"/>
                <w:color w:val="000000"/>
                <w:szCs w:val="24"/>
              </w:rPr>
              <w:t>25</w:t>
            </w: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個數字均排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完</w:t>
            </w:r>
            <w:r>
              <w:rPr>
                <w:rFonts w:ascii="標楷體" w:eastAsia="標楷體" w:hAnsi="標楷體"/>
                <w:color w:val="000000"/>
                <w:szCs w:val="24"/>
              </w:rPr>
              <w:t>為止。</w:t>
            </w:r>
          </w:p>
          <w:p w14:paraId="4AB8CE6F" w14:textId="77777777" w:rsidR="00046F54" w:rsidRDefault="00046F54" w:rsidP="006273EE">
            <w:pPr>
              <w:pStyle w:val="a3"/>
              <w:numPr>
                <w:ilvl w:val="0"/>
                <w:numId w:val="19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進</w:t>
            </w:r>
            <w:r>
              <w:rPr>
                <w:rFonts w:ascii="標楷體" w:eastAsia="標楷體" w:hAnsi="標楷體"/>
                <w:color w:val="000000"/>
                <w:szCs w:val="24"/>
              </w:rPr>
              <w:t>行遊戲：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（安</w:t>
            </w:r>
            <w:r>
              <w:rPr>
                <w:rFonts w:ascii="標楷體" w:eastAsia="標楷體" w:hAnsi="標楷體"/>
                <w:color w:val="000000"/>
                <w:szCs w:val="24"/>
              </w:rPr>
              <w:t>排同學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2~3人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一組</w:t>
            </w:r>
            <w:r w:rsidR="00A22066">
              <w:rPr>
                <w:rFonts w:ascii="標楷體" w:eastAsia="標楷體" w:hAnsi="標楷體" w:hint="eastAsia"/>
                <w:color w:val="000000"/>
                <w:szCs w:val="24"/>
              </w:rPr>
              <w:t>，</w:t>
            </w:r>
            <w:r w:rsidR="00A22066">
              <w:rPr>
                <w:rFonts w:ascii="標楷體" w:eastAsia="標楷體" w:hAnsi="標楷體"/>
                <w:color w:val="000000"/>
                <w:szCs w:val="24"/>
              </w:rPr>
              <w:t>一組</w:t>
            </w:r>
            <w:r w:rsidR="00A22066">
              <w:rPr>
                <w:rFonts w:ascii="標楷體" w:eastAsia="標楷體" w:hAnsi="標楷體" w:hint="eastAsia"/>
                <w:color w:val="000000"/>
                <w:szCs w:val="24"/>
              </w:rPr>
              <w:t>發</w:t>
            </w:r>
            <w:r w:rsidR="00A22066">
              <w:rPr>
                <w:rFonts w:ascii="標楷體" w:eastAsia="標楷體" w:hAnsi="標楷體"/>
                <w:color w:val="000000"/>
                <w:szCs w:val="24"/>
              </w:rPr>
              <w:t>下一張學習單及</w:t>
            </w:r>
            <w:r w:rsidR="00A22066">
              <w:rPr>
                <w:rFonts w:ascii="標楷體" w:eastAsia="標楷體" w:hAnsi="標楷體" w:hint="eastAsia"/>
                <w:color w:val="000000"/>
                <w:szCs w:val="24"/>
              </w:rPr>
              <w:t>25顆圍</w:t>
            </w:r>
            <w:r w:rsidR="00A22066">
              <w:rPr>
                <w:rFonts w:ascii="標楷體" w:eastAsia="標楷體" w:hAnsi="標楷體"/>
                <w:color w:val="000000"/>
                <w:szCs w:val="24"/>
              </w:rPr>
              <w:t>棋</w:t>
            </w:r>
            <w:r>
              <w:rPr>
                <w:rFonts w:ascii="標楷體" w:eastAsia="標楷體" w:hAnsi="標楷體"/>
                <w:color w:val="000000"/>
                <w:szCs w:val="24"/>
              </w:rPr>
              <w:t>）</w:t>
            </w:r>
          </w:p>
          <w:p w14:paraId="2ED44B1F" w14:textId="77777777" w:rsidR="00046F54" w:rsidRPr="00046F54" w:rsidRDefault="00046F54" w:rsidP="00046F54">
            <w:pPr>
              <w:pStyle w:val="a3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同組的同學每人拿不同顏色的筆，每個人都有屬於自己的顏色。</w:t>
            </w:r>
          </w:p>
          <w:p w14:paraId="2152B317" w14:textId="77777777" w:rsidR="00046F54" w:rsidRDefault="00046F54" w:rsidP="00046F54">
            <w:pPr>
              <w:pStyle w:val="a3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046F54">
              <w:rPr>
                <w:rFonts w:ascii="標楷體" w:eastAsia="標楷體" w:hAnsi="標楷體" w:hint="eastAsia"/>
                <w:color w:val="000000"/>
                <w:szCs w:val="24"/>
              </w:rPr>
              <w:t>出題者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指定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數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字給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對方排出長方形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或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正方形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，若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能排出，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則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在數字下方的格子，用自己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的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顏色，記下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長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方體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長x寬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的乘法算</w:t>
            </w:r>
            <w:r w:rsidR="00B50107">
              <w:rPr>
                <w:rFonts w:ascii="標楷體" w:eastAsia="標楷體" w:hAnsi="標楷體" w:hint="eastAsia"/>
                <w:color w:val="000000"/>
                <w:szCs w:val="24"/>
              </w:rPr>
              <w:t>式</w:t>
            </w:r>
            <w:r w:rsidR="00B50107">
              <w:rPr>
                <w:rFonts w:ascii="標楷體" w:eastAsia="標楷體" w:hAnsi="標楷體"/>
                <w:color w:val="000000"/>
                <w:szCs w:val="24"/>
              </w:rPr>
              <w:t>。</w:t>
            </w:r>
          </w:p>
          <w:p w14:paraId="7CAD3020" w14:textId="77777777" w:rsidR="00B50107" w:rsidRDefault="00B50107" w:rsidP="00046F54">
            <w:pPr>
              <w:pStyle w:val="a3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若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一個人能寫出一種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乘</w:t>
            </w:r>
            <w:r>
              <w:rPr>
                <w:rFonts w:ascii="標楷體" w:eastAsia="標楷體" w:hAnsi="標楷體"/>
                <w:color w:val="000000"/>
                <w:szCs w:val="24"/>
              </w:rPr>
              <w:t>法算式，則換另一人看是否有其他排法，如果兩人都沒有了，則換人出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下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一題。</w:t>
            </w:r>
          </w:p>
          <w:p w14:paraId="1B1C335D" w14:textId="77777777" w:rsidR="00B50107" w:rsidRDefault="00B50107" w:rsidP="00046F54">
            <w:pPr>
              <w:pStyle w:val="a3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若</w:t>
            </w:r>
            <w:r>
              <w:rPr>
                <w:rFonts w:ascii="標楷體" w:eastAsia="標楷體" w:hAnsi="標楷體"/>
                <w:color w:val="000000"/>
                <w:szCs w:val="24"/>
              </w:rPr>
              <w:t>這個數字兩人都放棄排不出來，則在數字下方的格子打一個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x</w:t>
            </w:r>
          </w:p>
          <w:p w14:paraId="23EB3474" w14:textId="77777777" w:rsidR="00046F54" w:rsidRDefault="00B50107" w:rsidP="00C50D08">
            <w:pPr>
              <w:pStyle w:val="a3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C50D08">
              <w:rPr>
                <w:rFonts w:ascii="標楷體" w:eastAsia="標楷體" w:hAnsi="標楷體" w:hint="eastAsia"/>
                <w:color w:val="000000"/>
                <w:szCs w:val="24"/>
              </w:rPr>
              <w:t>25個</w:t>
            </w:r>
            <w:r w:rsidRPr="00C50D08">
              <w:rPr>
                <w:rFonts w:ascii="標楷體" w:eastAsia="標楷體" w:hAnsi="標楷體"/>
                <w:color w:val="000000"/>
                <w:szCs w:val="24"/>
              </w:rPr>
              <w:t>數字排</w:t>
            </w:r>
            <w:r w:rsidRPr="00C50D08">
              <w:rPr>
                <w:rFonts w:ascii="標楷體" w:eastAsia="標楷體" w:hAnsi="標楷體" w:hint="eastAsia"/>
                <w:color w:val="000000"/>
                <w:szCs w:val="24"/>
              </w:rPr>
              <w:t>完</w:t>
            </w:r>
            <w:r w:rsidRPr="00C50D08">
              <w:rPr>
                <w:rFonts w:ascii="標楷體" w:eastAsia="標楷體" w:hAnsi="標楷體"/>
                <w:color w:val="000000"/>
                <w:szCs w:val="24"/>
              </w:rPr>
              <w:t>後，</w:t>
            </w:r>
            <w:r w:rsidRPr="00C50D08">
              <w:rPr>
                <w:rFonts w:ascii="標楷體" w:eastAsia="標楷體" w:hAnsi="標楷體" w:hint="eastAsia"/>
                <w:color w:val="000000"/>
                <w:szCs w:val="24"/>
              </w:rPr>
              <w:t>計</w:t>
            </w:r>
            <w:r w:rsidRPr="00C50D08">
              <w:rPr>
                <w:rFonts w:ascii="標楷體" w:eastAsia="標楷體" w:hAnsi="標楷體"/>
                <w:color w:val="000000"/>
                <w:szCs w:val="24"/>
              </w:rPr>
              <w:t>算自己的總得分數。</w:t>
            </w:r>
          </w:p>
          <w:p w14:paraId="11480C6D" w14:textId="77777777" w:rsidR="00C50D08" w:rsidRDefault="00C50D08" w:rsidP="00C50D08">
            <w:pPr>
              <w:pStyle w:val="a3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核</w:t>
            </w:r>
            <w:r>
              <w:rPr>
                <w:rFonts w:ascii="標楷體" w:eastAsia="標楷體" w:hAnsi="標楷體"/>
                <w:color w:val="000000"/>
                <w:szCs w:val="24"/>
              </w:rPr>
              <w:t>對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答</w:t>
            </w:r>
            <w:r>
              <w:rPr>
                <w:rFonts w:ascii="標楷體" w:eastAsia="標楷體" w:hAnsi="標楷體"/>
                <w:color w:val="000000"/>
                <w:szCs w:val="24"/>
              </w:rPr>
              <w:t>案</w:t>
            </w:r>
          </w:p>
          <w:tbl>
            <w:tblPr>
              <w:tblStyle w:val="aa"/>
              <w:tblW w:w="0" w:type="auto"/>
              <w:tblInd w:w="507" w:type="dxa"/>
              <w:tblLook w:val="04A0" w:firstRow="1" w:lastRow="0" w:firstColumn="1" w:lastColumn="0" w:noHBand="0" w:noVBand="1"/>
            </w:tblPr>
            <w:tblGrid>
              <w:gridCol w:w="680"/>
              <w:gridCol w:w="561"/>
              <w:gridCol w:w="680"/>
              <w:gridCol w:w="561"/>
              <w:gridCol w:w="680"/>
              <w:gridCol w:w="680"/>
            </w:tblGrid>
            <w:tr w:rsidR="00C50D08" w:rsidRPr="00E55003" w14:paraId="338A4558" w14:textId="77777777" w:rsidTr="00D82756">
              <w:trPr>
                <w:trHeight w:val="57"/>
              </w:trPr>
              <w:tc>
                <w:tcPr>
                  <w:tcW w:w="680" w:type="dxa"/>
                  <w:shd w:val="clear" w:color="auto" w:fill="D9D9D9" w:themeFill="background1" w:themeFillShade="D9"/>
                  <w:vAlign w:val="center"/>
                </w:tcPr>
                <w:p w14:paraId="1411739D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數字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7C8D027B" w14:textId="77777777" w:rsidR="00C50D08" w:rsidRPr="00E55003" w:rsidRDefault="00C50D08" w:rsidP="00A506B0">
                  <w:pPr>
                    <w:framePr w:hSpace="180" w:wrap="around" w:vAnchor="text" w:hAnchor="text" w:x="-5" w:y="1"/>
                    <w:tabs>
                      <w:tab w:val="left" w:pos="1494"/>
                    </w:tabs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48A52E95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03F8D463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3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7BF88DA9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4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095F9957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5</w:t>
                  </w:r>
                </w:p>
              </w:tc>
            </w:tr>
            <w:tr w:rsidR="00C50D08" w:rsidRPr="00E55003" w14:paraId="52B48F33" w14:textId="77777777" w:rsidTr="00D82756">
              <w:trPr>
                <w:trHeight w:val="57"/>
              </w:trPr>
              <w:tc>
                <w:tcPr>
                  <w:tcW w:w="680" w:type="dxa"/>
                  <w:vAlign w:val="center"/>
                </w:tcPr>
                <w:p w14:paraId="5A931749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記錄</w:t>
                  </w:r>
                </w:p>
              </w:tc>
              <w:tc>
                <w:tcPr>
                  <w:tcW w:w="561" w:type="dxa"/>
                </w:tcPr>
                <w:p w14:paraId="57F12EF3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680" w:type="dxa"/>
                </w:tcPr>
                <w:p w14:paraId="5AA2FB8A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561" w:type="dxa"/>
                </w:tcPr>
                <w:p w14:paraId="3998C01D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680" w:type="dxa"/>
                </w:tcPr>
                <w:p w14:paraId="340EF05A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2x2</w:t>
                  </w:r>
                </w:p>
              </w:tc>
              <w:tc>
                <w:tcPr>
                  <w:tcW w:w="680" w:type="dxa"/>
                </w:tcPr>
                <w:p w14:paraId="3C27820A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</w:tr>
            <w:tr w:rsidR="00C50D08" w:rsidRPr="00E55003" w14:paraId="46916CEB" w14:textId="77777777" w:rsidTr="00D82756">
              <w:trPr>
                <w:trHeight w:val="57"/>
              </w:trPr>
              <w:tc>
                <w:tcPr>
                  <w:tcW w:w="680" w:type="dxa"/>
                  <w:shd w:val="clear" w:color="auto" w:fill="D9D9D9" w:themeFill="background1" w:themeFillShade="D9"/>
                  <w:vAlign w:val="center"/>
                </w:tcPr>
                <w:p w14:paraId="73E681FF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數字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6D16181C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6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03A7C969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7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56E66F86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8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6151523A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9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07CC6027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10</w:t>
                  </w:r>
                </w:p>
              </w:tc>
            </w:tr>
            <w:tr w:rsidR="00C50D08" w:rsidRPr="00E55003" w14:paraId="4514A002" w14:textId="77777777" w:rsidTr="00D82756">
              <w:trPr>
                <w:trHeight w:val="57"/>
              </w:trPr>
              <w:tc>
                <w:tcPr>
                  <w:tcW w:w="680" w:type="dxa"/>
                  <w:vAlign w:val="center"/>
                </w:tcPr>
                <w:p w14:paraId="540C486A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記</w:t>
                  </w: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錄</w:t>
                  </w:r>
                </w:p>
              </w:tc>
              <w:tc>
                <w:tcPr>
                  <w:tcW w:w="561" w:type="dxa"/>
                </w:tcPr>
                <w:p w14:paraId="7642EA90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2x3</w:t>
                  </w:r>
                </w:p>
              </w:tc>
              <w:tc>
                <w:tcPr>
                  <w:tcW w:w="680" w:type="dxa"/>
                </w:tcPr>
                <w:p w14:paraId="002D9146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561" w:type="dxa"/>
                </w:tcPr>
                <w:p w14:paraId="6F2AE0C0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2x4</w:t>
                  </w:r>
                </w:p>
              </w:tc>
              <w:tc>
                <w:tcPr>
                  <w:tcW w:w="680" w:type="dxa"/>
                </w:tcPr>
                <w:p w14:paraId="5AFD1A0A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3x3</w:t>
                  </w:r>
                </w:p>
              </w:tc>
              <w:tc>
                <w:tcPr>
                  <w:tcW w:w="680" w:type="dxa"/>
                </w:tcPr>
                <w:p w14:paraId="3ADCD643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2x5</w:t>
                  </w:r>
                </w:p>
              </w:tc>
            </w:tr>
            <w:tr w:rsidR="00C50D08" w:rsidRPr="00E55003" w14:paraId="56E71668" w14:textId="77777777" w:rsidTr="00D82756">
              <w:trPr>
                <w:trHeight w:val="57"/>
              </w:trPr>
              <w:tc>
                <w:tcPr>
                  <w:tcW w:w="680" w:type="dxa"/>
                  <w:shd w:val="clear" w:color="auto" w:fill="D9D9D9" w:themeFill="background1" w:themeFillShade="D9"/>
                  <w:vAlign w:val="center"/>
                </w:tcPr>
                <w:p w14:paraId="434B3422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數字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371BDA2A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11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428D409E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12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3FF4D28D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13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2E3E4D4E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14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27287A43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15</w:t>
                  </w:r>
                </w:p>
              </w:tc>
            </w:tr>
            <w:tr w:rsidR="00C50D08" w:rsidRPr="00E55003" w14:paraId="0853275B" w14:textId="77777777" w:rsidTr="00D82756">
              <w:trPr>
                <w:trHeight w:val="57"/>
              </w:trPr>
              <w:tc>
                <w:tcPr>
                  <w:tcW w:w="680" w:type="dxa"/>
                  <w:vAlign w:val="center"/>
                </w:tcPr>
                <w:p w14:paraId="7A538B37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記錄</w:t>
                  </w:r>
                </w:p>
              </w:tc>
              <w:tc>
                <w:tcPr>
                  <w:tcW w:w="561" w:type="dxa"/>
                </w:tcPr>
                <w:p w14:paraId="7210AB59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680" w:type="dxa"/>
                </w:tcPr>
                <w:p w14:paraId="048A649B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2x6</w:t>
                  </w:r>
                </w:p>
                <w:p w14:paraId="4C4237BE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3x4</w:t>
                  </w:r>
                </w:p>
              </w:tc>
              <w:tc>
                <w:tcPr>
                  <w:tcW w:w="561" w:type="dxa"/>
                </w:tcPr>
                <w:p w14:paraId="23615F06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680" w:type="dxa"/>
                </w:tcPr>
                <w:p w14:paraId="69872B57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2x7</w:t>
                  </w:r>
                </w:p>
              </w:tc>
              <w:tc>
                <w:tcPr>
                  <w:tcW w:w="680" w:type="dxa"/>
                </w:tcPr>
                <w:p w14:paraId="0196915C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3x5</w:t>
                  </w:r>
                </w:p>
              </w:tc>
            </w:tr>
            <w:tr w:rsidR="00C50D08" w:rsidRPr="00E55003" w14:paraId="76DE0114" w14:textId="77777777" w:rsidTr="00D82756">
              <w:trPr>
                <w:trHeight w:val="57"/>
              </w:trPr>
              <w:tc>
                <w:tcPr>
                  <w:tcW w:w="680" w:type="dxa"/>
                  <w:shd w:val="clear" w:color="auto" w:fill="D9D9D9" w:themeFill="background1" w:themeFillShade="D9"/>
                  <w:vAlign w:val="center"/>
                </w:tcPr>
                <w:p w14:paraId="7919729F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數字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604F3BAD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16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5AB15275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17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5FB540F2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18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47897A13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19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001D15E7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20</w:t>
                  </w:r>
                </w:p>
              </w:tc>
            </w:tr>
            <w:tr w:rsidR="00C50D08" w:rsidRPr="00E55003" w14:paraId="32B613CD" w14:textId="77777777" w:rsidTr="00D82756">
              <w:trPr>
                <w:trHeight w:val="57"/>
              </w:trPr>
              <w:tc>
                <w:tcPr>
                  <w:tcW w:w="680" w:type="dxa"/>
                  <w:vAlign w:val="center"/>
                </w:tcPr>
                <w:p w14:paraId="3DDC4504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記</w:t>
                  </w: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錄</w:t>
                  </w:r>
                </w:p>
              </w:tc>
              <w:tc>
                <w:tcPr>
                  <w:tcW w:w="561" w:type="dxa"/>
                </w:tcPr>
                <w:p w14:paraId="46509021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2x8</w:t>
                  </w:r>
                </w:p>
                <w:p w14:paraId="1BB62E7D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4x4</w:t>
                  </w:r>
                </w:p>
              </w:tc>
              <w:tc>
                <w:tcPr>
                  <w:tcW w:w="680" w:type="dxa"/>
                </w:tcPr>
                <w:p w14:paraId="3722257C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561" w:type="dxa"/>
                </w:tcPr>
                <w:p w14:paraId="3404E91A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2x9</w:t>
                  </w:r>
                </w:p>
                <w:p w14:paraId="3B6F693B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3x6</w:t>
                  </w:r>
                </w:p>
              </w:tc>
              <w:tc>
                <w:tcPr>
                  <w:tcW w:w="680" w:type="dxa"/>
                </w:tcPr>
                <w:p w14:paraId="3C24CDA8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680" w:type="dxa"/>
                </w:tcPr>
                <w:p w14:paraId="6AF27BF9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2x1</w:t>
                  </w: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0</w:t>
                  </w:r>
                </w:p>
                <w:p w14:paraId="738AE668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4x5</w:t>
                  </w:r>
                </w:p>
              </w:tc>
            </w:tr>
            <w:tr w:rsidR="00C50D08" w:rsidRPr="00E55003" w14:paraId="37D6BDFE" w14:textId="77777777" w:rsidTr="00D82756">
              <w:trPr>
                <w:trHeight w:val="57"/>
              </w:trPr>
              <w:tc>
                <w:tcPr>
                  <w:tcW w:w="680" w:type="dxa"/>
                  <w:shd w:val="clear" w:color="auto" w:fill="D9D9D9" w:themeFill="background1" w:themeFillShade="D9"/>
                  <w:vAlign w:val="center"/>
                </w:tcPr>
                <w:p w14:paraId="0E22683B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數字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59056138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21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3E6F8D9E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22</w:t>
                  </w:r>
                </w:p>
              </w:tc>
              <w:tc>
                <w:tcPr>
                  <w:tcW w:w="561" w:type="dxa"/>
                  <w:shd w:val="clear" w:color="auto" w:fill="D9D9D9" w:themeFill="background1" w:themeFillShade="D9"/>
                </w:tcPr>
                <w:p w14:paraId="5898ABEE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23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7408B8E0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24</w:t>
                  </w: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</w:tcPr>
                <w:p w14:paraId="0DA96D67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25</w:t>
                  </w:r>
                </w:p>
              </w:tc>
            </w:tr>
            <w:tr w:rsidR="00C50D08" w:rsidRPr="00E55003" w14:paraId="592968CD" w14:textId="77777777" w:rsidTr="00D82756">
              <w:trPr>
                <w:trHeight w:val="57"/>
              </w:trPr>
              <w:tc>
                <w:tcPr>
                  <w:tcW w:w="680" w:type="dxa"/>
                  <w:vAlign w:val="center"/>
                </w:tcPr>
                <w:p w14:paraId="44438E3E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記</w:t>
                  </w: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錄</w:t>
                  </w:r>
                </w:p>
              </w:tc>
              <w:tc>
                <w:tcPr>
                  <w:tcW w:w="561" w:type="dxa"/>
                </w:tcPr>
                <w:p w14:paraId="6EB4B99C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3</w:t>
                  </w: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x7</w:t>
                  </w:r>
                </w:p>
              </w:tc>
              <w:tc>
                <w:tcPr>
                  <w:tcW w:w="680" w:type="dxa"/>
                </w:tcPr>
                <w:p w14:paraId="264194C1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2x11</w:t>
                  </w:r>
                </w:p>
              </w:tc>
              <w:tc>
                <w:tcPr>
                  <w:tcW w:w="561" w:type="dxa"/>
                </w:tcPr>
                <w:p w14:paraId="3CF465FD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x</w:t>
                  </w:r>
                </w:p>
              </w:tc>
              <w:tc>
                <w:tcPr>
                  <w:tcW w:w="680" w:type="dxa"/>
                </w:tcPr>
                <w:p w14:paraId="06F96565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2x12</w:t>
                  </w:r>
                </w:p>
                <w:p w14:paraId="28B375EF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3x8</w:t>
                  </w:r>
                </w:p>
                <w:p w14:paraId="07C02C0B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/>
                      <w:b/>
                      <w:sz w:val="20"/>
                    </w:rPr>
                    <w:t>4x6</w:t>
                  </w:r>
                </w:p>
              </w:tc>
              <w:tc>
                <w:tcPr>
                  <w:tcW w:w="680" w:type="dxa"/>
                </w:tcPr>
                <w:p w14:paraId="726649C8" w14:textId="77777777" w:rsidR="00C50D08" w:rsidRPr="00E55003" w:rsidRDefault="00C50D08" w:rsidP="00A506B0">
                  <w:pPr>
                    <w:framePr w:hSpace="180" w:wrap="around" w:vAnchor="text" w:hAnchor="text" w:x="-5" w:y="1"/>
                    <w:suppressOverlap/>
                    <w:jc w:val="center"/>
                    <w:rPr>
                      <w:rFonts w:ascii="微軟正黑體" w:eastAsia="微軟正黑體" w:hAnsi="微軟正黑體"/>
                      <w:b/>
                      <w:sz w:val="20"/>
                    </w:rPr>
                  </w:pPr>
                  <w:r w:rsidRPr="00E55003">
                    <w:rPr>
                      <w:rFonts w:ascii="微軟正黑體" w:eastAsia="微軟正黑體" w:hAnsi="微軟正黑體" w:hint="eastAsia"/>
                      <w:b/>
                      <w:sz w:val="20"/>
                    </w:rPr>
                    <w:t>5x5</w:t>
                  </w:r>
                </w:p>
              </w:tc>
            </w:tr>
          </w:tbl>
          <w:p w14:paraId="24A67716" w14:textId="77777777" w:rsidR="00C50D08" w:rsidRPr="00C50D08" w:rsidRDefault="00C50D08" w:rsidP="00C50D08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1334F13" w14:textId="77777777" w:rsidR="00C50D08" w:rsidRDefault="00C50D08" w:rsidP="00C50D08">
            <w:pPr>
              <w:pStyle w:val="a3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教</w:t>
            </w:r>
            <w:r>
              <w:rPr>
                <w:rFonts w:ascii="標楷體" w:eastAsia="標楷體" w:hAnsi="標楷體"/>
                <w:color w:val="000000"/>
                <w:szCs w:val="24"/>
              </w:rPr>
              <w:t>師與學生討論這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些</w:t>
            </w:r>
            <w:r>
              <w:rPr>
                <w:rFonts w:ascii="標楷體" w:eastAsia="標楷體" w:hAnsi="標楷體"/>
                <w:color w:val="000000"/>
                <w:szCs w:val="24"/>
              </w:rPr>
              <w:t>數字在排得出長方形或排不出長方形的情形下，所帶給你的感受。</w:t>
            </w:r>
          </w:p>
          <w:p w14:paraId="486D5BB3" w14:textId="77777777" w:rsidR="00C50D08" w:rsidRPr="00C50D08" w:rsidRDefault="00C50D08" w:rsidP="00C50D08">
            <w:pPr>
              <w:pStyle w:val="a3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教</w:t>
            </w:r>
            <w:r>
              <w:rPr>
                <w:rFonts w:ascii="標楷體" w:eastAsia="標楷體" w:hAnsi="標楷體"/>
                <w:color w:val="000000"/>
                <w:szCs w:val="24"/>
              </w:rPr>
              <w:t>師與學生討論比賽要獲勝的</w:t>
            </w:r>
            <w:r w:rsidRPr="00C50D08">
              <w:rPr>
                <w:rFonts w:ascii="標楷體" w:eastAsia="標楷體" w:hAnsi="標楷體" w:hint="eastAsia"/>
                <w:color w:val="000000"/>
                <w:szCs w:val="24"/>
              </w:rPr>
              <w:t>訣竅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。</w:t>
            </w:r>
          </w:p>
          <w:p w14:paraId="2663CD07" w14:textId="77777777" w:rsidR="00C50D08" w:rsidRDefault="00C50D08" w:rsidP="00C50D08">
            <w:pPr>
              <w:pStyle w:val="a3"/>
              <w:numPr>
                <w:ilvl w:val="0"/>
                <w:numId w:val="19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統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整</w:t>
            </w:r>
            <w:r>
              <w:rPr>
                <w:rFonts w:ascii="標楷體" w:eastAsia="標楷體" w:hAnsi="標楷體"/>
                <w:color w:val="000000"/>
                <w:szCs w:val="24"/>
              </w:rPr>
              <w:t>質數、合數與1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的</w:t>
            </w:r>
            <w:r>
              <w:rPr>
                <w:rFonts w:ascii="標楷體" w:eastAsia="標楷體" w:hAnsi="標楷體"/>
                <w:color w:val="000000"/>
                <w:szCs w:val="24"/>
              </w:rPr>
              <w:t>分類</w:t>
            </w:r>
          </w:p>
          <w:p w14:paraId="5DBD47B4" w14:textId="77777777" w:rsidR="00A22066" w:rsidRDefault="00A22066" w:rsidP="00C50D08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教</w:t>
            </w:r>
            <w:r>
              <w:rPr>
                <w:rFonts w:ascii="標楷體" w:eastAsia="標楷體" w:hAnsi="標楷體"/>
                <w:color w:val="000000"/>
                <w:szCs w:val="24"/>
              </w:rPr>
              <w:t>師說明：</w:t>
            </w:r>
          </w:p>
          <w:p w14:paraId="4174AD24" w14:textId="77777777" w:rsidR="005C39E9" w:rsidRDefault="00A22066" w:rsidP="00A22066">
            <w:pPr>
              <w:pStyle w:val="a3"/>
              <w:numPr>
                <w:ilvl w:val="0"/>
                <w:numId w:val="27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透過剛才的活動，我們可以發現</w:t>
            </w:r>
            <w:r w:rsidRPr="00A22066">
              <w:rPr>
                <w:rFonts w:ascii="標楷體" w:eastAsia="標楷體" w:hAnsi="標楷體" w:hint="eastAsia"/>
                <w:color w:val="000000"/>
                <w:szCs w:val="24"/>
              </w:rPr>
              <w:t>這些數字分成兩</w:t>
            </w:r>
            <w:r w:rsidRPr="00A22066"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類，一類就是可以排成長方形或正方形，這一類不管哪一個數字，它都可以分解成另外兩個數字相乘，也就是說它從兩個數字合成的，所以數學家就把這些數字取名就合成數，簡稱合數。</w:t>
            </w:r>
          </w:p>
          <w:p w14:paraId="3423155F" w14:textId="77777777" w:rsidR="00A22066" w:rsidRDefault="00A22066" w:rsidP="00A22066">
            <w:pPr>
              <w:pStyle w:val="a3"/>
              <w:numPr>
                <w:ilvl w:val="0"/>
                <w:numId w:val="27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其</w:t>
            </w:r>
            <w:r>
              <w:rPr>
                <w:rFonts w:ascii="標楷體" w:eastAsia="標楷體" w:hAnsi="標楷體"/>
                <w:color w:val="000000"/>
                <w:szCs w:val="24"/>
              </w:rPr>
              <w:t>他的數字只能排成線跟點，可以連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成</w:t>
            </w:r>
            <w:r>
              <w:rPr>
                <w:rFonts w:ascii="標楷體" w:eastAsia="標楷體" w:hAnsi="標楷體"/>
                <w:color w:val="000000"/>
                <w:szCs w:val="24"/>
              </w:rPr>
              <w:t>線的數字，頂多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1跟</w:t>
            </w:r>
            <w:r>
              <w:rPr>
                <w:rFonts w:ascii="標楷體" w:eastAsia="標楷體" w:hAnsi="標楷體"/>
                <w:color w:val="000000"/>
                <w:szCs w:val="24"/>
              </w:rPr>
              <w:t>它自己來合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成</w:t>
            </w:r>
            <w:r>
              <w:rPr>
                <w:rFonts w:ascii="標楷體" w:eastAsia="標楷體" w:hAnsi="標楷體"/>
                <w:color w:val="000000"/>
                <w:szCs w:val="24"/>
              </w:rPr>
              <w:t>它，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數</w:t>
            </w:r>
            <w:r>
              <w:rPr>
                <w:rFonts w:ascii="標楷體" w:eastAsia="標楷體" w:hAnsi="標楷體"/>
                <w:color w:val="000000"/>
                <w:szCs w:val="24"/>
              </w:rPr>
              <w:t>學家認為這是分解的最後剩下來的數字，就命名為質數。</w:t>
            </w:r>
          </w:p>
          <w:p w14:paraId="40F7A871" w14:textId="77777777" w:rsidR="005C39E9" w:rsidRPr="00A22066" w:rsidRDefault="00A22066" w:rsidP="00C50D08">
            <w:pPr>
              <w:pStyle w:val="a3"/>
              <w:numPr>
                <w:ilvl w:val="0"/>
                <w:numId w:val="27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另</w:t>
            </w:r>
            <w:r>
              <w:rPr>
                <w:rFonts w:ascii="標楷體" w:eastAsia="標楷體" w:hAnsi="標楷體"/>
                <w:color w:val="000000"/>
                <w:szCs w:val="24"/>
              </w:rPr>
              <w:t>外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1最</w:t>
            </w:r>
            <w:r>
              <w:rPr>
                <w:rFonts w:ascii="標楷體" w:eastAsia="標楷體" w:hAnsi="標楷體"/>
                <w:color w:val="000000"/>
                <w:szCs w:val="24"/>
              </w:rPr>
              <w:t>特別，它不能連成線，只是一個點，所以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1不</w:t>
            </w:r>
            <w:r>
              <w:rPr>
                <w:rFonts w:ascii="標楷體" w:eastAsia="標楷體" w:hAnsi="標楷體"/>
                <w:color w:val="000000"/>
                <w:szCs w:val="24"/>
              </w:rPr>
              <w:t>是質數也不是合數。</w:t>
            </w:r>
          </w:p>
          <w:p w14:paraId="7805C31A" w14:textId="77777777" w:rsidR="00C50D08" w:rsidRPr="00A22066" w:rsidRDefault="00C50D08" w:rsidP="00A22066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01AA44D" w14:textId="77777777" w:rsidR="00DF5FF5" w:rsidRDefault="00DF5FF5" w:rsidP="00DF5FF5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  <w:r w:rsidRPr="006273EE">
              <w:rPr>
                <w:rFonts w:ascii="標楷體" w:eastAsia="標楷體" w:hAnsi="標楷體" w:hint="eastAsia"/>
                <w:color w:val="000000"/>
                <w:szCs w:val="24"/>
              </w:rPr>
              <w:t>【活動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二</w:t>
            </w:r>
            <w:r w:rsidRPr="006273EE">
              <w:rPr>
                <w:rFonts w:ascii="標楷體" w:eastAsia="標楷體" w:hAnsi="標楷體" w:hint="eastAsia"/>
                <w:color w:val="000000"/>
                <w:szCs w:val="24"/>
              </w:rPr>
              <w:t>】</w:t>
            </w:r>
            <w:r w:rsidR="00A22066">
              <w:rPr>
                <w:rFonts w:ascii="標楷體" w:eastAsia="標楷體" w:hAnsi="標楷體" w:hint="eastAsia"/>
                <w:color w:val="000000"/>
                <w:szCs w:val="24"/>
              </w:rPr>
              <w:t>質</w:t>
            </w:r>
            <w:r w:rsidR="00A22066">
              <w:rPr>
                <w:rFonts w:ascii="標楷體" w:eastAsia="標楷體" w:hAnsi="標楷體"/>
                <w:color w:val="000000"/>
                <w:szCs w:val="24"/>
              </w:rPr>
              <w:t>數心臟病</w:t>
            </w:r>
          </w:p>
          <w:p w14:paraId="691DC828" w14:textId="77777777" w:rsidR="00A22066" w:rsidRDefault="00A22066" w:rsidP="00A22066">
            <w:pPr>
              <w:pStyle w:val="a3"/>
              <w:numPr>
                <w:ilvl w:val="0"/>
                <w:numId w:val="28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A22066">
              <w:rPr>
                <w:rFonts w:ascii="標楷體" w:eastAsia="標楷體" w:hAnsi="標楷體"/>
                <w:color w:val="000000"/>
                <w:szCs w:val="24"/>
              </w:rPr>
              <w:t>遊</w:t>
            </w:r>
            <w:r w:rsidRPr="00A22066">
              <w:rPr>
                <w:rFonts w:ascii="標楷體" w:eastAsia="標楷體" w:hAnsi="標楷體" w:hint="eastAsia"/>
                <w:color w:val="000000"/>
                <w:szCs w:val="24"/>
              </w:rPr>
              <w:t>戲</w:t>
            </w:r>
            <w:r w:rsidRPr="00A22066">
              <w:rPr>
                <w:rFonts w:ascii="標楷體" w:eastAsia="標楷體" w:hAnsi="標楷體"/>
                <w:color w:val="000000"/>
                <w:szCs w:val="24"/>
              </w:rPr>
              <w:t>規則說明：</w:t>
            </w:r>
          </w:p>
          <w:p w14:paraId="36948A7D" w14:textId="77777777" w:rsidR="00A22066" w:rsidRDefault="00A22066" w:rsidP="00A22066">
            <w:pPr>
              <w:pStyle w:val="a3"/>
              <w:numPr>
                <w:ilvl w:val="0"/>
                <w:numId w:val="29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四</w:t>
            </w:r>
            <w:r>
              <w:rPr>
                <w:rFonts w:ascii="標楷體" w:eastAsia="標楷體" w:hAnsi="標楷體"/>
                <w:color w:val="000000"/>
                <w:szCs w:val="24"/>
              </w:rPr>
              <w:t>人一組，一組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發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下一副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撲</w:t>
            </w:r>
            <w:r>
              <w:rPr>
                <w:rFonts w:ascii="標楷體" w:eastAsia="標楷體" w:hAnsi="標楷體"/>
                <w:color w:val="000000"/>
                <w:szCs w:val="24"/>
              </w:rPr>
              <w:t>克牌。</w:t>
            </w:r>
          </w:p>
          <w:p w14:paraId="7B919CB9" w14:textId="77777777" w:rsidR="00A22066" w:rsidRPr="00A22066" w:rsidRDefault="00D82756" w:rsidP="00D82756">
            <w:pPr>
              <w:pStyle w:val="a3"/>
              <w:numPr>
                <w:ilvl w:val="0"/>
                <w:numId w:val="29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D82756">
              <w:rPr>
                <w:rFonts w:ascii="標楷體" w:eastAsia="標楷體" w:hAnsi="標楷體" w:hint="eastAsia"/>
                <w:color w:val="000000"/>
                <w:szCs w:val="24"/>
              </w:rPr>
              <w:t>撲克牌1至</w:t>
            </w:r>
            <w:r>
              <w:rPr>
                <w:rFonts w:ascii="標楷體" w:eastAsia="標楷體" w:hAnsi="標楷體"/>
                <w:color w:val="000000"/>
                <w:szCs w:val="24"/>
              </w:rPr>
              <w:t>13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，將所有</w:t>
            </w:r>
            <w:r w:rsidRPr="00D82756">
              <w:rPr>
                <w:rFonts w:ascii="標楷體" w:eastAsia="標楷體" w:hAnsi="標楷體" w:hint="eastAsia"/>
                <w:color w:val="000000"/>
                <w:szCs w:val="24"/>
              </w:rPr>
              <w:t>牌平均分配完畢，發牌後不能看牌。發牌者翻出一張牌打到池中，所有參與者判斷是質數就要壓牌，錯誤或速度最慢者將池中的牌全部領回，依順時針方向翻牌打出，最快將手中牌打完者為優勝。</w:t>
            </w:r>
          </w:p>
          <w:p w14:paraId="1C3651B5" w14:textId="77777777" w:rsidR="00A22066" w:rsidRPr="00A22066" w:rsidRDefault="00D82756" w:rsidP="00A22066">
            <w:pPr>
              <w:pStyle w:val="a3"/>
              <w:numPr>
                <w:ilvl w:val="0"/>
                <w:numId w:val="28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進</w:t>
            </w:r>
            <w:r>
              <w:rPr>
                <w:rFonts w:ascii="標楷體" w:eastAsia="標楷體" w:hAnsi="標楷體"/>
                <w:color w:val="000000"/>
                <w:szCs w:val="24"/>
              </w:rPr>
              <w:t>行遊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戲。</w:t>
            </w:r>
          </w:p>
          <w:p w14:paraId="6AE940D4" w14:textId="77777777" w:rsidR="00DF5FF5" w:rsidRPr="00D82756" w:rsidRDefault="00DF5FF5" w:rsidP="00D82756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168E813" w14:textId="77777777" w:rsidR="006273EE" w:rsidRPr="00DF5FF5" w:rsidRDefault="00DF5FF5" w:rsidP="00DF5FF5">
            <w:pPr>
              <w:snapToGrid w:val="0"/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 w:rsidRPr="00AE1FED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統整活動</w:t>
            </w:r>
          </w:p>
          <w:p w14:paraId="009BD97A" w14:textId="77777777" w:rsidR="00DF5FF5" w:rsidRPr="00DF5FF5" w:rsidRDefault="00DF5FF5" w:rsidP="00DF5FF5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  <w:r w:rsidRPr="00DF5FF5">
              <w:rPr>
                <w:rFonts w:ascii="標楷體" w:eastAsia="標楷體" w:hAnsi="標楷體" w:hint="eastAsia"/>
                <w:color w:val="000000"/>
                <w:szCs w:val="24"/>
              </w:rPr>
              <w:t>『歸納</w:t>
            </w:r>
            <w:r w:rsidR="00D82756">
              <w:rPr>
                <w:rFonts w:ascii="標楷體" w:eastAsia="標楷體" w:hAnsi="標楷體" w:hint="eastAsia"/>
                <w:color w:val="000000"/>
                <w:szCs w:val="24"/>
              </w:rPr>
              <w:t>統</w:t>
            </w:r>
            <w:r w:rsidR="00D82756">
              <w:rPr>
                <w:rFonts w:ascii="標楷體" w:eastAsia="標楷體" w:hAnsi="標楷體"/>
                <w:color w:val="000000"/>
                <w:szCs w:val="24"/>
              </w:rPr>
              <w:t>整</w:t>
            </w:r>
            <w:r w:rsidRPr="00DF5FF5">
              <w:rPr>
                <w:rFonts w:ascii="標楷體" w:eastAsia="標楷體" w:hAnsi="標楷體" w:hint="eastAsia"/>
                <w:color w:val="000000"/>
                <w:szCs w:val="24"/>
              </w:rPr>
              <w:t>』</w:t>
            </w:r>
          </w:p>
          <w:p w14:paraId="75F2D61D" w14:textId="77777777" w:rsidR="00DF5FF5" w:rsidRPr="00D82756" w:rsidRDefault="00D82756" w:rsidP="00D82756">
            <w:pPr>
              <w:pStyle w:val="a3"/>
              <w:numPr>
                <w:ilvl w:val="0"/>
                <w:numId w:val="21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D82756">
              <w:rPr>
                <w:rFonts w:ascii="標楷體" w:eastAsia="標楷體" w:hAnsi="標楷體" w:hint="eastAsia"/>
                <w:color w:val="000000"/>
                <w:szCs w:val="24"/>
              </w:rPr>
              <w:t>可以</w:t>
            </w:r>
            <w:r w:rsidRPr="00D82756">
              <w:rPr>
                <w:rFonts w:ascii="標楷體" w:eastAsia="標楷體" w:hAnsi="標楷體"/>
                <w:color w:val="000000"/>
                <w:szCs w:val="24"/>
              </w:rPr>
              <w:t>排</w:t>
            </w:r>
            <w:r w:rsidRPr="00D82756">
              <w:rPr>
                <w:rFonts w:ascii="標楷體" w:eastAsia="標楷體" w:hAnsi="標楷體" w:hint="eastAsia"/>
                <w:color w:val="000000"/>
                <w:szCs w:val="24"/>
              </w:rPr>
              <w:t>出</w:t>
            </w:r>
            <w:r w:rsidRPr="00D82756">
              <w:rPr>
                <w:rFonts w:ascii="標楷體" w:eastAsia="標楷體" w:hAnsi="標楷體"/>
                <w:color w:val="000000"/>
                <w:szCs w:val="24"/>
              </w:rPr>
              <w:t>長方形的數字稱為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合</w:t>
            </w:r>
            <w:r w:rsidRPr="00D82756">
              <w:rPr>
                <w:rFonts w:ascii="標楷體" w:eastAsia="標楷體" w:hAnsi="標楷體"/>
                <w:color w:val="000000"/>
                <w:szCs w:val="24"/>
              </w:rPr>
              <w:t>數。</w:t>
            </w:r>
          </w:p>
          <w:p w14:paraId="000D0A9B" w14:textId="77777777" w:rsidR="00D82756" w:rsidRDefault="00D82756" w:rsidP="00D82756">
            <w:pPr>
              <w:pStyle w:val="a3"/>
              <w:numPr>
                <w:ilvl w:val="0"/>
                <w:numId w:val="21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不</w:t>
            </w:r>
            <w:r>
              <w:rPr>
                <w:rFonts w:ascii="標楷體" w:eastAsia="標楷體" w:hAnsi="標楷體"/>
                <w:color w:val="000000"/>
                <w:szCs w:val="24"/>
              </w:rPr>
              <w:t>能排出長方形的數字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，</w:t>
            </w:r>
            <w:r>
              <w:rPr>
                <w:rFonts w:ascii="標楷體" w:eastAsia="標楷體" w:hAnsi="標楷體"/>
                <w:color w:val="000000"/>
                <w:szCs w:val="24"/>
              </w:rPr>
              <w:t>能排成一條線的，稱為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質</w:t>
            </w:r>
            <w:r>
              <w:rPr>
                <w:rFonts w:ascii="標楷體" w:eastAsia="標楷體" w:hAnsi="標楷體"/>
                <w:color w:val="000000"/>
                <w:szCs w:val="24"/>
              </w:rPr>
              <w:t>數。</w:t>
            </w:r>
          </w:p>
          <w:p w14:paraId="0F5C82E6" w14:textId="77777777" w:rsidR="00DF5FF5" w:rsidRPr="00D82756" w:rsidRDefault="00D82756" w:rsidP="00D82756">
            <w:pPr>
              <w:pStyle w:val="a3"/>
              <w:numPr>
                <w:ilvl w:val="0"/>
                <w:numId w:val="21"/>
              </w:numPr>
              <w:snapToGrid w:val="0"/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1這</w:t>
            </w:r>
            <w:r>
              <w:rPr>
                <w:rFonts w:ascii="標楷體" w:eastAsia="標楷體" w:hAnsi="標楷體"/>
                <w:color w:val="000000"/>
                <w:szCs w:val="24"/>
              </w:rPr>
              <w:t>個數字，只是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1個</w:t>
            </w:r>
            <w:r>
              <w:rPr>
                <w:rFonts w:ascii="標楷體" w:eastAsia="標楷體" w:hAnsi="標楷體"/>
                <w:color w:val="000000"/>
                <w:szCs w:val="24"/>
              </w:rPr>
              <w:t>點，不能排出長方形，也不能排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成</w:t>
            </w:r>
            <w:r>
              <w:rPr>
                <w:rFonts w:ascii="標楷體" w:eastAsia="標楷體" w:hAnsi="標楷體"/>
                <w:color w:val="000000"/>
                <w:szCs w:val="24"/>
              </w:rPr>
              <w:t>一條線，所以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1不</w:t>
            </w:r>
            <w:r>
              <w:rPr>
                <w:rFonts w:ascii="標楷體" w:eastAsia="標楷體" w:hAnsi="標楷體"/>
                <w:color w:val="000000"/>
                <w:szCs w:val="24"/>
              </w:rPr>
              <w:t>是質數，也不是合數。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6B1679EF" w14:textId="77777777" w:rsidR="00656A3F" w:rsidRPr="00AE1FED" w:rsidRDefault="00656A3F" w:rsidP="00342E34">
            <w:pPr>
              <w:ind w:left="480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850BF27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  <w:r w:rsidRPr="001C7372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分</w:t>
            </w:r>
          </w:p>
          <w:p w14:paraId="2CC21037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BF4C7AD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89D0C71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BF327A9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A456BB6" w14:textId="77777777" w:rsid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44225EC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8B58B6C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7B2B361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D9887E6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FA25F77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3353B10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C279EC4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702A9C2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C374853" w14:textId="77777777" w:rsid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FDE719D" w14:textId="77777777" w:rsid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3B98F98" w14:textId="77777777" w:rsidR="00C64423" w:rsidRDefault="00C64423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50C681ED" w14:textId="77777777" w:rsidR="00C64423" w:rsidRDefault="00C64423" w:rsidP="00C64423">
            <w:pPr>
              <w:ind w:firstLineChars="50" w:firstLine="120"/>
              <w:rPr>
                <w:rFonts w:ascii="標楷體" w:eastAsia="標楷體" w:hAnsi="標楷體"/>
              </w:rPr>
            </w:pPr>
          </w:p>
          <w:p w14:paraId="6A73346A" w14:textId="77777777" w:rsidR="00C64423" w:rsidRDefault="00C64423" w:rsidP="00C64423">
            <w:pPr>
              <w:ind w:firstLineChars="50" w:firstLine="120"/>
              <w:rPr>
                <w:rFonts w:ascii="標楷體" w:eastAsia="標楷體" w:hAnsi="標楷體"/>
              </w:rPr>
            </w:pPr>
          </w:p>
          <w:p w14:paraId="60AEC61C" w14:textId="77777777" w:rsidR="00C64423" w:rsidRDefault="00C64423" w:rsidP="00C64423">
            <w:pPr>
              <w:ind w:firstLineChars="50" w:firstLine="120"/>
              <w:rPr>
                <w:rFonts w:ascii="標楷體" w:eastAsia="標楷體" w:hAnsi="標楷體"/>
              </w:rPr>
            </w:pPr>
          </w:p>
          <w:p w14:paraId="2BF306D3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559A0A6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A74CB88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DB10854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3B997C52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A432EBC" w14:textId="77777777" w:rsidR="00C64423" w:rsidRDefault="00C64423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E6486B6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190D89A" w14:textId="77777777" w:rsid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CD22F50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</w:p>
          <w:p w14:paraId="166DDFB7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02C31AF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A7AB944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12227C1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365BE23B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E02BBB9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9E898E6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B3E9095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  <w:p w14:paraId="2A3DACF3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B20B3D5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509FA5C7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7A7B45D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7BF0AEF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71340AD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58A4FC1F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C6911D8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5DE6A7A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0A7B072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C28F56E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A5C6C14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6AB237E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E7D65BA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BB458F4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0C54DF2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5C4C3DCA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3EB5867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6AB6872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8D2AF2A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5969840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5D5BBFB7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3D6C1F9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0DC35EB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B0D1E4A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14FACE9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8A95C8B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4502640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31D8325A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E107D03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  <w:p w14:paraId="6998BF84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3F82C95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2D30CC0" w14:textId="77777777" w:rsidR="00D82756" w:rsidRPr="001C7372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59CD333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C5F473D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E3CB55F" w14:textId="77777777" w:rsid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A06B88E" w14:textId="77777777" w:rsid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EE2FE84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654B1379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C36FD2D" w14:textId="77777777" w:rsidR="00C64423" w:rsidRDefault="00C64423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349B5042" w14:textId="77777777" w:rsidR="00C64423" w:rsidRDefault="00C64423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562D48F" w14:textId="77777777" w:rsidR="00C64423" w:rsidRDefault="00D82756" w:rsidP="001C73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  <w:p w14:paraId="7B8150F4" w14:textId="77777777" w:rsidR="00C64423" w:rsidRDefault="00C64423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B0BAD22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9FDBB01" w14:textId="77777777" w:rsidR="001C7372" w:rsidRP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5FC0469" w14:textId="77777777" w:rsidR="001C7372" w:rsidRDefault="001C7372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0041EB1E" w14:textId="77777777" w:rsidR="00244089" w:rsidRDefault="00244089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7BE58F7F" w14:textId="77777777" w:rsidR="00244089" w:rsidRDefault="00244089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30BF04C8" w14:textId="77777777" w:rsidR="00244089" w:rsidRDefault="00244089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B274872" w14:textId="77777777" w:rsidR="00244089" w:rsidRDefault="00244089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1D130473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  <w:p w14:paraId="7D9E6ABE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171F95A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4C77D520" w14:textId="77777777" w:rsidR="00D82756" w:rsidRDefault="00D82756" w:rsidP="001C7372">
            <w:pPr>
              <w:jc w:val="center"/>
              <w:rPr>
                <w:rFonts w:ascii="標楷體" w:eastAsia="標楷體" w:hAnsi="標楷體"/>
              </w:rPr>
            </w:pPr>
          </w:p>
          <w:p w14:paraId="2C3807E4" w14:textId="77777777" w:rsidR="00DF66D5" w:rsidRPr="00AE1FED" w:rsidRDefault="00DF66D5" w:rsidP="00D82756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14:paraId="7C937271" w14:textId="77777777" w:rsidR="00656A3F" w:rsidRPr="00AE1FED" w:rsidRDefault="00656A3F" w:rsidP="00342E34">
            <w:pPr>
              <w:ind w:left="480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F9A573B" w14:textId="77777777" w:rsidR="00215023" w:rsidRDefault="00D82756" w:rsidP="00342E34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花</w:t>
            </w:r>
            <w:r>
              <w:rPr>
                <w:rFonts w:ascii="標楷體" w:eastAsia="標楷體" w:hAnsi="標楷體"/>
                <w:color w:val="000000"/>
                <w:szCs w:val="24"/>
              </w:rPr>
              <w:t>片</w:t>
            </w:r>
          </w:p>
          <w:p w14:paraId="1F1147C7" w14:textId="77777777" w:rsidR="00DF66D5" w:rsidRPr="001C7372" w:rsidRDefault="00DF66D5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74FB72DC" w14:textId="77777777" w:rsidR="001C7372" w:rsidRP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6D724C64" w14:textId="77777777" w:rsidR="001C7372" w:rsidRP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54E99CE0" w14:textId="77777777" w:rsidR="001C7372" w:rsidRP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213423A8" w14:textId="77777777" w:rsidR="001C7372" w:rsidRP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6848952F" w14:textId="77777777" w:rsidR="001C7372" w:rsidRPr="002316B9" w:rsidRDefault="001C7372" w:rsidP="001C7372">
            <w:r w:rsidRPr="002316B9">
              <w:rPr>
                <w:rFonts w:hint="eastAsia"/>
              </w:rPr>
              <w:t> </w:t>
            </w:r>
          </w:p>
          <w:p w14:paraId="43900BE8" w14:textId="77777777" w:rsid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0825A956" w14:textId="77777777" w:rsid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27DE0ADB" w14:textId="77777777" w:rsid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0C533965" w14:textId="77777777" w:rsid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6FCD9641" w14:textId="77777777" w:rsid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3D0A2F27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4ABFC89A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3A7FA931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4E8A9032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34CAAE5F" w14:textId="77777777" w:rsidR="001C7372" w:rsidRDefault="001C7372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5E90550A" w14:textId="77777777" w:rsidR="001C7372" w:rsidRDefault="001C7372" w:rsidP="001C7372"/>
          <w:p w14:paraId="621B5B5D" w14:textId="77777777" w:rsidR="001C7372" w:rsidRDefault="001C7372" w:rsidP="001C7372"/>
          <w:p w14:paraId="4E8CECDB" w14:textId="77777777" w:rsidR="001C7372" w:rsidRDefault="001C7372" w:rsidP="001C7372"/>
          <w:p w14:paraId="0F6760E2" w14:textId="77777777" w:rsidR="001C7372" w:rsidRDefault="001C7372" w:rsidP="001C7372"/>
          <w:p w14:paraId="0BFC70FB" w14:textId="77777777" w:rsidR="001C7372" w:rsidRDefault="001C7372" w:rsidP="001C7372"/>
          <w:p w14:paraId="6E870D78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4E1CAEF3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3D7091F2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229BB972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4B261DA9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104CAEAB" w14:textId="77777777" w:rsidR="00C64423" w:rsidRDefault="00C64423" w:rsidP="001C7372">
            <w:pPr>
              <w:rPr>
                <w:rFonts w:ascii="標楷體" w:eastAsia="標楷體" w:hAnsi="標楷體"/>
                <w:szCs w:val="24"/>
              </w:rPr>
            </w:pPr>
          </w:p>
          <w:p w14:paraId="68D59A87" w14:textId="77777777" w:rsidR="00D82756" w:rsidRDefault="00D82756" w:rsidP="00D8275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</w:t>
            </w:r>
            <w:r>
              <w:rPr>
                <w:rFonts w:ascii="標楷體" w:eastAsia="標楷體" w:hAnsi="標楷體"/>
                <w:szCs w:val="24"/>
              </w:rPr>
              <w:t>腦、投影</w:t>
            </w:r>
            <w:r>
              <w:rPr>
                <w:rFonts w:ascii="標楷體" w:eastAsia="標楷體" w:hAnsi="標楷體" w:hint="eastAsia"/>
                <w:szCs w:val="24"/>
              </w:rPr>
              <w:t>設</w:t>
            </w:r>
            <w:r>
              <w:rPr>
                <w:rFonts w:ascii="標楷體" w:eastAsia="標楷體" w:hAnsi="標楷體"/>
                <w:szCs w:val="24"/>
              </w:rPr>
              <w:t>備</w:t>
            </w:r>
          </w:p>
          <w:p w14:paraId="65962706" w14:textId="77777777" w:rsidR="001C7372" w:rsidRPr="002316B9" w:rsidRDefault="001C7372" w:rsidP="001C7372"/>
          <w:p w14:paraId="4C64064B" w14:textId="77777777" w:rsidR="001C7372" w:rsidRPr="002316B9" w:rsidRDefault="001C7372" w:rsidP="001C7372">
            <w:r w:rsidRPr="002316B9">
              <w:rPr>
                <w:rFonts w:hint="eastAsia"/>
              </w:rPr>
              <w:t> </w:t>
            </w:r>
          </w:p>
          <w:p w14:paraId="3452416A" w14:textId="77777777" w:rsidR="001C7372" w:rsidRPr="002316B9" w:rsidRDefault="001C7372" w:rsidP="001C7372">
            <w:r w:rsidRPr="002316B9">
              <w:rPr>
                <w:rFonts w:hint="eastAsia"/>
              </w:rPr>
              <w:t> </w:t>
            </w:r>
          </w:p>
          <w:p w14:paraId="52A45500" w14:textId="77777777" w:rsidR="001C7372" w:rsidRDefault="001C7372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055DC482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79486B17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6A415693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</w:t>
            </w:r>
            <w:r>
              <w:rPr>
                <w:rFonts w:ascii="標楷體" w:eastAsia="標楷體" w:hAnsi="標楷體"/>
                <w:szCs w:val="24"/>
              </w:rPr>
              <w:t>習單、</w:t>
            </w:r>
          </w:p>
          <w:p w14:paraId="67A3441B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圍</w:t>
            </w:r>
            <w:r>
              <w:rPr>
                <w:rFonts w:ascii="標楷體" w:eastAsia="標楷體" w:hAnsi="標楷體"/>
                <w:szCs w:val="24"/>
              </w:rPr>
              <w:t>棋</w:t>
            </w:r>
          </w:p>
          <w:p w14:paraId="7D789F90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178E5CC3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B896BA6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71F38BBB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27446944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06871193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06B9ECE7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25C20BBF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20497036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3C628895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2B1E821D" w14:textId="77777777" w:rsidR="00D82756" w:rsidRDefault="00D82756" w:rsidP="00D8275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</w:t>
            </w:r>
            <w:r>
              <w:rPr>
                <w:rFonts w:ascii="標楷體" w:eastAsia="標楷體" w:hAnsi="標楷體"/>
                <w:szCs w:val="24"/>
              </w:rPr>
              <w:t>腦、投影</w:t>
            </w:r>
            <w:r>
              <w:rPr>
                <w:rFonts w:ascii="標楷體" w:eastAsia="標楷體" w:hAnsi="標楷體" w:hint="eastAsia"/>
                <w:szCs w:val="24"/>
              </w:rPr>
              <w:t>設</w:t>
            </w:r>
            <w:r>
              <w:rPr>
                <w:rFonts w:ascii="標楷體" w:eastAsia="標楷體" w:hAnsi="標楷體"/>
                <w:szCs w:val="24"/>
              </w:rPr>
              <w:t>備</w:t>
            </w:r>
          </w:p>
          <w:p w14:paraId="4C725F09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5AB4C791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6458E3B5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1249562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3383A965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5D064488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54800220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DDE74F8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6A3A24C9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53A212ED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0BBCFB1F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6BFA92C0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06DCBC53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5D317745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DB977F8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5F3C4021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2575266E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1A5007C8" w14:textId="77777777" w:rsidR="00D82756" w:rsidRDefault="00D82756" w:rsidP="00D8275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</w:t>
            </w:r>
            <w:r>
              <w:rPr>
                <w:rFonts w:ascii="標楷體" w:eastAsia="標楷體" w:hAnsi="標楷體"/>
                <w:szCs w:val="24"/>
              </w:rPr>
              <w:t>腦、投影</w:t>
            </w:r>
            <w:r>
              <w:rPr>
                <w:rFonts w:ascii="標楷體" w:eastAsia="標楷體" w:hAnsi="標楷體" w:hint="eastAsia"/>
                <w:szCs w:val="24"/>
              </w:rPr>
              <w:t>設</w:t>
            </w:r>
            <w:r>
              <w:rPr>
                <w:rFonts w:ascii="標楷體" w:eastAsia="標楷體" w:hAnsi="標楷體"/>
                <w:szCs w:val="24"/>
              </w:rPr>
              <w:t>備</w:t>
            </w:r>
          </w:p>
          <w:p w14:paraId="0B473184" w14:textId="77777777" w:rsidR="00D82756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5434EB9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22FEAC5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34E600F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30C7E6C8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7FED5D7F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5028BEFB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633881D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41F98DB6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14:paraId="1DBE5C68" w14:textId="77777777" w:rsidR="00D906BE" w:rsidRDefault="00D906BE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撲</w:t>
            </w:r>
            <w:r>
              <w:rPr>
                <w:rFonts w:ascii="標楷體" w:eastAsia="標楷體" w:hAnsi="標楷體"/>
                <w:szCs w:val="24"/>
              </w:rPr>
              <w:t>克牌</w:t>
            </w:r>
          </w:p>
          <w:p w14:paraId="2AEBBABA" w14:textId="77777777" w:rsidR="00D82756" w:rsidRPr="001C7372" w:rsidRDefault="00D82756" w:rsidP="00342E3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5" w:type="dxa"/>
            <w:tcBorders>
              <w:right w:val="single" w:sz="4" w:space="0" w:color="auto"/>
            </w:tcBorders>
          </w:tcPr>
          <w:p w14:paraId="30674D35" w14:textId="77777777" w:rsidR="00656A3F" w:rsidRPr="00AE1FED" w:rsidRDefault="00656A3F" w:rsidP="00342E34">
            <w:pPr>
              <w:ind w:left="480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609C9B7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學生能正確</w:t>
            </w:r>
            <w:r w:rsidR="00D906BE">
              <w:rPr>
                <w:rFonts w:ascii="標楷體" w:eastAsia="標楷體" w:hAnsi="標楷體" w:hint="eastAsia"/>
              </w:rPr>
              <w:t>回答</w:t>
            </w:r>
          </w:p>
          <w:p w14:paraId="408C34B1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5DCE4184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4CB44F47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3C5226F7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36ADB935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41A6FA2C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 </w:t>
            </w:r>
          </w:p>
          <w:p w14:paraId="3DD8549C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2F32AA5B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45BE3C0D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2E129424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19CA059E" w14:textId="77777777" w:rsidR="00C64423" w:rsidRDefault="00D906BE" w:rsidP="001C73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/>
              </w:rPr>
              <w:t>生能舉手上台示</w:t>
            </w:r>
            <w:r>
              <w:rPr>
                <w:rFonts w:ascii="標楷體" w:eastAsia="標楷體" w:hAnsi="標楷體" w:hint="eastAsia"/>
              </w:rPr>
              <w:t>範</w:t>
            </w:r>
          </w:p>
          <w:p w14:paraId="76463E62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7FD43A72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0BD32991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3EEE66C8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5AE9EEF5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5B8100D9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7F0A687C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4D574D37" w14:textId="77777777" w:rsidR="00D906BE" w:rsidRDefault="00D906BE" w:rsidP="001C73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/>
              </w:rPr>
              <w:t>生能正確回答</w:t>
            </w:r>
          </w:p>
          <w:p w14:paraId="293A0DAD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332B5F65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21F76C5A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2C047730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425D32A5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0C6CC55A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43DBC644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6151FDDC" w14:textId="77777777" w:rsidR="00D906BE" w:rsidRDefault="00D906BE" w:rsidP="001C73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/>
              </w:rPr>
              <w:t>生能專心</w:t>
            </w:r>
            <w:r>
              <w:rPr>
                <w:rFonts w:ascii="標楷體" w:eastAsia="標楷體" w:hAnsi="標楷體" w:hint="eastAsia"/>
              </w:rPr>
              <w:t>聆聽</w:t>
            </w:r>
            <w:r>
              <w:rPr>
                <w:rFonts w:ascii="標楷體" w:eastAsia="標楷體" w:hAnsi="標楷體"/>
              </w:rPr>
              <w:t>規則</w:t>
            </w:r>
          </w:p>
          <w:p w14:paraId="2184D4FD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7FEBAF3E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0FAEECB7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44BBE074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769E8FEA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3C03F2AD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7E81BB9F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</w:p>
          <w:p w14:paraId="5207CEBA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</w:p>
          <w:p w14:paraId="10929B1A" w14:textId="77777777" w:rsidR="001C7372" w:rsidRPr="00581709" w:rsidRDefault="00C64423" w:rsidP="001C7372">
            <w:pPr>
              <w:rPr>
                <w:rFonts w:ascii="標楷體" w:eastAsia="標楷體" w:hAnsi="標楷體"/>
              </w:rPr>
            </w:pPr>
            <w:r w:rsidRPr="00C64423">
              <w:rPr>
                <w:rFonts w:ascii="標楷體" w:eastAsia="標楷體" w:hAnsi="標楷體" w:hint="eastAsia"/>
              </w:rPr>
              <w:t>實作評量</w:t>
            </w:r>
          </w:p>
          <w:p w14:paraId="6354ECA4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學生能正確操作</w:t>
            </w:r>
          </w:p>
          <w:p w14:paraId="4C073242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4B1FF048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2351DFFC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170A9A9F" w14:textId="77777777" w:rsidR="00C64423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0CDA7199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3344B806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6E5495EB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3E084D1C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5F830502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406415C3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5AA3B33A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551FACA8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3B2F9B26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2C5FCCC9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723FF589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1ABB83A8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26B67350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40728F24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05EA3212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048F95CA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1372112B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1A096D99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76BE4B4A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7D5B455F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31815881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討論並發表</w:t>
            </w:r>
          </w:p>
          <w:p w14:paraId="4A2D249B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40E21CAF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3D733F44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學生專心聽講和參與程度。</w:t>
            </w:r>
          </w:p>
          <w:p w14:paraId="094ED771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lastRenderedPageBreak/>
              <w:t> </w:t>
            </w:r>
          </w:p>
          <w:p w14:paraId="30ABC552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48BDA844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2EED0B80" w14:textId="77777777" w:rsidR="00C64423" w:rsidRDefault="00C64423" w:rsidP="001C7372">
            <w:pPr>
              <w:rPr>
                <w:rFonts w:ascii="標楷體" w:eastAsia="標楷體" w:hAnsi="標楷體"/>
              </w:rPr>
            </w:pPr>
          </w:p>
          <w:p w14:paraId="56DEFC53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4382D94A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0DD6BD42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02274A7F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3861A27C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14A3394E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實作評量</w:t>
            </w:r>
          </w:p>
          <w:p w14:paraId="54DA300A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學生參與</w:t>
            </w:r>
            <w:r w:rsidR="00D906BE">
              <w:rPr>
                <w:rFonts w:ascii="標楷體" w:eastAsia="標楷體" w:hAnsi="標楷體" w:hint="eastAsia"/>
              </w:rPr>
              <w:t>活動</w:t>
            </w:r>
            <w:r w:rsidR="00D906BE">
              <w:rPr>
                <w:rFonts w:ascii="標楷體" w:eastAsia="標楷體" w:hAnsi="標楷體"/>
              </w:rPr>
              <w:t>的</w:t>
            </w:r>
            <w:r w:rsidR="00D906BE">
              <w:rPr>
                <w:rFonts w:ascii="標楷體" w:eastAsia="標楷體" w:hAnsi="標楷體" w:hint="eastAsia"/>
              </w:rPr>
              <w:t>程度</w:t>
            </w:r>
          </w:p>
          <w:p w14:paraId="5171CD25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15D7D24B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13AB5686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2F230CE6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6EB2B290" w14:textId="77777777" w:rsid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58792470" w14:textId="77777777" w:rsidR="00D906BE" w:rsidRPr="00D906BE" w:rsidRDefault="00D906BE" w:rsidP="001C7372">
            <w:pPr>
              <w:rPr>
                <w:rFonts w:ascii="標楷體" w:eastAsia="標楷體" w:hAnsi="標楷體"/>
              </w:rPr>
            </w:pPr>
          </w:p>
          <w:p w14:paraId="3A77CCB5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學生</w:t>
            </w:r>
            <w:r w:rsidR="00D906BE">
              <w:rPr>
                <w:rFonts w:ascii="標楷體" w:eastAsia="標楷體" w:hAnsi="標楷體" w:hint="eastAsia"/>
              </w:rPr>
              <w:t>能</w:t>
            </w:r>
            <w:r w:rsidRPr="00581709">
              <w:rPr>
                <w:rFonts w:ascii="標楷體" w:eastAsia="標楷體" w:hAnsi="標楷體" w:hint="eastAsia"/>
              </w:rPr>
              <w:t>專心聽講</w:t>
            </w:r>
          </w:p>
          <w:p w14:paraId="20F50470" w14:textId="77777777" w:rsidR="001C7372" w:rsidRPr="00581709" w:rsidRDefault="001C7372" w:rsidP="001C7372">
            <w:pPr>
              <w:rPr>
                <w:rFonts w:ascii="標楷體" w:eastAsia="標楷體" w:hAnsi="標楷體"/>
              </w:rPr>
            </w:pPr>
            <w:r w:rsidRPr="00581709">
              <w:rPr>
                <w:rFonts w:ascii="標楷體" w:eastAsia="標楷體" w:hAnsi="標楷體" w:hint="eastAsia"/>
              </w:rPr>
              <w:t> </w:t>
            </w:r>
          </w:p>
          <w:p w14:paraId="72B7F781" w14:textId="77777777" w:rsidR="00DF66D5" w:rsidRPr="001C7372" w:rsidRDefault="00DF66D5" w:rsidP="00342E34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50014" w:rsidRPr="00AE1FED" w14:paraId="753A704A" w14:textId="77777777" w:rsidTr="001A1784">
        <w:trPr>
          <w:trHeight w:val="472"/>
        </w:trPr>
        <w:tc>
          <w:tcPr>
            <w:tcW w:w="10381" w:type="dxa"/>
            <w:gridSpan w:val="7"/>
            <w:tcBorders>
              <w:right w:val="single" w:sz="4" w:space="0" w:color="auto"/>
            </w:tcBorders>
          </w:tcPr>
          <w:p w14:paraId="6CD9A922" w14:textId="77777777" w:rsidR="00050014" w:rsidRPr="00AE1FED" w:rsidRDefault="00050014" w:rsidP="00050014">
            <w:pPr>
              <w:ind w:left="48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參</w:t>
            </w:r>
            <w:r>
              <w:rPr>
                <w:rFonts w:ascii="標楷體" w:eastAsia="標楷體" w:hAnsi="標楷體"/>
                <w:color w:val="000000"/>
                <w:szCs w:val="24"/>
              </w:rPr>
              <w:t>考資料</w:t>
            </w:r>
          </w:p>
        </w:tc>
      </w:tr>
      <w:tr w:rsidR="00050014" w:rsidRPr="00AE1FED" w14:paraId="0B3EDF24" w14:textId="77777777" w:rsidTr="001A1784">
        <w:trPr>
          <w:trHeight w:val="472"/>
        </w:trPr>
        <w:tc>
          <w:tcPr>
            <w:tcW w:w="10381" w:type="dxa"/>
            <w:gridSpan w:val="7"/>
            <w:tcBorders>
              <w:right w:val="single" w:sz="4" w:space="0" w:color="auto"/>
            </w:tcBorders>
          </w:tcPr>
          <w:p w14:paraId="5DF2B94C" w14:textId="77777777" w:rsidR="00050014" w:rsidRDefault="00050014" w:rsidP="00050014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  <w:color w:val="000000"/>
                <w:szCs w:val="24"/>
              </w:rPr>
            </w:pPr>
            <w:r w:rsidRPr="00050014">
              <w:rPr>
                <w:rFonts w:ascii="標楷體" w:eastAsia="標楷體" w:hAnsi="標楷體"/>
                <w:color w:val="000000"/>
                <w:szCs w:val="24"/>
              </w:rPr>
              <w:t>youtube</w:t>
            </w:r>
            <w:r w:rsidRPr="00050014">
              <w:rPr>
                <w:rFonts w:ascii="標楷體" w:eastAsia="標楷體" w:hAnsi="標楷體" w:hint="eastAsia"/>
                <w:color w:val="000000"/>
                <w:szCs w:val="24"/>
              </w:rPr>
              <w:t>影</w:t>
            </w:r>
            <w:r w:rsidRPr="00050014">
              <w:rPr>
                <w:rFonts w:ascii="標楷體" w:eastAsia="標楷體" w:hAnsi="標楷體"/>
                <w:color w:val="000000"/>
                <w:szCs w:val="24"/>
              </w:rPr>
              <w:t>片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：</w:t>
            </w:r>
            <w:r w:rsidRPr="00050014">
              <w:rPr>
                <w:rFonts w:ascii="標楷體" w:eastAsia="標楷體" w:hAnsi="標楷體" w:hint="eastAsia"/>
                <w:color w:val="000000"/>
                <w:szCs w:val="24"/>
              </w:rPr>
              <w:t>107年數學奠基模組進教室-11. 長方形數（中文字幕）</w:t>
            </w:r>
          </w:p>
          <w:p w14:paraId="43BB8089" w14:textId="77777777" w:rsidR="00050014" w:rsidRPr="00B0766F" w:rsidRDefault="00050014" w:rsidP="00B0766F">
            <w:pPr>
              <w:pStyle w:val="a3"/>
              <w:ind w:leftChars="0" w:left="360"/>
              <w:rPr>
                <w:rFonts w:ascii="標楷體" w:eastAsia="標楷體" w:hAnsi="標楷體"/>
                <w:color w:val="000000"/>
                <w:szCs w:val="24"/>
              </w:rPr>
            </w:pPr>
            <w:r w:rsidRPr="00050014">
              <w:rPr>
                <w:rFonts w:ascii="標楷體" w:eastAsia="標楷體" w:hAnsi="標楷體"/>
                <w:color w:val="000000"/>
                <w:szCs w:val="24"/>
              </w:rPr>
              <w:t>https://www.youtube.com/watch?v=V7tBWcTTP9U&amp;t</w:t>
            </w:r>
            <w:r w:rsidRPr="00050014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</w:p>
        </w:tc>
      </w:tr>
    </w:tbl>
    <w:p w14:paraId="0603139E" w14:textId="77777777" w:rsidR="00327E38" w:rsidRPr="00AE1FED" w:rsidRDefault="00327E38">
      <w:pPr>
        <w:rPr>
          <w:rFonts w:ascii="標楷體" w:eastAsia="標楷體" w:hAnsi="標楷體"/>
        </w:rPr>
      </w:pPr>
      <w:bookmarkStart w:id="0" w:name="_Toc106419868"/>
      <w:bookmarkStart w:id="1" w:name="_Toc106500623"/>
      <w:bookmarkStart w:id="2" w:name="_Toc73940134"/>
      <w:bookmarkStart w:id="3" w:name="_Toc74655333"/>
      <w:bookmarkStart w:id="4" w:name="_Toc74655807"/>
      <w:bookmarkStart w:id="5" w:name="_Toc74984934"/>
      <w:bookmarkStart w:id="6" w:name="_Toc74985033"/>
      <w:bookmarkStart w:id="7" w:name="_Toc74987387"/>
      <w:r w:rsidRPr="00AE1FED">
        <w:rPr>
          <w:rFonts w:ascii="標楷體" w:eastAsia="標楷體" w:hAnsi="標楷體"/>
        </w:rPr>
        <w:br w:type="page"/>
      </w:r>
    </w:p>
    <w:tbl>
      <w:tblPr>
        <w:tblStyle w:val="aa"/>
        <w:tblW w:w="10490" w:type="dxa"/>
        <w:tblInd w:w="108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712AC3" w:rsidRPr="00EF1260" w14:paraId="62347FE1" w14:textId="77777777" w:rsidTr="002D3B99">
        <w:tc>
          <w:tcPr>
            <w:tcW w:w="5245" w:type="dxa"/>
          </w:tcPr>
          <w:p w14:paraId="3F1435F7" w14:textId="77777777" w:rsidR="00EF1260" w:rsidRPr="00EF1260" w:rsidRDefault="008B450B" w:rsidP="00157877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lastRenderedPageBreak/>
              <w:t>公開授課</w:t>
            </w:r>
            <w:r w:rsidR="00EF1260"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1</w:t>
            </w:r>
            <w:r w:rsidR="0048720B"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157877">
              <w:rPr>
                <w:rFonts w:ascii="標楷體" w:hAnsi="標楷體" w:hint="eastAsia"/>
                <w:b w:val="0"/>
                <w:sz w:val="28"/>
                <w:szCs w:val="24"/>
              </w:rPr>
              <w:t>引起動機</w:t>
            </w:r>
            <w:r w:rsidR="00747BBC">
              <w:rPr>
                <w:rFonts w:ascii="標楷體" w:hAnsi="標楷體" w:hint="eastAsia"/>
                <w:b w:val="0"/>
                <w:sz w:val="28"/>
                <w:szCs w:val="24"/>
              </w:rPr>
              <w:t>排</w:t>
            </w:r>
            <w:r w:rsidR="00213514">
              <w:rPr>
                <w:rFonts w:ascii="標楷體" w:hAnsi="標楷體"/>
                <w:b w:val="0"/>
                <w:sz w:val="28"/>
                <w:szCs w:val="24"/>
              </w:rPr>
              <w:t>出長方</w:t>
            </w:r>
            <w:r w:rsidR="00213514">
              <w:rPr>
                <w:rFonts w:ascii="標楷體" w:hAnsi="標楷體" w:hint="eastAsia"/>
                <w:b w:val="0"/>
                <w:sz w:val="28"/>
                <w:szCs w:val="24"/>
              </w:rPr>
              <w:t>形</w:t>
            </w:r>
          </w:p>
        </w:tc>
        <w:tc>
          <w:tcPr>
            <w:tcW w:w="5245" w:type="dxa"/>
          </w:tcPr>
          <w:p w14:paraId="05672CF6" w14:textId="2A07562A" w:rsidR="00EF1260" w:rsidRPr="00EF1260" w:rsidRDefault="008B450B" w:rsidP="00213514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="00EF1260"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2</w:t>
            </w:r>
            <w:r w:rsidR="0048720B"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2A6A6F">
              <w:rPr>
                <w:rFonts w:ascii="標楷體" w:hAnsi="標楷體" w:hint="eastAsia"/>
                <w:b w:val="0"/>
                <w:sz w:val="28"/>
                <w:szCs w:val="24"/>
              </w:rPr>
              <w:t>排出長方形大挑戰之1</w:t>
            </w:r>
          </w:p>
        </w:tc>
      </w:tr>
      <w:tr w:rsidR="00712AC3" w14:paraId="4AB288BD" w14:textId="77777777" w:rsidTr="002D3B99">
        <w:trPr>
          <w:trHeight w:val="2310"/>
        </w:trPr>
        <w:tc>
          <w:tcPr>
            <w:tcW w:w="5245" w:type="dxa"/>
          </w:tcPr>
          <w:p w14:paraId="131AC284" w14:textId="1F0AC95B" w:rsidR="00EF1260" w:rsidRDefault="006C5329" w:rsidP="006C5329">
            <w:pPr>
              <w:pStyle w:val="123"/>
              <w:spacing w:afterLines="0" w:after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7BDB5D7B" wp14:editId="1D774F81">
                  <wp:extent cx="2914650" cy="2186403"/>
                  <wp:effectExtent l="0" t="0" r="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075" cy="228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04A50B63" w14:textId="0344FF46" w:rsidR="00EF1260" w:rsidRDefault="002A6A6F" w:rsidP="002A6A6F">
            <w:pPr>
              <w:pStyle w:val="123"/>
              <w:spacing w:afterLines="0" w:after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0901E2F8" wp14:editId="35262F7D">
                  <wp:extent cx="2933700" cy="2200696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083" cy="222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AC3" w:rsidRPr="00EF1260" w14:paraId="14966E9F" w14:textId="77777777" w:rsidTr="002D3B99">
        <w:tc>
          <w:tcPr>
            <w:tcW w:w="5245" w:type="dxa"/>
          </w:tcPr>
          <w:p w14:paraId="3E34A835" w14:textId="7E38F612" w:rsidR="00EF1260" w:rsidRPr="00EF1260" w:rsidRDefault="008B450B" w:rsidP="00213514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="00EF1260"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3</w:t>
            </w:r>
            <w:r w:rsidR="00157877">
              <w:rPr>
                <w:rFonts w:ascii="標楷體" w:hAnsi="標楷體" w:hint="eastAsia"/>
                <w:b w:val="0"/>
                <w:sz w:val="28"/>
                <w:szCs w:val="24"/>
              </w:rPr>
              <w:t>:</w:t>
            </w:r>
            <w:r w:rsidR="002A6A6F">
              <w:rPr>
                <w:rFonts w:ascii="標楷體" w:hAnsi="標楷體" w:hint="eastAsia"/>
                <w:b w:val="0"/>
                <w:sz w:val="28"/>
                <w:szCs w:val="24"/>
              </w:rPr>
              <w:t>排出長方形大挑戰之2</w:t>
            </w:r>
          </w:p>
        </w:tc>
        <w:tc>
          <w:tcPr>
            <w:tcW w:w="5245" w:type="dxa"/>
          </w:tcPr>
          <w:p w14:paraId="0525C22A" w14:textId="63F83C1A" w:rsidR="00EF1260" w:rsidRPr="00EF1260" w:rsidRDefault="008B450B" w:rsidP="00213514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="00327773"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4</w:t>
            </w:r>
            <w:r w:rsidR="0048720B"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712AC3">
              <w:rPr>
                <w:rFonts w:ascii="標楷體" w:hAnsi="標楷體" w:hint="eastAsia"/>
                <w:b w:val="0"/>
                <w:sz w:val="28"/>
                <w:szCs w:val="24"/>
              </w:rPr>
              <w:t>教師和學生討論獲勝訣竅</w:t>
            </w:r>
          </w:p>
        </w:tc>
      </w:tr>
      <w:tr w:rsidR="00712AC3" w14:paraId="61262BE6" w14:textId="77777777" w:rsidTr="002D3B99">
        <w:trPr>
          <w:trHeight w:val="2731"/>
        </w:trPr>
        <w:tc>
          <w:tcPr>
            <w:tcW w:w="5245" w:type="dxa"/>
          </w:tcPr>
          <w:p w14:paraId="6A1E876D" w14:textId="7BFAA01C" w:rsidR="00EF1260" w:rsidRDefault="002A6A6F" w:rsidP="002A6A6F">
            <w:pPr>
              <w:pStyle w:val="123"/>
              <w:spacing w:afterLines="0" w:after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58DD4DE1" wp14:editId="0E051194">
                  <wp:extent cx="2940050" cy="2205459"/>
                  <wp:effectExtent l="0" t="0" r="0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094" cy="223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303E4D3F" w14:textId="02C8D44E" w:rsidR="00EF1260" w:rsidRDefault="00712AC3" w:rsidP="00712AC3">
            <w:pPr>
              <w:pStyle w:val="123"/>
              <w:spacing w:afterLines="0" w:after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6D85560D" wp14:editId="760A291A">
                  <wp:extent cx="2939911" cy="2205355"/>
                  <wp:effectExtent l="0" t="0" r="0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546" cy="22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AC3" w14:paraId="12583DC2" w14:textId="77777777" w:rsidTr="002D3B99">
        <w:trPr>
          <w:trHeight w:val="446"/>
        </w:trPr>
        <w:tc>
          <w:tcPr>
            <w:tcW w:w="5245" w:type="dxa"/>
          </w:tcPr>
          <w:p w14:paraId="106EF15F" w14:textId="6A6B7554" w:rsidR="00712AC3" w:rsidRPr="00712AC3" w:rsidRDefault="00327E38" w:rsidP="00213514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/>
                <w:b w:val="0"/>
                <w:sz w:val="28"/>
                <w:szCs w:val="24"/>
              </w:rPr>
              <w:t>5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712AC3">
              <w:rPr>
                <w:rFonts w:ascii="標楷體" w:hAnsi="標楷體" w:hint="eastAsia"/>
                <w:b w:val="0"/>
                <w:sz w:val="28"/>
                <w:szCs w:val="24"/>
              </w:rPr>
              <w:t>教師</w:t>
            </w:r>
            <w:r w:rsidR="00146E62">
              <w:rPr>
                <w:rFonts w:ascii="標楷體" w:hAnsi="標楷體" w:hint="eastAsia"/>
                <w:b w:val="0"/>
                <w:sz w:val="28"/>
                <w:szCs w:val="24"/>
              </w:rPr>
              <w:t>做</w:t>
            </w:r>
            <w:r w:rsidR="00712AC3">
              <w:rPr>
                <w:rFonts w:ascii="標楷體" w:hAnsi="標楷體" w:hint="eastAsia"/>
                <w:b w:val="0"/>
                <w:sz w:val="28"/>
                <w:szCs w:val="24"/>
              </w:rPr>
              <w:t>統整與歸納，利用長方形數引導出質數和合數的觀念</w:t>
            </w:r>
          </w:p>
        </w:tc>
        <w:tc>
          <w:tcPr>
            <w:tcW w:w="5245" w:type="dxa"/>
          </w:tcPr>
          <w:p w14:paraId="0B2E82B0" w14:textId="122D1E29" w:rsidR="00327E38" w:rsidRPr="00784CD3" w:rsidRDefault="00327E38" w:rsidP="00131668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/>
                <w:b w:val="0"/>
                <w:sz w:val="28"/>
                <w:szCs w:val="24"/>
              </w:rPr>
              <w:t>6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712AC3">
              <w:rPr>
                <w:rFonts w:ascii="標楷體" w:hAnsi="標楷體" w:hint="eastAsia"/>
                <w:b w:val="0"/>
                <w:sz w:val="28"/>
                <w:szCs w:val="24"/>
              </w:rPr>
              <w:t>質數心臟病遊戲</w:t>
            </w:r>
          </w:p>
        </w:tc>
      </w:tr>
      <w:tr w:rsidR="00712AC3" w14:paraId="4372144B" w14:textId="77777777" w:rsidTr="002D3B99">
        <w:trPr>
          <w:trHeight w:val="2731"/>
        </w:trPr>
        <w:tc>
          <w:tcPr>
            <w:tcW w:w="5245" w:type="dxa"/>
          </w:tcPr>
          <w:p w14:paraId="5E45E835" w14:textId="06683A40" w:rsidR="00327E38" w:rsidRDefault="00712AC3" w:rsidP="00712AC3">
            <w:pPr>
              <w:pStyle w:val="123"/>
              <w:spacing w:afterLines="0" w:after="0"/>
              <w:rPr>
                <w:rFonts w:ascii="標楷體" w:hAnsi="標楷體"/>
                <w:noProof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678F51EF" wp14:editId="6230A335">
                  <wp:extent cx="2940050" cy="2205457"/>
                  <wp:effectExtent l="0" t="0" r="0" b="444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593" cy="224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3AEA23F4" w14:textId="32B2FE67" w:rsidR="00327E38" w:rsidRDefault="00712AC3" w:rsidP="00712AC3">
            <w:pPr>
              <w:pStyle w:val="123"/>
              <w:spacing w:afterLines="0" w:after="0"/>
              <w:ind w:firstLineChars="50" w:firstLine="120"/>
              <w:rPr>
                <w:rFonts w:ascii="標楷體" w:hAnsi="標楷體"/>
                <w:noProof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17D67B1B" wp14:editId="5EAC0713">
                  <wp:extent cx="2967805" cy="2225994"/>
                  <wp:effectExtent l="0" t="0" r="4445" b="317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01214" cy="225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  <w:bookmarkEnd w:id="2"/>
      <w:bookmarkEnd w:id="3"/>
      <w:bookmarkEnd w:id="4"/>
      <w:bookmarkEnd w:id="5"/>
      <w:bookmarkEnd w:id="6"/>
      <w:bookmarkEnd w:id="7"/>
    </w:tbl>
    <w:p w14:paraId="0A81541F" w14:textId="77777777" w:rsidR="009C666D" w:rsidRPr="009C666D" w:rsidRDefault="009C666D" w:rsidP="009C666D">
      <w:pPr>
        <w:jc w:val="both"/>
        <w:rPr>
          <w:rFonts w:ascii="標楷體" w:eastAsia="標楷體" w:hAnsi="標楷體"/>
          <w:b/>
          <w:szCs w:val="24"/>
        </w:rPr>
      </w:pPr>
    </w:p>
    <w:p w14:paraId="1E84D8B2" w14:textId="77777777" w:rsidR="009C666D" w:rsidRPr="009C666D" w:rsidRDefault="009C666D" w:rsidP="009C666D">
      <w:pPr>
        <w:jc w:val="both"/>
        <w:rPr>
          <w:rFonts w:ascii="標楷體" w:eastAsia="標楷體" w:hAnsi="標楷體"/>
          <w:b/>
          <w:szCs w:val="24"/>
        </w:rPr>
      </w:pPr>
    </w:p>
    <w:p w14:paraId="6979D750" w14:textId="77777777" w:rsidR="009C666D" w:rsidRDefault="009C666D" w:rsidP="009C666D">
      <w:pPr>
        <w:jc w:val="both"/>
        <w:rPr>
          <w:rFonts w:ascii="標楷體" w:eastAsia="標楷體" w:hAnsi="標楷體"/>
          <w:b/>
          <w:szCs w:val="24"/>
        </w:rPr>
      </w:pPr>
    </w:p>
    <w:p w14:paraId="0246102D" w14:textId="77777777" w:rsidR="00131668" w:rsidRDefault="00131668" w:rsidP="009C666D">
      <w:pPr>
        <w:jc w:val="both"/>
        <w:rPr>
          <w:rFonts w:ascii="標楷體" w:eastAsia="標楷體" w:hAnsi="標楷體"/>
          <w:b/>
          <w:szCs w:val="24"/>
        </w:rPr>
      </w:pPr>
    </w:p>
    <w:p w14:paraId="54E74857" w14:textId="5F29FC8D" w:rsidR="00131668" w:rsidRDefault="00131668" w:rsidP="009C666D">
      <w:pPr>
        <w:jc w:val="both"/>
        <w:rPr>
          <w:rFonts w:ascii="標楷體" w:eastAsia="標楷體" w:hAnsi="標楷體"/>
          <w:b/>
          <w:szCs w:val="24"/>
        </w:rPr>
      </w:pPr>
    </w:p>
    <w:p w14:paraId="68CA851D" w14:textId="77777777" w:rsidR="00784CD3" w:rsidRPr="009C666D" w:rsidRDefault="00784CD3" w:rsidP="009C666D">
      <w:pPr>
        <w:jc w:val="both"/>
        <w:rPr>
          <w:rFonts w:ascii="標楷體" w:eastAsia="標楷體" w:hAnsi="標楷體"/>
          <w:b/>
          <w:szCs w:val="24"/>
        </w:rPr>
      </w:pPr>
    </w:p>
    <w:p w14:paraId="47CF2213" w14:textId="77777777" w:rsidR="009C666D" w:rsidRPr="009C666D" w:rsidRDefault="008A4A32" w:rsidP="009C666D">
      <w:pPr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lastRenderedPageBreak/>
        <w:t xml:space="preserve">           </w:t>
      </w:r>
      <w:bookmarkStart w:id="8" w:name="_GoBack"/>
      <w:r w:rsidR="009C666D" w:rsidRPr="009C666D">
        <w:rPr>
          <w:rFonts w:ascii="標楷體" w:eastAsia="標楷體" w:hAnsi="標楷體"/>
          <w:b/>
          <w:noProof/>
          <w:szCs w:val="24"/>
        </w:rPr>
        <mc:AlternateContent>
          <mc:Choice Requires="wps">
            <w:drawing>
              <wp:anchor distT="0" distB="45720" distL="114300" distR="114300" simplePos="0" relativeHeight="251661312" behindDoc="1" locked="0" layoutInCell="1" allowOverlap="0" wp14:anchorId="32F03DC7" wp14:editId="457ECAB8">
                <wp:simplePos x="0" y="0"/>
                <wp:positionH relativeFrom="margin">
                  <wp:align>left</wp:align>
                </wp:positionH>
                <wp:positionV relativeFrom="page">
                  <wp:posOffset>767080</wp:posOffset>
                </wp:positionV>
                <wp:extent cx="638175" cy="276225"/>
                <wp:effectExtent l="0" t="0" r="28575" b="28575"/>
                <wp:wrapTight wrapText="bothSides">
                  <wp:wrapPolygon edited="0">
                    <wp:start x="0" y="0"/>
                    <wp:lineTo x="0" y="22345"/>
                    <wp:lineTo x="21922" y="22345"/>
                    <wp:lineTo x="21922" y="0"/>
                    <wp:lineTo x="0" y="0"/>
                  </wp:wrapPolygon>
                </wp:wrapTight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88658" w14:textId="77777777" w:rsidR="001A1784" w:rsidRPr="00F36B0E" w:rsidRDefault="001A1784" w:rsidP="009C666D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F03DC7" id="_x0000_s1028" type="#_x0000_t202" style="position:absolute;left:0;text-align:left;margin-left:0;margin-top:60.4pt;width:50.25pt;height:21.75pt;z-index:-251655168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" o:allowoverlap="f">
                <v:textbox>
                  <w:txbxContent>
                    <w:p w14:paraId="77188658" w14:textId="77777777" w:rsidR="001A1784" w:rsidRPr="00F36B0E" w:rsidRDefault="001A1784" w:rsidP="009C666D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3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9C666D" w:rsidRPr="009C666D">
        <w:rPr>
          <w:rFonts w:ascii="標楷體" w:eastAsia="標楷體" w:hAnsi="標楷體" w:hint="eastAsia"/>
          <w:b/>
          <w:szCs w:val="24"/>
        </w:rPr>
        <w:t>彰化縣草港國民小學108學年度教師公開授課【</w:t>
      </w:r>
      <w:r w:rsidR="009C666D" w:rsidRPr="009C666D">
        <w:rPr>
          <w:rFonts w:ascii="標楷體" w:eastAsia="標楷體" w:hAnsi="標楷體"/>
          <w:b/>
          <w:szCs w:val="24"/>
        </w:rPr>
        <w:t>教學觀</w:t>
      </w:r>
      <w:r w:rsidR="009C666D" w:rsidRPr="009C666D">
        <w:rPr>
          <w:rFonts w:ascii="標楷體" w:eastAsia="標楷體" w:hAnsi="標楷體" w:hint="eastAsia"/>
          <w:b/>
          <w:szCs w:val="24"/>
        </w:rPr>
        <w:t>察】紀錄表</w:t>
      </w:r>
    </w:p>
    <w:tbl>
      <w:tblPr>
        <w:tblW w:w="96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7"/>
        <w:gridCol w:w="1800"/>
        <w:gridCol w:w="1260"/>
        <w:gridCol w:w="1980"/>
        <w:gridCol w:w="1500"/>
        <w:gridCol w:w="1572"/>
      </w:tblGrid>
      <w:tr w:rsidR="009C666D" w:rsidRPr="009C666D" w14:paraId="56022D39" w14:textId="77777777" w:rsidTr="0051730D">
        <w:trPr>
          <w:cantSplit/>
          <w:trHeight w:val="510"/>
        </w:trPr>
        <w:tc>
          <w:tcPr>
            <w:tcW w:w="1527" w:type="dxa"/>
            <w:vAlign w:val="center"/>
          </w:tcPr>
          <w:p w14:paraId="705B1608" w14:textId="77777777" w:rsidR="009C666D" w:rsidRPr="009C666D" w:rsidRDefault="009C666D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公開課</w:t>
            </w:r>
            <w:r w:rsidRPr="009C666D">
              <w:rPr>
                <w:rFonts w:ascii="標楷體" w:eastAsia="標楷體" w:hAnsi="標楷體"/>
                <w:b/>
                <w:bCs/>
                <w:szCs w:val="24"/>
              </w:rPr>
              <w:t>科目</w:t>
            </w:r>
          </w:p>
        </w:tc>
        <w:tc>
          <w:tcPr>
            <w:tcW w:w="1800" w:type="dxa"/>
            <w:vAlign w:val="center"/>
          </w:tcPr>
          <w:p w14:paraId="716916A8" w14:textId="77777777" w:rsidR="009C666D" w:rsidRPr="009C666D" w:rsidRDefault="009C666D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數學</w:t>
            </w:r>
          </w:p>
        </w:tc>
        <w:tc>
          <w:tcPr>
            <w:tcW w:w="1260" w:type="dxa"/>
            <w:vAlign w:val="center"/>
          </w:tcPr>
          <w:p w14:paraId="67971EA5" w14:textId="77777777" w:rsidR="009C666D" w:rsidRPr="009C666D" w:rsidRDefault="009C666D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bCs/>
                <w:szCs w:val="24"/>
              </w:rPr>
              <w:t>課程單元</w:t>
            </w:r>
          </w:p>
        </w:tc>
        <w:tc>
          <w:tcPr>
            <w:tcW w:w="5052" w:type="dxa"/>
            <w:gridSpan w:val="3"/>
            <w:vAlign w:val="center"/>
          </w:tcPr>
          <w:p w14:paraId="2B7F8446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szCs w:val="24"/>
              </w:rPr>
              <w:t>第</w:t>
            </w:r>
            <w:r w:rsidR="002D4572">
              <w:rPr>
                <w:rFonts w:ascii="標楷體" w:eastAsia="標楷體" w:hAnsi="標楷體" w:hint="eastAsia"/>
                <w:b/>
                <w:szCs w:val="24"/>
              </w:rPr>
              <w:t>一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單元_</w:t>
            </w:r>
            <w:r w:rsidR="00213514">
              <w:rPr>
                <w:rFonts w:ascii="標楷體" w:eastAsia="標楷體" w:hAnsi="標楷體" w:hint="eastAsia"/>
                <w:b/>
                <w:szCs w:val="24"/>
              </w:rPr>
              <w:t>最大</w:t>
            </w:r>
            <w:r w:rsidR="00213514">
              <w:rPr>
                <w:rFonts w:ascii="標楷體" w:eastAsia="標楷體" w:hAnsi="標楷體"/>
                <w:b/>
                <w:szCs w:val="24"/>
              </w:rPr>
              <w:t>公因數與最小公倍數</w:t>
            </w:r>
          </w:p>
        </w:tc>
      </w:tr>
      <w:tr w:rsidR="009C666D" w:rsidRPr="009C666D" w14:paraId="394CC6E7" w14:textId="77777777" w:rsidTr="0051730D">
        <w:trPr>
          <w:cantSplit/>
          <w:trHeight w:val="510"/>
        </w:trPr>
        <w:tc>
          <w:tcPr>
            <w:tcW w:w="1527" w:type="dxa"/>
            <w:vAlign w:val="center"/>
          </w:tcPr>
          <w:p w14:paraId="2C8DBB99" w14:textId="77777777" w:rsidR="009C666D" w:rsidRPr="009C666D" w:rsidRDefault="009C666D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授課教師</w:t>
            </w:r>
          </w:p>
        </w:tc>
        <w:tc>
          <w:tcPr>
            <w:tcW w:w="1800" w:type="dxa"/>
            <w:vAlign w:val="center"/>
          </w:tcPr>
          <w:p w14:paraId="5462B8E5" w14:textId="59E94A8B" w:rsidR="009C666D" w:rsidRPr="009C666D" w:rsidRDefault="002D5B3A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陳永男</w:t>
            </w:r>
          </w:p>
        </w:tc>
        <w:tc>
          <w:tcPr>
            <w:tcW w:w="1260" w:type="dxa"/>
            <w:vAlign w:val="center"/>
          </w:tcPr>
          <w:p w14:paraId="6A5BFAA3" w14:textId="77777777" w:rsidR="009C666D" w:rsidRPr="009C666D" w:rsidRDefault="009C666D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觀課教師</w:t>
            </w:r>
          </w:p>
        </w:tc>
        <w:tc>
          <w:tcPr>
            <w:tcW w:w="1980" w:type="dxa"/>
            <w:vAlign w:val="center"/>
          </w:tcPr>
          <w:p w14:paraId="65AB2A10" w14:textId="3772AD24" w:rsidR="009C666D" w:rsidRPr="009C666D" w:rsidRDefault="002D5B3A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許淑娥</w:t>
            </w:r>
          </w:p>
        </w:tc>
        <w:tc>
          <w:tcPr>
            <w:tcW w:w="1500" w:type="dxa"/>
            <w:vAlign w:val="center"/>
          </w:tcPr>
          <w:p w14:paraId="72798266" w14:textId="77777777" w:rsidR="009C666D" w:rsidRPr="009C666D" w:rsidRDefault="009C666D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bCs/>
                <w:szCs w:val="24"/>
              </w:rPr>
              <w:t>日期</w:t>
            </w:r>
          </w:p>
        </w:tc>
        <w:tc>
          <w:tcPr>
            <w:tcW w:w="1572" w:type="dxa"/>
            <w:vAlign w:val="center"/>
          </w:tcPr>
          <w:p w14:paraId="3A8C740C" w14:textId="68BF46F5" w:rsidR="009C666D" w:rsidRPr="009C666D" w:rsidRDefault="00213514" w:rsidP="009C666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109.09</w:t>
            </w:r>
            <w:r w:rsidR="002D4572">
              <w:rPr>
                <w:rFonts w:ascii="標楷體" w:eastAsia="標楷體" w:hAnsi="標楷體" w:hint="eastAsia"/>
                <w:b/>
                <w:bCs/>
                <w:szCs w:val="24"/>
              </w:rPr>
              <w:t>.0</w:t>
            </w:r>
            <w:r w:rsidR="002D5B3A">
              <w:rPr>
                <w:rFonts w:ascii="標楷體" w:eastAsia="標楷體" w:hAnsi="標楷體" w:hint="eastAsia"/>
                <w:b/>
                <w:bCs/>
                <w:szCs w:val="24"/>
              </w:rPr>
              <w:t>3</w:t>
            </w:r>
          </w:p>
        </w:tc>
      </w:tr>
    </w:tbl>
    <w:p w14:paraId="51775DE4" w14:textId="77777777" w:rsidR="009C666D" w:rsidRPr="009C666D" w:rsidRDefault="009C666D" w:rsidP="009C666D">
      <w:pPr>
        <w:jc w:val="both"/>
        <w:rPr>
          <w:rFonts w:ascii="標楷體" w:eastAsia="標楷體" w:hAnsi="標楷體"/>
          <w:b/>
          <w:szCs w:val="24"/>
        </w:rPr>
      </w:pPr>
    </w:p>
    <w:tbl>
      <w:tblPr>
        <w:tblpPr w:leftFromText="180" w:rightFromText="180" w:vertAnchor="text" w:tblpY="1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7"/>
        <w:gridCol w:w="3936"/>
        <w:gridCol w:w="567"/>
        <w:gridCol w:w="738"/>
        <w:gridCol w:w="573"/>
        <w:gridCol w:w="564"/>
        <w:gridCol w:w="2874"/>
      </w:tblGrid>
      <w:tr w:rsidR="009C666D" w:rsidRPr="009C666D" w14:paraId="6D00E0FF" w14:textId="77777777" w:rsidTr="00213514">
        <w:trPr>
          <w:cantSplit/>
          <w:trHeight w:val="152"/>
          <w:tblHeader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B59C2B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bCs/>
                <w:szCs w:val="24"/>
              </w:rPr>
              <w:t>領域</w:t>
            </w:r>
          </w:p>
        </w:tc>
        <w:tc>
          <w:tcPr>
            <w:tcW w:w="3936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D903DAC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教 學 指 標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19AE31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充分</w:t>
            </w:r>
          </w:p>
          <w:p w14:paraId="3E071A6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展現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8D104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大部分展現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B731DE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部分</w:t>
            </w:r>
          </w:p>
          <w:p w14:paraId="0E00C79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展現</w:t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F60A07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亟需</w:t>
            </w:r>
          </w:p>
          <w:p w14:paraId="4FEB996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改善</w:t>
            </w:r>
          </w:p>
        </w:tc>
        <w:tc>
          <w:tcPr>
            <w:tcW w:w="287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C686BE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摘要敘述</w:t>
            </w:r>
          </w:p>
        </w:tc>
      </w:tr>
      <w:tr w:rsidR="009C666D" w:rsidRPr="009C666D" w14:paraId="6396BD45" w14:textId="77777777" w:rsidTr="004006FE">
        <w:trPr>
          <w:cantSplit/>
          <w:trHeight w:val="833"/>
        </w:trPr>
        <w:tc>
          <w:tcPr>
            <w:tcW w:w="387" w:type="dxa"/>
            <w:vMerge w:val="restart"/>
            <w:tcBorders>
              <w:left w:val="double" w:sz="4" w:space="0" w:color="auto"/>
            </w:tcBorders>
            <w:vAlign w:val="center"/>
          </w:tcPr>
          <w:p w14:paraId="55C4938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A</w:t>
            </w:r>
          </w:p>
          <w:p w14:paraId="715D0D8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掌握教學目標</w:t>
            </w:r>
          </w:p>
        </w:tc>
        <w:tc>
          <w:tcPr>
            <w:tcW w:w="3936" w:type="dxa"/>
            <w:vAlign w:val="center"/>
          </w:tcPr>
          <w:p w14:paraId="19DD635E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A1掌握教材內容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5D39C6EB" w14:textId="364588DE" w:rsidR="009C666D" w:rsidRPr="009C666D" w:rsidRDefault="00025DD6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14:paraId="0C9100F0" w14:textId="722896A4" w:rsidR="009C666D" w:rsidRPr="009C666D" w:rsidRDefault="00025DD6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14:paraId="31DDA951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14:paraId="1FB54FC3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0FAB6F09" w14:textId="5D58C959" w:rsidR="001A1784" w:rsidRDefault="001A1784" w:rsidP="001A178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1.教師</w:t>
            </w:r>
            <w:r w:rsidRPr="001A1784">
              <w:rPr>
                <w:rFonts w:ascii="標楷體" w:eastAsia="標楷體" w:hAnsi="標楷體" w:hint="eastAsia"/>
                <w:b/>
                <w:szCs w:val="24"/>
              </w:rPr>
              <w:t>能照教案</w:t>
            </w:r>
            <w:r w:rsidR="004006FE">
              <w:rPr>
                <w:rFonts w:ascii="標楷體" w:eastAsia="標楷體" w:hAnsi="標楷體" w:hint="eastAsia"/>
                <w:b/>
                <w:szCs w:val="24"/>
              </w:rPr>
              <w:t>內容授課，</w:t>
            </w:r>
            <w:r>
              <w:rPr>
                <w:rFonts w:ascii="標楷體" w:eastAsia="標楷體" w:hAnsi="標楷體" w:hint="eastAsia"/>
                <w:b/>
                <w:szCs w:val="24"/>
              </w:rPr>
              <w:t>引導學生操作</w:t>
            </w:r>
            <w:r w:rsidR="000A788D">
              <w:rPr>
                <w:rFonts w:ascii="標楷體" w:eastAsia="標楷體" w:hAnsi="標楷體" w:hint="eastAsia"/>
                <w:b/>
                <w:szCs w:val="24"/>
              </w:rPr>
              <w:t>，但說明</w:t>
            </w:r>
            <w:r w:rsidR="004006FE">
              <w:rPr>
                <w:rFonts w:ascii="標楷體" w:eastAsia="標楷體" w:hAnsi="標楷體" w:hint="eastAsia"/>
                <w:b/>
                <w:szCs w:val="24"/>
              </w:rPr>
              <w:t>宜</w:t>
            </w:r>
            <w:r w:rsidR="000A788D">
              <w:rPr>
                <w:rFonts w:ascii="標楷體" w:eastAsia="標楷體" w:hAnsi="標楷體" w:hint="eastAsia"/>
                <w:b/>
                <w:szCs w:val="24"/>
              </w:rPr>
              <w:t>清楚些，避免學生產生誤解</w:t>
            </w:r>
            <w:r w:rsidRPr="001A1784">
              <w:rPr>
                <w:rFonts w:ascii="標楷體" w:eastAsia="標楷體" w:hAnsi="標楷體" w:hint="eastAsia"/>
                <w:b/>
                <w:szCs w:val="24"/>
              </w:rPr>
              <w:t>。</w:t>
            </w:r>
          </w:p>
          <w:p w14:paraId="48599028" w14:textId="08CD7012" w:rsidR="001A1784" w:rsidRDefault="001A1784" w:rsidP="001A178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2.教案</w:t>
            </w:r>
            <w:r w:rsidR="00951A02">
              <w:rPr>
                <w:rFonts w:ascii="標楷體" w:eastAsia="標楷體" w:hAnsi="標楷體" w:hint="eastAsia"/>
                <w:b/>
                <w:szCs w:val="24"/>
              </w:rPr>
              <w:t>編寫</w:t>
            </w:r>
            <w:r w:rsidR="002F0831">
              <w:rPr>
                <w:rFonts w:ascii="標楷體" w:eastAsia="標楷體" w:hAnsi="標楷體" w:hint="eastAsia"/>
                <w:b/>
                <w:szCs w:val="24"/>
              </w:rPr>
              <w:t>具體可行</w:t>
            </w:r>
            <w:r w:rsidR="00951A02">
              <w:rPr>
                <w:rFonts w:ascii="標楷體" w:eastAsia="標楷體" w:hAnsi="標楷體" w:hint="eastAsia"/>
                <w:b/>
                <w:szCs w:val="24"/>
              </w:rPr>
              <w:t>。</w:t>
            </w:r>
          </w:p>
          <w:p w14:paraId="09C19C52" w14:textId="5A14AFC2" w:rsidR="00951A02" w:rsidRPr="001A1784" w:rsidRDefault="00951A02" w:rsidP="001A178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3.</w:t>
            </w:r>
            <w:r w:rsidR="002F0831">
              <w:rPr>
                <w:rFonts w:ascii="標楷體" w:eastAsia="標楷體" w:hAnsi="標楷體" w:hint="eastAsia"/>
                <w:b/>
                <w:szCs w:val="24"/>
              </w:rPr>
              <w:t>教案編寫</w:t>
            </w:r>
            <w:r w:rsidR="002619D9">
              <w:rPr>
                <w:rFonts w:ascii="標楷體" w:eastAsia="標楷體" w:hAnsi="標楷體" w:hint="eastAsia"/>
                <w:b/>
                <w:szCs w:val="24"/>
              </w:rPr>
              <w:t>讓教師</w:t>
            </w:r>
            <w:r w:rsidR="002F0831">
              <w:rPr>
                <w:rFonts w:ascii="標楷體" w:eastAsia="標楷體" w:hAnsi="標楷體" w:hint="eastAsia"/>
                <w:b/>
                <w:szCs w:val="24"/>
              </w:rPr>
              <w:t>能依序引導學生了解教學重點。</w:t>
            </w:r>
          </w:p>
        </w:tc>
      </w:tr>
      <w:tr w:rsidR="009C666D" w:rsidRPr="009C666D" w14:paraId="2C244436" w14:textId="77777777" w:rsidTr="004006FE">
        <w:trPr>
          <w:cantSplit/>
          <w:trHeight w:val="833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28E7E4D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bottom w:val="single" w:sz="4" w:space="0" w:color="auto"/>
            </w:tcBorders>
            <w:vAlign w:val="center"/>
          </w:tcPr>
          <w:p w14:paraId="63431812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A2設計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有結構有組織的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教學方案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1FFF5012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14:paraId="20AF7AB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14:paraId="070460F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14:paraId="4E093920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52E1667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189AF4DA" w14:textId="77777777" w:rsidTr="004006FE">
        <w:trPr>
          <w:cantSplit/>
          <w:trHeight w:val="449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06599DD1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bottom w:val="double" w:sz="4" w:space="0" w:color="auto"/>
            </w:tcBorders>
            <w:vAlign w:val="center"/>
          </w:tcPr>
          <w:p w14:paraId="3708185E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A3系統呈現教材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14:paraId="4C9BA5E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0A37EA35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1E20A695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65A365D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4887B0E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62137481" w14:textId="77777777" w:rsidTr="004006FE">
        <w:trPr>
          <w:cantSplit/>
          <w:trHeight w:val="797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0BAFFBA2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B</w:t>
            </w:r>
          </w:p>
          <w:p w14:paraId="79551E4F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活用教學策略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178C033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B1引起並維持學生學習動機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vAlign w:val="center"/>
          </w:tcPr>
          <w:p w14:paraId="207235F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588D7C4E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46E696E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1738CCB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57C49096" w14:textId="55DAC05B" w:rsidR="009C666D" w:rsidRDefault="004A4040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1.</w:t>
            </w:r>
            <w:r w:rsidR="00185884">
              <w:rPr>
                <w:rFonts w:ascii="標楷體" w:eastAsia="標楷體" w:hAnsi="標楷體" w:hint="eastAsia"/>
                <w:b/>
                <w:szCs w:val="24"/>
              </w:rPr>
              <w:t>在教師的引導下，學生充滿了學習的興趣</w:t>
            </w:r>
            <w:r>
              <w:rPr>
                <w:rFonts w:ascii="標楷體" w:eastAsia="標楷體" w:hAnsi="標楷體" w:hint="eastAsia"/>
                <w:b/>
                <w:szCs w:val="24"/>
              </w:rPr>
              <w:t>。</w:t>
            </w:r>
          </w:p>
          <w:p w14:paraId="38C43B55" w14:textId="77777777" w:rsidR="004A4040" w:rsidRDefault="004A4040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2.教學</w:t>
            </w:r>
            <w:r w:rsidR="00996C79">
              <w:rPr>
                <w:rFonts w:ascii="標楷體" w:eastAsia="標楷體" w:hAnsi="標楷體" w:hint="eastAsia"/>
                <w:b/>
                <w:szCs w:val="24"/>
              </w:rPr>
              <w:t>較重實作，仍需求變化。</w:t>
            </w:r>
          </w:p>
          <w:p w14:paraId="699E230B" w14:textId="77777777" w:rsidR="00996C79" w:rsidRDefault="00996C79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3.教師能善用教具及視聽多媒體。</w:t>
            </w:r>
          </w:p>
          <w:p w14:paraId="7912D21C" w14:textId="5E235FF0" w:rsidR="00996C79" w:rsidRPr="004A4040" w:rsidRDefault="00996C79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4.教師在啟發學生思考方面雖有引導，但</w:t>
            </w:r>
            <w:r w:rsidR="00185884">
              <w:rPr>
                <w:rFonts w:ascii="標楷體" w:eastAsia="標楷體" w:hAnsi="標楷體" w:hint="eastAsia"/>
                <w:b/>
                <w:szCs w:val="24"/>
              </w:rPr>
              <w:t>部分學生反應不佳</w:t>
            </w:r>
            <w:r>
              <w:rPr>
                <w:rFonts w:ascii="標楷體" w:eastAsia="標楷體" w:hAnsi="標楷體" w:hint="eastAsia"/>
                <w:b/>
                <w:szCs w:val="24"/>
              </w:rPr>
              <w:t>。</w:t>
            </w:r>
          </w:p>
        </w:tc>
      </w:tr>
      <w:tr w:rsidR="009C666D" w:rsidRPr="009C666D" w14:paraId="02A215E1" w14:textId="77777777" w:rsidTr="004006FE">
        <w:trPr>
          <w:cantSplit/>
          <w:trHeight w:val="798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1F696E47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8657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B2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運用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多元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的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教學方法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及學習活動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14:paraId="7F1997F6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3E7C3B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D4CD771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7F1E337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25A694A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C666D" w:rsidRPr="009C666D" w14:paraId="391CD688" w14:textId="77777777" w:rsidTr="004006FE">
        <w:trPr>
          <w:cantSplit/>
          <w:trHeight w:val="797"/>
        </w:trPr>
        <w:tc>
          <w:tcPr>
            <w:tcW w:w="387" w:type="dxa"/>
            <w:vMerge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1F2DFD3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588585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B3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使用各種教學媒體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59071BED" w14:textId="55A2DFF4" w:rsidR="009C666D" w:rsidRPr="009C666D" w:rsidRDefault="00996C79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14:paraId="00C7406C" w14:textId="439E550D" w:rsidR="009C666D" w:rsidRPr="009C666D" w:rsidRDefault="00996C79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14:paraId="76FF233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14:paraId="34F790E3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187E1CA0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1672C091" w14:textId="77777777" w:rsidTr="004006FE">
        <w:trPr>
          <w:cantSplit/>
          <w:trHeight w:val="798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225EDFEC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CC12346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B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4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善於發問，啟發思考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14:paraId="0872F34C" w14:textId="77777777" w:rsidR="009C666D" w:rsidRPr="009C666D" w:rsidRDefault="00712A98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3CEC6D4C" w14:textId="77777777" w:rsidR="009C666D" w:rsidRPr="009C666D" w:rsidRDefault="00712A98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5529C96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F20A1F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1F1DB31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68B7F847" w14:textId="77777777" w:rsidTr="000A5C27">
        <w:trPr>
          <w:cantSplit/>
          <w:trHeight w:val="720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B524561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C</w:t>
            </w:r>
          </w:p>
          <w:p w14:paraId="2E3C77C0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有效溝通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0CACE9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C1運用良好的語文技巧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5F64B93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2279E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AC581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BCE9EF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7A9C0CCD" w14:textId="6158C998" w:rsidR="00712A98" w:rsidRDefault="0091780B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1.教師語文表達沒問題。</w:t>
            </w:r>
          </w:p>
          <w:p w14:paraId="5B25C32F" w14:textId="78862566" w:rsidR="0091780B" w:rsidRDefault="0091780B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2.教師能用肢體語言來協助表達，吸引學生注意。</w:t>
            </w:r>
          </w:p>
          <w:p w14:paraId="1B6765C5" w14:textId="3406693A" w:rsidR="0091780B" w:rsidRPr="009C666D" w:rsidRDefault="0091780B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3.學生提出或回答問題時，教師能耐心</w:t>
            </w:r>
            <w:r w:rsidR="00426C18">
              <w:rPr>
                <w:rFonts w:ascii="標楷體" w:eastAsia="標楷體" w:hAnsi="標楷體" w:hint="eastAsia"/>
                <w:b/>
                <w:szCs w:val="24"/>
              </w:rPr>
              <w:t>的</w:t>
            </w:r>
            <w:r>
              <w:rPr>
                <w:rFonts w:ascii="標楷體" w:eastAsia="標楷體" w:hAnsi="標楷體" w:hint="eastAsia"/>
                <w:b/>
                <w:szCs w:val="24"/>
              </w:rPr>
              <w:t>聆聽與回答。</w:t>
            </w:r>
          </w:p>
        </w:tc>
      </w:tr>
      <w:tr w:rsidR="009C666D" w:rsidRPr="009C666D" w14:paraId="0DF2AE3F" w14:textId="77777777" w:rsidTr="000A5C27">
        <w:trPr>
          <w:cantSplit/>
          <w:trHeight w:val="720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4BCA11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D05BE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C2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適當地運用身體語言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51EC6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E786A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25C773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1809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138FC7D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C666D" w:rsidRPr="009C666D" w14:paraId="11BF5B44" w14:textId="77777777" w:rsidTr="000A5C27">
        <w:trPr>
          <w:cantSplit/>
          <w:trHeight w:val="720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2135545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AFC41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C3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用心注意學生發表，建立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多向的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師生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互動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與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溝通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6C085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8859A0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E34A8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F2377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25F060D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C666D" w:rsidRPr="009C666D" w14:paraId="22F9623F" w14:textId="77777777" w:rsidTr="000A5C27">
        <w:trPr>
          <w:cantSplit/>
          <w:trHeight w:val="852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51D06A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D</w:t>
            </w:r>
          </w:p>
          <w:p w14:paraId="75955BC1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營造學習環境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DEDFDB6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D1營造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和諧愉快的班級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氣氛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2E2B200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78C8E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C0BC6E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9B8B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3438F730" w14:textId="4241AD09" w:rsidR="00712A98" w:rsidRDefault="00E27CE4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1.教師能帶動班級輕鬆的學習氣氛。</w:t>
            </w:r>
          </w:p>
          <w:p w14:paraId="656DAA69" w14:textId="3EA257A6" w:rsidR="00E27CE4" w:rsidRDefault="00E27CE4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2.</w:t>
            </w:r>
            <w:r w:rsidR="00437442">
              <w:rPr>
                <w:rFonts w:ascii="標楷體" w:eastAsia="標楷體" w:hAnsi="標楷體" w:hint="eastAsia"/>
                <w:b/>
                <w:szCs w:val="24"/>
              </w:rPr>
              <w:t>利用分組比賽及教具，能提升學生學習的興趣。</w:t>
            </w:r>
          </w:p>
          <w:p w14:paraId="247FE8C0" w14:textId="72D977B9" w:rsidR="00E27CE4" w:rsidRDefault="00E27CE4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3.教師能利用教具及多媒體教學，但若在教室布置方面也能配合，那會更好。</w:t>
            </w:r>
          </w:p>
          <w:p w14:paraId="7EB0252B" w14:textId="77777777" w:rsidR="00E27CE4" w:rsidRDefault="00E27CE4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4.</w:t>
            </w:r>
            <w:r w:rsidR="00437442">
              <w:rPr>
                <w:rFonts w:ascii="標楷體" w:eastAsia="標楷體" w:hAnsi="標楷體" w:hint="eastAsia"/>
                <w:b/>
                <w:szCs w:val="24"/>
              </w:rPr>
              <w:t>雖有實作項目，但在老師的指揮下，同學都能認真操</w:t>
            </w:r>
            <w:r w:rsidR="00437442">
              <w:rPr>
                <w:rFonts w:ascii="標楷體" w:eastAsia="標楷體" w:hAnsi="標楷體" w:hint="eastAsia"/>
                <w:b/>
                <w:szCs w:val="24"/>
              </w:rPr>
              <w:lastRenderedPageBreak/>
              <w:t>作，不會混亂。</w:t>
            </w:r>
          </w:p>
          <w:p w14:paraId="30009FA6" w14:textId="21F61391" w:rsidR="00437442" w:rsidRPr="009C666D" w:rsidRDefault="00437442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5.比賽獲勝的同學，教師能利用獎品來做學習增強。</w:t>
            </w:r>
          </w:p>
        </w:tc>
      </w:tr>
      <w:tr w:rsidR="009C666D" w:rsidRPr="009C666D" w14:paraId="47C146A4" w14:textId="77777777" w:rsidTr="000A5C27">
        <w:trPr>
          <w:cantSplit/>
          <w:trHeight w:val="852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543AD48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F8A12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D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2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維持有利學習的班級氣氛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14:paraId="304C1C8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2EF5782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2FD08B7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044434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75D6AD3F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1A7B271D" w14:textId="77777777" w:rsidTr="000A5C27">
        <w:trPr>
          <w:cantSplit/>
          <w:trHeight w:val="852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5CBFEC0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F8CD5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D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3妥善規劃教學情境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vAlign w:val="center"/>
          </w:tcPr>
          <w:p w14:paraId="3A5AA69D" w14:textId="2E819979" w:rsidR="009C666D" w:rsidRPr="009C666D" w:rsidRDefault="00E27CE4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2B6A9B4" w14:textId="6EAB067B" w:rsidR="009C666D" w:rsidRPr="009C666D" w:rsidRDefault="00E27CE4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9941F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4B04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1B6C07F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5EF32794" w14:textId="77777777" w:rsidTr="000A5C27">
        <w:trPr>
          <w:cantSplit/>
          <w:trHeight w:val="852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019851D7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885176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D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4建立良好的教室常規和程序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47AA0A16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51DAB6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406777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CDF08F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10927DDC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C666D" w:rsidRPr="009C666D" w14:paraId="0FCE84C4" w14:textId="77777777" w:rsidTr="000A5C27">
        <w:trPr>
          <w:cantSplit/>
          <w:trHeight w:val="852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1423D9F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542C2F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D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5有效運用各種鼓勵學習的措施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7D3E857F" w14:textId="77777777" w:rsidR="009C666D" w:rsidRPr="009C666D" w:rsidRDefault="00712A98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2945E6F" w14:textId="77777777" w:rsidR="009C666D" w:rsidRPr="009C666D" w:rsidRDefault="00712A98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0F7A78E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67E3ED9E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1FAA21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2868821F" w14:textId="77777777" w:rsidTr="00146D50">
        <w:trPr>
          <w:cantSplit/>
          <w:trHeight w:val="882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0C7FF57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lastRenderedPageBreak/>
              <w:t>E</w:t>
            </w:r>
          </w:p>
          <w:p w14:paraId="139B5F8F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善用評量回饋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AADB835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E1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充分有效地完成教學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0580A4A2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388EB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C75D8B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C624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35A02967" w14:textId="158C1EEC" w:rsidR="00605F3A" w:rsidRDefault="000A5C27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1.教學效果良好，能達成教學目標。</w:t>
            </w:r>
          </w:p>
          <w:p w14:paraId="5FD49723" w14:textId="77777777" w:rsidR="000A5C27" w:rsidRDefault="000A5C27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2.部分學生思考較慢，未能完成學習單，在實作的時間方面仍須多注意調整。</w:t>
            </w:r>
          </w:p>
          <w:p w14:paraId="73CD0BD4" w14:textId="0F3A9B20" w:rsidR="0057068D" w:rsidRDefault="0057068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3.學生能認真操作，了解老師教學重點，也能回答老師的提問。</w:t>
            </w:r>
          </w:p>
          <w:p w14:paraId="55333441" w14:textId="67B68525" w:rsidR="0057068D" w:rsidRPr="0057068D" w:rsidRDefault="0057068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4.學生能分辨出1和質數及合數的不同。</w:t>
            </w:r>
          </w:p>
        </w:tc>
      </w:tr>
      <w:tr w:rsidR="009C666D" w:rsidRPr="009C666D" w14:paraId="5DD09646" w14:textId="77777777" w:rsidTr="00146D50">
        <w:trPr>
          <w:cantSplit/>
          <w:trHeight w:val="883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4C54B74D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08EF3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E2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有效掌握教學時間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16CE26EA" w14:textId="0B3DE50A" w:rsidR="009C666D" w:rsidRPr="009C666D" w:rsidRDefault="000A5C27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B7A43D" w14:textId="6E0FB146" w:rsidR="009C666D" w:rsidRPr="009C666D" w:rsidRDefault="000A5C27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24B212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02465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4F1117F3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3A5DE8E3" w14:textId="77777777" w:rsidTr="00146D50">
        <w:trPr>
          <w:cantSplit/>
          <w:trHeight w:val="882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2621E2D5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07D25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E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3評量學生表現並提供回饋與指導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301CCF43" w14:textId="77777777" w:rsidR="009C666D" w:rsidRPr="009C666D" w:rsidRDefault="00605F3A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14:paraId="5C4802CC" w14:textId="77777777" w:rsidR="009C666D" w:rsidRPr="009C666D" w:rsidRDefault="00605F3A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14:paraId="51A0348F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14:paraId="0A0D33BC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3786685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1DCDD957" w14:textId="77777777" w:rsidTr="00146D50">
        <w:trPr>
          <w:cantSplit/>
          <w:trHeight w:val="883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BC1C0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E8C81BA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t>E</w:t>
            </w:r>
            <w:r w:rsidRPr="009C666D">
              <w:rPr>
                <w:rFonts w:ascii="標楷體" w:eastAsia="標楷體" w:hAnsi="標楷體" w:hint="eastAsia"/>
                <w:b/>
                <w:szCs w:val="24"/>
              </w:rPr>
              <w:t>4</w:t>
            </w:r>
            <w:r w:rsidRPr="009C666D">
              <w:rPr>
                <w:rFonts w:ascii="標楷體" w:eastAsia="標楷體" w:hAnsi="標楷體"/>
                <w:b/>
                <w:szCs w:val="24"/>
              </w:rPr>
              <w:t>達成預期學習效果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5F598B18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39FF5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05B4D4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6E509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4BD50B3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9C666D" w:rsidRPr="009C666D" w14:paraId="0D46D308" w14:textId="77777777" w:rsidTr="00213514">
        <w:trPr>
          <w:cantSplit/>
          <w:trHeight w:val="1205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7D17B13F" w14:textId="77777777" w:rsidR="009C666D" w:rsidRPr="009C666D" w:rsidRDefault="009C666D" w:rsidP="002135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C666D">
              <w:rPr>
                <w:rFonts w:ascii="標楷體" w:eastAsia="標楷體" w:hAnsi="標楷體" w:hint="eastAsia"/>
                <w:b/>
                <w:szCs w:val="24"/>
              </w:rPr>
              <w:t>我的學習與建議</w:t>
            </w:r>
          </w:p>
        </w:tc>
        <w:tc>
          <w:tcPr>
            <w:tcW w:w="9252" w:type="dxa"/>
            <w:gridSpan w:val="6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CEB225" w14:textId="0A1411F1" w:rsidR="009C666D" w:rsidRDefault="00146D50" w:rsidP="00146D50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1.</w:t>
            </w:r>
            <w:r w:rsidR="00AB5855">
              <w:rPr>
                <w:rFonts w:ascii="標楷體" w:eastAsia="標楷體" w:hAnsi="標楷體" w:hint="eastAsia"/>
                <w:b/>
                <w:bCs/>
                <w:szCs w:val="24"/>
              </w:rPr>
              <w:t>學生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在做實作比賽前，</w:t>
            </w:r>
            <w:r w:rsidR="00AB5855">
              <w:rPr>
                <w:rFonts w:ascii="標楷體" w:eastAsia="標楷體" w:hAnsi="標楷體" w:hint="eastAsia"/>
                <w:b/>
                <w:bCs/>
                <w:szCs w:val="24"/>
              </w:rPr>
              <w:t>教師對規則的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說明應再具體清楚些，避免學生產生誤解，導致操作錯誤。</w:t>
            </w:r>
          </w:p>
          <w:p w14:paraId="2059D106" w14:textId="1D345B6A" w:rsidR="00146D50" w:rsidRDefault="00146D50" w:rsidP="00146D50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2.</w:t>
            </w:r>
            <w:r w:rsidR="00AB5855">
              <w:rPr>
                <w:rFonts w:ascii="標楷體" w:eastAsia="標楷體" w:hAnsi="標楷體" w:hint="eastAsia"/>
                <w:b/>
                <w:bCs/>
                <w:szCs w:val="24"/>
              </w:rPr>
              <w:t>在比賽紀錄方面，應交代學生用不同的筆來記錄，這樣比較容易分清楚學生的勝負。</w:t>
            </w:r>
          </w:p>
          <w:p w14:paraId="2C95ADE0" w14:textId="77777777" w:rsidR="00146D50" w:rsidRDefault="00146D50" w:rsidP="00146D50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3.</w:t>
            </w:r>
            <w:r w:rsidR="00AB5855">
              <w:rPr>
                <w:rFonts w:ascii="標楷體" w:eastAsia="標楷體" w:hAnsi="標楷體" w:hint="eastAsia"/>
                <w:b/>
                <w:bCs/>
                <w:szCs w:val="24"/>
              </w:rPr>
              <w:t>部分學生思考較慢，建議在分組方面可考慮四人為一組，由反應較好的同學帶領思考較慢同學，除了可以節省一些教學時間之外，在教學效果方面應該也能提升。</w:t>
            </w:r>
          </w:p>
          <w:p w14:paraId="10F7CB81" w14:textId="77590E9D" w:rsidR="00AB5855" w:rsidRPr="00146D50" w:rsidRDefault="00AB5855" w:rsidP="00146D50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4.教師針對1、質數及合數</w:t>
            </w:r>
            <w:r w:rsidR="00B6077D">
              <w:rPr>
                <w:rFonts w:ascii="標楷體" w:eastAsia="標楷體" w:hAnsi="標楷體" w:hint="eastAsia"/>
                <w:b/>
                <w:bCs/>
                <w:szCs w:val="24"/>
              </w:rPr>
              <w:t>的綜合解說宜再清楚些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，</w:t>
            </w:r>
            <w:r w:rsidR="00B6077D">
              <w:rPr>
                <w:rFonts w:ascii="標楷體" w:eastAsia="標楷體" w:hAnsi="標楷體" w:hint="eastAsia"/>
                <w:b/>
                <w:bCs/>
                <w:szCs w:val="24"/>
              </w:rPr>
              <w:t>讓學生都能做正確的辨認，以利質因數分解之教學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。</w:t>
            </w:r>
          </w:p>
        </w:tc>
      </w:tr>
    </w:tbl>
    <w:p w14:paraId="711A921A" w14:textId="77777777" w:rsidR="009C666D" w:rsidRDefault="00213514" w:rsidP="009C666D">
      <w:pPr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br w:type="textWrapping" w:clear="all"/>
      </w:r>
    </w:p>
    <w:p w14:paraId="2363D221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4780F801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39B72B29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42FF93D8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61D7980A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26F097EB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7700D581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760BAC79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38E48C7A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32EDFB2A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6EC941BD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39EBD470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2741B25E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1E648649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11805299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02ED7447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6A928036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114D8F35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677BAAD6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0E55B1A1" w14:textId="77777777" w:rsidR="00120DF0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23FF30E5" w14:textId="77777777" w:rsidR="00120DF0" w:rsidRPr="009C666D" w:rsidRDefault="00120DF0" w:rsidP="009C666D">
      <w:pPr>
        <w:jc w:val="both"/>
        <w:rPr>
          <w:rFonts w:ascii="標楷體" w:eastAsia="標楷體" w:hAnsi="標楷體"/>
          <w:b/>
          <w:szCs w:val="24"/>
        </w:rPr>
      </w:pPr>
    </w:p>
    <w:p w14:paraId="10039424" w14:textId="77777777" w:rsidR="009C666D" w:rsidRPr="009C666D" w:rsidRDefault="009C666D" w:rsidP="009C666D">
      <w:pPr>
        <w:jc w:val="both"/>
        <w:rPr>
          <w:rFonts w:ascii="標楷體" w:eastAsia="標楷體" w:hAnsi="標楷體"/>
          <w:b/>
          <w:szCs w:val="24"/>
        </w:rPr>
      </w:pPr>
      <w:r w:rsidRPr="009C666D">
        <w:rPr>
          <w:rFonts w:ascii="標楷體" w:eastAsia="標楷體" w:hAnsi="標楷體"/>
          <w:b/>
          <w:noProof/>
          <w:szCs w:val="24"/>
        </w:rPr>
        <w:lastRenderedPageBreak/>
        <w:drawing>
          <wp:inline distT="0" distB="0" distL="0" distR="0" wp14:anchorId="2C33BD00" wp14:editId="57E67FC4">
            <wp:extent cx="666750" cy="333375"/>
            <wp:effectExtent l="0" t="0" r="0" b="952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6DF79" w14:textId="77777777" w:rsidR="001F1A58" w:rsidRPr="00120DF0" w:rsidRDefault="00120DF0" w:rsidP="00120DF0">
      <w:pPr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         </w:t>
      </w:r>
      <w:r w:rsidR="009C666D" w:rsidRPr="009C666D">
        <w:rPr>
          <w:rFonts w:ascii="標楷體" w:eastAsia="標楷體" w:hAnsi="標楷體" w:hint="eastAsia"/>
          <w:b/>
          <w:szCs w:val="24"/>
        </w:rPr>
        <w:t>彰化縣草港國民小學</w:t>
      </w:r>
      <w:r w:rsidR="00213514">
        <w:rPr>
          <w:rFonts w:ascii="標楷體" w:eastAsia="標楷體" w:hAnsi="標楷體" w:hint="eastAsia"/>
          <w:b/>
          <w:szCs w:val="24"/>
        </w:rPr>
        <w:t>109</w:t>
      </w:r>
      <w:r w:rsidR="009C666D" w:rsidRPr="009C666D">
        <w:rPr>
          <w:rFonts w:ascii="標楷體" w:eastAsia="標楷體" w:hAnsi="標楷體" w:hint="eastAsia"/>
          <w:b/>
          <w:szCs w:val="24"/>
        </w:rPr>
        <w:t>學年度公開授課【議課】紀錄表</w:t>
      </w:r>
    </w:p>
    <w:tbl>
      <w:tblPr>
        <w:tblStyle w:val="aa"/>
        <w:tblW w:w="10348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726"/>
        <w:gridCol w:w="2990"/>
        <w:gridCol w:w="1383"/>
        <w:gridCol w:w="4249"/>
      </w:tblGrid>
      <w:tr w:rsidR="001F1A58" w:rsidRPr="009E58EB" w14:paraId="5D22EE05" w14:textId="77777777" w:rsidTr="00D818C7">
        <w:trPr>
          <w:trHeight w:val="837"/>
        </w:trPr>
        <w:tc>
          <w:tcPr>
            <w:tcW w:w="1726" w:type="dxa"/>
            <w:vAlign w:val="center"/>
          </w:tcPr>
          <w:p w14:paraId="43C82037" w14:textId="77777777" w:rsidR="001F1A58" w:rsidRPr="009E58EB" w:rsidRDefault="001F1DFA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="001F1A58" w:rsidRPr="009E58EB">
              <w:rPr>
                <w:rFonts w:ascii="標楷體" w:eastAsia="標楷體" w:hAnsi="標楷體" w:hint="eastAsia"/>
                <w:sz w:val="28"/>
                <w:szCs w:val="28"/>
              </w:rPr>
              <w:t>課人員</w:t>
            </w:r>
          </w:p>
        </w:tc>
        <w:tc>
          <w:tcPr>
            <w:tcW w:w="2990" w:type="dxa"/>
            <w:vAlign w:val="center"/>
          </w:tcPr>
          <w:p w14:paraId="6F88B02D" w14:textId="77777777" w:rsidR="001F1A58" w:rsidRPr="009E58EB" w:rsidRDefault="00213514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許淑</w:t>
            </w:r>
            <w:r>
              <w:rPr>
                <w:rFonts w:ascii="標楷體" w:eastAsia="標楷體" w:hAnsi="標楷體"/>
                <w:sz w:val="28"/>
                <w:szCs w:val="28"/>
              </w:rPr>
              <w:t>娥、陳永男</w:t>
            </w:r>
          </w:p>
        </w:tc>
        <w:tc>
          <w:tcPr>
            <w:tcW w:w="1383" w:type="dxa"/>
            <w:vAlign w:val="center"/>
          </w:tcPr>
          <w:p w14:paraId="69DB9226" w14:textId="77777777" w:rsidR="001F1A58" w:rsidRPr="009E58EB" w:rsidRDefault="001F1DFA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授</w:t>
            </w:r>
            <w:r w:rsidR="001F1A58" w:rsidRPr="009E58EB">
              <w:rPr>
                <w:rFonts w:ascii="標楷體" w:eastAsia="標楷體" w:hAnsi="標楷體" w:hint="eastAsia"/>
                <w:sz w:val="28"/>
                <w:szCs w:val="28"/>
              </w:rPr>
              <w:t>課單元</w:t>
            </w:r>
          </w:p>
        </w:tc>
        <w:tc>
          <w:tcPr>
            <w:tcW w:w="4249" w:type="dxa"/>
            <w:vAlign w:val="center"/>
          </w:tcPr>
          <w:p w14:paraId="2782B9E9" w14:textId="77777777" w:rsidR="001F1A58" w:rsidRPr="009E58EB" w:rsidRDefault="00213514" w:rsidP="0021351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 w:rsidR="00327E38">
              <w:rPr>
                <w:rFonts w:ascii="標楷體" w:eastAsia="標楷體" w:hAnsi="標楷體" w:hint="eastAsia"/>
                <w:sz w:val="28"/>
                <w:szCs w:val="28"/>
              </w:rPr>
              <w:t>上數學第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="00327E38">
              <w:rPr>
                <w:rFonts w:ascii="標楷體" w:eastAsia="標楷體" w:hAnsi="標楷體" w:hint="eastAsia"/>
                <w:sz w:val="28"/>
                <w:szCs w:val="28"/>
              </w:rPr>
              <w:t>單元_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最大</w:t>
            </w:r>
            <w:r>
              <w:rPr>
                <w:rFonts w:ascii="標楷體" w:eastAsia="標楷體" w:hAnsi="標楷體"/>
                <w:sz w:val="28"/>
                <w:szCs w:val="28"/>
              </w:rPr>
              <w:t>公因數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>
              <w:rPr>
                <w:rFonts w:ascii="標楷體" w:eastAsia="標楷體" w:hAnsi="標楷體"/>
                <w:sz w:val="28"/>
                <w:szCs w:val="28"/>
              </w:rPr>
              <w:t>最小公倍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數</w:t>
            </w:r>
          </w:p>
        </w:tc>
      </w:tr>
      <w:tr w:rsidR="001F1A58" w:rsidRPr="009E58EB" w14:paraId="0F20E011" w14:textId="77777777" w:rsidTr="00D818C7">
        <w:trPr>
          <w:trHeight w:val="679"/>
        </w:trPr>
        <w:tc>
          <w:tcPr>
            <w:tcW w:w="1726" w:type="dxa"/>
            <w:vAlign w:val="center"/>
          </w:tcPr>
          <w:p w14:paraId="20120F82" w14:textId="77777777" w:rsidR="001F1A58" w:rsidRPr="009E58EB" w:rsidRDefault="001F1DFA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="001F1A58" w:rsidRPr="009E58EB">
              <w:rPr>
                <w:rFonts w:ascii="標楷體" w:eastAsia="標楷體" w:hAnsi="標楷體" w:hint="eastAsia"/>
                <w:sz w:val="28"/>
                <w:szCs w:val="28"/>
              </w:rPr>
              <w:t>課時間</w:t>
            </w:r>
          </w:p>
        </w:tc>
        <w:tc>
          <w:tcPr>
            <w:tcW w:w="2990" w:type="dxa"/>
            <w:vAlign w:val="center"/>
          </w:tcPr>
          <w:p w14:paraId="6FE9B1F6" w14:textId="337B22DB" w:rsidR="001F1A58" w:rsidRPr="009E58EB" w:rsidRDefault="002D4572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109</w:t>
            </w:r>
            <w:r w:rsidR="00A412D4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213514">
              <w:rPr>
                <w:rFonts w:ascii="標楷體" w:eastAsia="標楷體" w:hAnsi="標楷體" w:hint="eastAsia"/>
                <w:sz w:val="28"/>
                <w:szCs w:val="28"/>
              </w:rPr>
              <w:t>09</w:t>
            </w:r>
            <w:r w:rsidR="003F1D4C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A506B0">
              <w:rPr>
                <w:rFonts w:ascii="標楷體" w:eastAsia="標楷體" w:hAnsi="標楷體" w:hint="eastAsia"/>
                <w:sz w:val="28"/>
                <w:szCs w:val="28"/>
              </w:rPr>
              <w:t>04</w:t>
            </w:r>
          </w:p>
        </w:tc>
        <w:tc>
          <w:tcPr>
            <w:tcW w:w="1383" w:type="dxa"/>
            <w:vAlign w:val="center"/>
          </w:tcPr>
          <w:p w14:paraId="735D0BFF" w14:textId="77777777" w:rsidR="001F1A58" w:rsidRPr="009E58EB" w:rsidRDefault="001F1A58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4249" w:type="dxa"/>
            <w:vAlign w:val="center"/>
          </w:tcPr>
          <w:p w14:paraId="53A2298D" w14:textId="77777777" w:rsidR="001F1A58" w:rsidRPr="009E58EB" w:rsidRDefault="002D4572" w:rsidP="00DB4F0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康</w:t>
            </w:r>
            <w:r>
              <w:rPr>
                <w:rFonts w:ascii="標楷體" w:eastAsia="標楷體" w:hAnsi="標楷體"/>
                <w:sz w:val="28"/>
                <w:szCs w:val="28"/>
              </w:rPr>
              <w:t>軒</w:t>
            </w:r>
          </w:p>
        </w:tc>
      </w:tr>
      <w:tr w:rsidR="001F1A58" w:rsidRPr="005F250B" w14:paraId="3E0E1BFD" w14:textId="77777777" w:rsidTr="0051398F">
        <w:trPr>
          <w:trHeight w:val="2662"/>
        </w:trPr>
        <w:tc>
          <w:tcPr>
            <w:tcW w:w="10348" w:type="dxa"/>
            <w:gridSpan w:val="4"/>
          </w:tcPr>
          <w:p w14:paraId="7B40977B" w14:textId="77777777" w:rsidR="00243DF3" w:rsidRPr="0051398F" w:rsidRDefault="001F1A58" w:rsidP="005139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議</w:t>
            </w:r>
            <w:r w:rsidR="00C70CBC">
              <w:rPr>
                <w:rFonts w:ascii="標楷體" w:eastAsia="標楷體" w:hAnsi="標楷體" w:hint="eastAsia"/>
                <w:sz w:val="32"/>
                <w:szCs w:val="32"/>
              </w:rPr>
              <w:t>課紀錄</w:t>
            </w:r>
          </w:p>
          <w:p w14:paraId="5F6D4798" w14:textId="46438CAA" w:rsidR="0051398F" w:rsidRPr="008D0CB1" w:rsidRDefault="008D0CB1" w:rsidP="008D0CB1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8D0CB1"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過程</w:t>
            </w:r>
            <w:r w:rsidR="00E062F8">
              <w:rPr>
                <w:rFonts w:ascii="標楷體" w:eastAsia="標楷體" w:hAnsi="標楷體" w:hint="eastAsia"/>
                <w:sz w:val="28"/>
                <w:szCs w:val="28"/>
              </w:rPr>
              <w:t>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要</w:t>
            </w:r>
            <w:r w:rsidR="00E062F8">
              <w:rPr>
                <w:rFonts w:ascii="標楷體" w:eastAsia="標楷體" w:hAnsi="標楷體" w:hint="eastAsia"/>
                <w:sz w:val="28"/>
                <w:szCs w:val="28"/>
              </w:rPr>
              <w:t>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注意學生的</w:t>
            </w:r>
            <w:r w:rsidR="00E062F8">
              <w:rPr>
                <w:rFonts w:ascii="標楷體" w:eastAsia="標楷體" w:hAnsi="標楷體" w:hint="eastAsia"/>
                <w:sz w:val="28"/>
                <w:szCs w:val="28"/>
              </w:rPr>
              <w:t>個別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思考差異</w:t>
            </w:r>
            <w:r w:rsidR="00E062F8">
              <w:rPr>
                <w:rFonts w:ascii="標楷體" w:eastAsia="標楷體" w:hAnsi="標楷體" w:hint="eastAsia"/>
                <w:sz w:val="28"/>
                <w:szCs w:val="28"/>
              </w:rPr>
              <w:t>，也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要</w:t>
            </w:r>
            <w:r w:rsidR="00E062F8">
              <w:rPr>
                <w:rFonts w:ascii="標楷體" w:eastAsia="標楷體" w:hAnsi="標楷體" w:hint="eastAsia"/>
                <w:sz w:val="28"/>
                <w:szCs w:val="28"/>
              </w:rPr>
              <w:t>加強對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教學時間的掌控</w:t>
            </w:r>
            <w:r w:rsidRPr="008D0CB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5D77646A" w14:textId="27C67B3C" w:rsidR="008D0CB1" w:rsidRDefault="008D0CB1" w:rsidP="008D0CB1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2.在教案設計上</w:t>
            </w:r>
            <w:r w:rsidR="00E062F8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質數心臟病的時間可挪出幾分鐘來加強對1、質數及合數的說明。</w:t>
            </w:r>
          </w:p>
          <w:p w14:paraId="2AE68080" w14:textId="77777777" w:rsidR="008D0CB1" w:rsidRDefault="008D0CB1" w:rsidP="008D0CB1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3.教師本身對教學過程的掌控尚須多加強，尤其是對遊戲規則的說明一定要清楚，有些組別因不懂老師所講解的規則，導致比賽操作不正確，教師應多注意。</w:t>
            </w:r>
          </w:p>
          <w:p w14:paraId="7800496F" w14:textId="2133375A" w:rsidR="008D0CB1" w:rsidRPr="008D0CB1" w:rsidRDefault="008D0CB1" w:rsidP="008D0CB1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4.部分學生在上課過程</w:t>
            </w:r>
            <w:r w:rsidR="009260E8">
              <w:rPr>
                <w:rFonts w:ascii="標楷體" w:eastAsia="標楷體" w:hAnsi="標楷體" w:hint="eastAsia"/>
                <w:sz w:val="28"/>
                <w:szCs w:val="28"/>
              </w:rPr>
              <w:t>只專注於遊戲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260E8">
              <w:rPr>
                <w:rFonts w:ascii="標楷體" w:eastAsia="標楷體" w:hAnsi="標楷體" w:hint="eastAsia"/>
                <w:sz w:val="28"/>
                <w:szCs w:val="28"/>
              </w:rPr>
              <w:t>對老師的說明專注力不夠，學習效果如何，尚需教師確認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818C7" w:rsidRPr="005F250B" w14:paraId="4C806D94" w14:textId="77777777" w:rsidTr="002E726F">
        <w:trPr>
          <w:trHeight w:val="555"/>
        </w:trPr>
        <w:tc>
          <w:tcPr>
            <w:tcW w:w="10348" w:type="dxa"/>
            <w:gridSpan w:val="4"/>
            <w:vAlign w:val="center"/>
          </w:tcPr>
          <w:p w14:paraId="3E548BB5" w14:textId="77777777" w:rsidR="00D818C7" w:rsidRDefault="00D818C7" w:rsidP="0051398F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照片1：教學過程討論</w:t>
            </w:r>
          </w:p>
        </w:tc>
      </w:tr>
      <w:tr w:rsidR="00D818C7" w:rsidRPr="005F250B" w14:paraId="5EB4A64A" w14:textId="77777777" w:rsidTr="002E726F">
        <w:trPr>
          <w:trHeight w:val="3515"/>
        </w:trPr>
        <w:tc>
          <w:tcPr>
            <w:tcW w:w="10348" w:type="dxa"/>
            <w:gridSpan w:val="4"/>
          </w:tcPr>
          <w:p w14:paraId="75F8A3E6" w14:textId="1B76FB64" w:rsidR="00D818C7" w:rsidRDefault="008D0CB1" w:rsidP="008D0CB1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0E2A31E2" wp14:editId="3260F793">
                  <wp:extent cx="3605530" cy="2704664"/>
                  <wp:effectExtent l="0" t="0" r="0" b="63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357" cy="273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8C7" w:rsidRPr="005F250B" w14:paraId="1665FF4B" w14:textId="77777777" w:rsidTr="002E726F">
        <w:trPr>
          <w:trHeight w:val="263"/>
        </w:trPr>
        <w:tc>
          <w:tcPr>
            <w:tcW w:w="10348" w:type="dxa"/>
            <w:gridSpan w:val="4"/>
            <w:vAlign w:val="center"/>
          </w:tcPr>
          <w:p w14:paraId="535C48E9" w14:textId="25C1EC8F" w:rsidR="00D818C7" w:rsidRDefault="00D818C7" w:rsidP="00D818C7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照片2：</w:t>
            </w:r>
            <w:r w:rsidR="008D0CB1">
              <w:rPr>
                <w:rFonts w:ascii="標楷體" w:eastAsia="標楷體" w:hAnsi="標楷體" w:hint="eastAsia"/>
                <w:sz w:val="32"/>
                <w:szCs w:val="32"/>
              </w:rPr>
              <w:t>教學缺失討論</w:t>
            </w:r>
          </w:p>
        </w:tc>
      </w:tr>
      <w:tr w:rsidR="00D818C7" w:rsidRPr="005F250B" w14:paraId="270098CB" w14:textId="77777777" w:rsidTr="002E726F">
        <w:trPr>
          <w:trHeight w:val="3392"/>
        </w:trPr>
        <w:tc>
          <w:tcPr>
            <w:tcW w:w="10348" w:type="dxa"/>
            <w:gridSpan w:val="4"/>
          </w:tcPr>
          <w:p w14:paraId="61FFA242" w14:textId="6F9AA9F4" w:rsidR="00D818C7" w:rsidRDefault="008D0CB1" w:rsidP="008D0C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CB4EFC" wp14:editId="1FBB4D8C">
                  <wp:extent cx="3649198" cy="2737421"/>
                  <wp:effectExtent l="0" t="0" r="889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744" cy="274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25CEA" w14:textId="77777777" w:rsidR="001F1A58" w:rsidRPr="005F250B" w:rsidRDefault="001F1A58" w:rsidP="00DB4F0D">
      <w:pPr>
        <w:spacing w:line="0" w:lineRule="atLeast"/>
        <w:jc w:val="both"/>
        <w:rPr>
          <w:rFonts w:ascii="標楷體" w:eastAsia="標楷體" w:hAnsi="標楷體"/>
        </w:rPr>
        <w:sectPr w:rsidR="001F1A58" w:rsidRPr="005F250B" w:rsidSect="00327E38">
          <w:pgSz w:w="11906" w:h="16838"/>
          <w:pgMar w:top="720" w:right="720" w:bottom="720" w:left="720" w:header="851" w:footer="992" w:gutter="0"/>
          <w:cols w:space="425"/>
          <w:docGrid w:type="linesAndChars" w:linePitch="360"/>
        </w:sectPr>
      </w:pPr>
    </w:p>
    <w:p w14:paraId="58E36D8D" w14:textId="77777777" w:rsidR="001F1A58" w:rsidRPr="005F250B" w:rsidRDefault="001F1A58" w:rsidP="00DB4F0D">
      <w:pPr>
        <w:spacing w:line="0" w:lineRule="atLeast"/>
        <w:jc w:val="both"/>
        <w:rPr>
          <w:rFonts w:ascii="標楷體" w:eastAsia="標楷體" w:hAnsi="標楷體"/>
        </w:rPr>
        <w:sectPr w:rsidR="001F1A58" w:rsidRPr="005F250B" w:rsidSect="00DB4F0D"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bookmarkEnd w:id="8"/>
    <w:p w14:paraId="27EE8D52" w14:textId="77777777" w:rsidR="00D40285" w:rsidRPr="003F1D4C" w:rsidRDefault="00D40285" w:rsidP="008D0CB1">
      <w:pPr>
        <w:rPr>
          <w:rFonts w:ascii="標楷體" w:eastAsia="標楷體" w:hAnsi="標楷體"/>
          <w:szCs w:val="24"/>
        </w:rPr>
      </w:pPr>
    </w:p>
    <w:sectPr w:rsidR="00D40285" w:rsidRPr="003F1D4C" w:rsidSect="00DB4F0D">
      <w:pgSz w:w="11906" w:h="16838"/>
      <w:pgMar w:top="1134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29875F" w14:textId="77777777" w:rsidR="002640E2" w:rsidRDefault="002640E2" w:rsidP="006772B2">
      <w:r>
        <w:separator/>
      </w:r>
    </w:p>
  </w:endnote>
  <w:endnote w:type="continuationSeparator" w:id="0">
    <w:p w14:paraId="37A052AB" w14:textId="77777777" w:rsidR="002640E2" w:rsidRDefault="002640E2" w:rsidP="00677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9293A9" w14:textId="77777777" w:rsidR="002640E2" w:rsidRDefault="002640E2" w:rsidP="006772B2">
      <w:r>
        <w:separator/>
      </w:r>
    </w:p>
  </w:footnote>
  <w:footnote w:type="continuationSeparator" w:id="0">
    <w:p w14:paraId="7060BAE5" w14:textId="77777777" w:rsidR="002640E2" w:rsidRDefault="002640E2" w:rsidP="006772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1370"/>
    <w:multiLevelType w:val="hybridMultilevel"/>
    <w:tmpl w:val="FC04C802"/>
    <w:lvl w:ilvl="0" w:tplc="25A213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2F1BF0"/>
    <w:multiLevelType w:val="hybridMultilevel"/>
    <w:tmpl w:val="F1D03ABC"/>
    <w:lvl w:ilvl="0" w:tplc="B5CC0304">
      <w:start w:val="1"/>
      <w:numFmt w:val="taiwaneseCountingThousand"/>
      <w:lvlText w:val="(%1)"/>
      <w:lvlJc w:val="left"/>
      <w:pPr>
        <w:ind w:left="1575" w:hanging="61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1AF5282"/>
    <w:multiLevelType w:val="hybridMultilevel"/>
    <w:tmpl w:val="3B8CBAB2"/>
    <w:lvl w:ilvl="0" w:tplc="2DD0CEA2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3C24A35"/>
    <w:multiLevelType w:val="hybridMultilevel"/>
    <w:tmpl w:val="FF98058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3007DE"/>
    <w:multiLevelType w:val="hybridMultilevel"/>
    <w:tmpl w:val="B10C8BB8"/>
    <w:lvl w:ilvl="0" w:tplc="6A3C0C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6C42C8"/>
    <w:multiLevelType w:val="hybridMultilevel"/>
    <w:tmpl w:val="B11C2AF6"/>
    <w:lvl w:ilvl="0" w:tplc="9C782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8915121"/>
    <w:multiLevelType w:val="hybridMultilevel"/>
    <w:tmpl w:val="8D9E598C"/>
    <w:lvl w:ilvl="0" w:tplc="7E7E17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9924CE2"/>
    <w:multiLevelType w:val="hybridMultilevel"/>
    <w:tmpl w:val="33B6357A"/>
    <w:lvl w:ilvl="0" w:tplc="F5CE6D9A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0C844B08"/>
    <w:multiLevelType w:val="hybridMultilevel"/>
    <w:tmpl w:val="CEF8B58A"/>
    <w:lvl w:ilvl="0" w:tplc="0EF633E4">
      <w:start w:val="1"/>
      <w:numFmt w:val="taiwaneseCountingThousand"/>
      <w:lvlText w:val="%1、"/>
      <w:lvlJc w:val="left"/>
      <w:pPr>
        <w:ind w:left="952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6510" w:hanging="480"/>
      </w:pPr>
    </w:lvl>
    <w:lvl w:ilvl="2" w:tplc="0409001B" w:tentative="1">
      <w:start w:val="1"/>
      <w:numFmt w:val="lowerRoman"/>
      <w:lvlText w:val="%3."/>
      <w:lvlJc w:val="right"/>
      <w:pPr>
        <w:ind w:left="6990" w:hanging="480"/>
      </w:pPr>
    </w:lvl>
    <w:lvl w:ilvl="3" w:tplc="0409000F" w:tentative="1">
      <w:start w:val="1"/>
      <w:numFmt w:val="decimal"/>
      <w:lvlText w:val="%4."/>
      <w:lvlJc w:val="left"/>
      <w:pPr>
        <w:ind w:left="7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950" w:hanging="480"/>
      </w:pPr>
    </w:lvl>
    <w:lvl w:ilvl="5" w:tplc="0409001B" w:tentative="1">
      <w:start w:val="1"/>
      <w:numFmt w:val="lowerRoman"/>
      <w:lvlText w:val="%6."/>
      <w:lvlJc w:val="right"/>
      <w:pPr>
        <w:ind w:left="8430" w:hanging="480"/>
      </w:pPr>
    </w:lvl>
    <w:lvl w:ilvl="6" w:tplc="0409000F" w:tentative="1">
      <w:start w:val="1"/>
      <w:numFmt w:val="decimal"/>
      <w:lvlText w:val="%7."/>
      <w:lvlJc w:val="left"/>
      <w:pPr>
        <w:ind w:left="8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390" w:hanging="480"/>
      </w:pPr>
    </w:lvl>
    <w:lvl w:ilvl="8" w:tplc="0409001B" w:tentative="1">
      <w:start w:val="1"/>
      <w:numFmt w:val="lowerRoman"/>
      <w:lvlText w:val="%9."/>
      <w:lvlJc w:val="right"/>
      <w:pPr>
        <w:ind w:left="9870" w:hanging="480"/>
      </w:pPr>
    </w:lvl>
  </w:abstractNum>
  <w:abstractNum w:abstractNumId="9" w15:restartNumberingAfterBreak="0">
    <w:nsid w:val="0FE7481B"/>
    <w:multiLevelType w:val="hybridMultilevel"/>
    <w:tmpl w:val="B9FA2A76"/>
    <w:lvl w:ilvl="0" w:tplc="CD1E9932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1675399C"/>
    <w:multiLevelType w:val="hybridMultilevel"/>
    <w:tmpl w:val="7CCE6B62"/>
    <w:lvl w:ilvl="0" w:tplc="81507164">
      <w:start w:val="1"/>
      <w:numFmt w:val="taiwaneseCountingThousand"/>
      <w:lvlText w:val="(%1)"/>
      <w:lvlJc w:val="left"/>
      <w:pPr>
        <w:ind w:left="2116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36" w:hanging="480"/>
      </w:pPr>
    </w:lvl>
    <w:lvl w:ilvl="2" w:tplc="0409001B" w:tentative="1">
      <w:start w:val="1"/>
      <w:numFmt w:val="lowerRoman"/>
      <w:lvlText w:val="%3."/>
      <w:lvlJc w:val="right"/>
      <w:pPr>
        <w:ind w:left="3016" w:hanging="480"/>
      </w:pPr>
    </w:lvl>
    <w:lvl w:ilvl="3" w:tplc="0409000F" w:tentative="1">
      <w:start w:val="1"/>
      <w:numFmt w:val="decimal"/>
      <w:lvlText w:val="%4."/>
      <w:lvlJc w:val="left"/>
      <w:pPr>
        <w:ind w:left="34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76" w:hanging="480"/>
      </w:pPr>
    </w:lvl>
    <w:lvl w:ilvl="5" w:tplc="0409001B" w:tentative="1">
      <w:start w:val="1"/>
      <w:numFmt w:val="lowerRoman"/>
      <w:lvlText w:val="%6."/>
      <w:lvlJc w:val="right"/>
      <w:pPr>
        <w:ind w:left="4456" w:hanging="480"/>
      </w:pPr>
    </w:lvl>
    <w:lvl w:ilvl="6" w:tplc="0409000F" w:tentative="1">
      <w:start w:val="1"/>
      <w:numFmt w:val="decimal"/>
      <w:lvlText w:val="%7."/>
      <w:lvlJc w:val="left"/>
      <w:pPr>
        <w:ind w:left="49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16" w:hanging="480"/>
      </w:pPr>
    </w:lvl>
    <w:lvl w:ilvl="8" w:tplc="0409001B" w:tentative="1">
      <w:start w:val="1"/>
      <w:numFmt w:val="lowerRoman"/>
      <w:lvlText w:val="%9."/>
      <w:lvlJc w:val="right"/>
      <w:pPr>
        <w:ind w:left="5896" w:hanging="480"/>
      </w:pPr>
    </w:lvl>
  </w:abstractNum>
  <w:abstractNum w:abstractNumId="11" w15:restartNumberingAfterBreak="0">
    <w:nsid w:val="1A5F6A83"/>
    <w:multiLevelType w:val="hybridMultilevel"/>
    <w:tmpl w:val="1BE2FA1E"/>
    <w:lvl w:ilvl="0" w:tplc="E9B8BC70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  <w:b/>
        <w:color w:val="000000"/>
        <w:sz w:val="24"/>
        <w:szCs w:val="24"/>
        <w:lang w:val="en-US"/>
      </w:rPr>
    </w:lvl>
    <w:lvl w:ilvl="1" w:tplc="28B641B0">
      <w:start w:val="8"/>
      <w:numFmt w:val="taiwaneseCountingThousand"/>
      <w:lvlText w:val="%2、"/>
      <w:lvlJc w:val="left"/>
      <w:pPr>
        <w:ind w:left="2520" w:hanging="480"/>
      </w:pPr>
      <w:rPr>
        <w:rFonts w:hint="default"/>
      </w:rPr>
    </w:lvl>
    <w:lvl w:ilvl="2" w:tplc="CE60F19E">
      <w:start w:val="1"/>
      <w:numFmt w:val="taiwaneseCountingThousand"/>
      <w:lvlText w:val="(%3)"/>
      <w:lvlJc w:val="left"/>
      <w:pPr>
        <w:ind w:left="3000" w:hanging="480"/>
      </w:pPr>
      <w:rPr>
        <w:rFonts w:hint="default"/>
      </w:rPr>
    </w:lvl>
    <w:lvl w:ilvl="3" w:tplc="DBB2C72A">
      <w:numFmt w:val="none"/>
      <w:lvlText w:val="%4、"/>
      <w:lvlJc w:val="left"/>
      <w:pPr>
        <w:ind w:left="372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2" w15:restartNumberingAfterBreak="0">
    <w:nsid w:val="1A991C8F"/>
    <w:multiLevelType w:val="hybridMultilevel"/>
    <w:tmpl w:val="2AC89E3A"/>
    <w:lvl w:ilvl="0" w:tplc="0EF633E4">
      <w:start w:val="1"/>
      <w:numFmt w:val="taiwaneseCountingThousand"/>
      <w:lvlText w:val="%1、"/>
      <w:lvlJc w:val="left"/>
      <w:pPr>
        <w:ind w:left="962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3" w15:restartNumberingAfterBreak="0">
    <w:nsid w:val="27BF7C14"/>
    <w:multiLevelType w:val="hybridMultilevel"/>
    <w:tmpl w:val="3DA2F502"/>
    <w:lvl w:ilvl="0" w:tplc="CDCC85CA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2E871E28"/>
    <w:multiLevelType w:val="hybridMultilevel"/>
    <w:tmpl w:val="B6E8747E"/>
    <w:lvl w:ilvl="0" w:tplc="46B8569A">
      <w:start w:val="1"/>
      <w:numFmt w:val="taiwaneseCountingThousand"/>
      <w:lvlText w:val="(%1)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39F93A53"/>
    <w:multiLevelType w:val="hybridMultilevel"/>
    <w:tmpl w:val="69F68A2A"/>
    <w:lvl w:ilvl="0" w:tplc="0EF633E4">
      <w:start w:val="1"/>
      <w:numFmt w:val="taiwaneseCountingThousand"/>
      <w:lvlText w:val="%1、"/>
      <w:lvlJc w:val="left"/>
      <w:pPr>
        <w:ind w:left="9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D482912"/>
    <w:multiLevelType w:val="hybridMultilevel"/>
    <w:tmpl w:val="3D74FDEE"/>
    <w:lvl w:ilvl="0" w:tplc="AFFC03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11170F7"/>
    <w:multiLevelType w:val="hybridMultilevel"/>
    <w:tmpl w:val="03F06EC6"/>
    <w:lvl w:ilvl="0" w:tplc="8D7EBEE4">
      <w:start w:val="1"/>
      <w:numFmt w:val="taiwaneseCountingThousand"/>
      <w:lvlText w:val="(%1)"/>
      <w:lvlJc w:val="left"/>
      <w:pPr>
        <w:ind w:left="135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18" w15:restartNumberingAfterBreak="0">
    <w:nsid w:val="428D6177"/>
    <w:multiLevelType w:val="hybridMultilevel"/>
    <w:tmpl w:val="62BC450E"/>
    <w:lvl w:ilvl="0" w:tplc="6D2C97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4860455"/>
    <w:multiLevelType w:val="hybridMultilevel"/>
    <w:tmpl w:val="16B6BA94"/>
    <w:lvl w:ilvl="0" w:tplc="F8F6B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5AA402D"/>
    <w:multiLevelType w:val="hybridMultilevel"/>
    <w:tmpl w:val="A858C1E4"/>
    <w:lvl w:ilvl="0" w:tplc="5F2C7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A607E42"/>
    <w:multiLevelType w:val="hybridMultilevel"/>
    <w:tmpl w:val="457AE2EE"/>
    <w:lvl w:ilvl="0" w:tplc="8D88FC9A">
      <w:start w:val="1"/>
      <w:numFmt w:val="taiwaneseCountingThousand"/>
      <w:lvlText w:val="%1、"/>
      <w:lvlJc w:val="left"/>
      <w:pPr>
        <w:ind w:left="93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4E7F3018"/>
    <w:multiLevelType w:val="hybridMultilevel"/>
    <w:tmpl w:val="31A04C1A"/>
    <w:lvl w:ilvl="0" w:tplc="7B2A9868">
      <w:start w:val="1"/>
      <w:numFmt w:val="taiwaneseCountingThousand"/>
      <w:lvlText w:val="%1、"/>
      <w:lvlJc w:val="left"/>
      <w:pPr>
        <w:ind w:left="24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3" w15:restartNumberingAfterBreak="0">
    <w:nsid w:val="50965429"/>
    <w:multiLevelType w:val="hybridMultilevel"/>
    <w:tmpl w:val="8DB83438"/>
    <w:lvl w:ilvl="0" w:tplc="33547832">
      <w:start w:val="1"/>
      <w:numFmt w:val="taiwaneseCountingThousand"/>
      <w:lvlText w:val="%1、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51F27A58"/>
    <w:multiLevelType w:val="hybridMultilevel"/>
    <w:tmpl w:val="2000F28C"/>
    <w:lvl w:ilvl="0" w:tplc="7E0E41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37873F2"/>
    <w:multiLevelType w:val="hybridMultilevel"/>
    <w:tmpl w:val="8D8223E2"/>
    <w:lvl w:ilvl="0" w:tplc="E1CCDC5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59B8264F"/>
    <w:multiLevelType w:val="hybridMultilevel"/>
    <w:tmpl w:val="0C765D5C"/>
    <w:lvl w:ilvl="0" w:tplc="84C4DC9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5C197893"/>
    <w:multiLevelType w:val="hybridMultilevel"/>
    <w:tmpl w:val="FFF62E30"/>
    <w:lvl w:ilvl="0" w:tplc="7E88CC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 w15:restartNumberingAfterBreak="0">
    <w:nsid w:val="6F554E0C"/>
    <w:multiLevelType w:val="hybridMultilevel"/>
    <w:tmpl w:val="6E681E54"/>
    <w:lvl w:ilvl="0" w:tplc="94CA78FA">
      <w:numFmt w:val="bullet"/>
      <w:lvlText w:val="○"/>
      <w:lvlJc w:val="left"/>
      <w:pPr>
        <w:ind w:left="27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7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20" w:hanging="480"/>
      </w:pPr>
      <w:rPr>
        <w:rFonts w:ascii="Wingdings" w:hAnsi="Wingdings" w:hint="default"/>
      </w:rPr>
    </w:lvl>
  </w:abstractNum>
  <w:abstractNum w:abstractNumId="29" w15:restartNumberingAfterBreak="0">
    <w:nsid w:val="76805138"/>
    <w:multiLevelType w:val="hybridMultilevel"/>
    <w:tmpl w:val="AF805C90"/>
    <w:lvl w:ilvl="0" w:tplc="9C96BD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7A240638"/>
    <w:multiLevelType w:val="hybridMultilevel"/>
    <w:tmpl w:val="CFFCA19C"/>
    <w:lvl w:ilvl="0" w:tplc="13D433E8">
      <w:start w:val="1"/>
      <w:numFmt w:val="taiwaneseCountingThousand"/>
      <w:lvlText w:val="（%1）"/>
      <w:lvlJc w:val="left"/>
      <w:pPr>
        <w:ind w:left="21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40" w:hanging="480"/>
      </w:pPr>
    </w:lvl>
    <w:lvl w:ilvl="2" w:tplc="0409001B" w:tentative="1">
      <w:start w:val="1"/>
      <w:numFmt w:val="lowerRoman"/>
      <w:lvlText w:val="%3."/>
      <w:lvlJc w:val="right"/>
      <w:pPr>
        <w:ind w:left="2820" w:hanging="480"/>
      </w:pPr>
    </w:lvl>
    <w:lvl w:ilvl="3" w:tplc="0409000F" w:tentative="1">
      <w:start w:val="1"/>
      <w:numFmt w:val="decimal"/>
      <w:lvlText w:val="%4."/>
      <w:lvlJc w:val="left"/>
      <w:pPr>
        <w:ind w:left="3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80" w:hanging="480"/>
      </w:pPr>
    </w:lvl>
    <w:lvl w:ilvl="5" w:tplc="0409001B" w:tentative="1">
      <w:start w:val="1"/>
      <w:numFmt w:val="lowerRoman"/>
      <w:lvlText w:val="%6."/>
      <w:lvlJc w:val="right"/>
      <w:pPr>
        <w:ind w:left="4260" w:hanging="480"/>
      </w:pPr>
    </w:lvl>
    <w:lvl w:ilvl="6" w:tplc="0409000F" w:tentative="1">
      <w:start w:val="1"/>
      <w:numFmt w:val="decimal"/>
      <w:lvlText w:val="%7."/>
      <w:lvlJc w:val="left"/>
      <w:pPr>
        <w:ind w:left="4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20" w:hanging="480"/>
      </w:pPr>
    </w:lvl>
    <w:lvl w:ilvl="8" w:tplc="0409001B" w:tentative="1">
      <w:start w:val="1"/>
      <w:numFmt w:val="lowerRoman"/>
      <w:lvlText w:val="%9."/>
      <w:lvlJc w:val="right"/>
      <w:pPr>
        <w:ind w:left="5700" w:hanging="480"/>
      </w:pPr>
    </w:lvl>
  </w:abstractNum>
  <w:num w:numId="1">
    <w:abstractNumId w:val="3"/>
  </w:num>
  <w:num w:numId="2">
    <w:abstractNumId w:val="8"/>
  </w:num>
  <w:num w:numId="3">
    <w:abstractNumId w:val="22"/>
  </w:num>
  <w:num w:numId="4">
    <w:abstractNumId w:val="11"/>
  </w:num>
  <w:num w:numId="5">
    <w:abstractNumId w:val="2"/>
  </w:num>
  <w:num w:numId="6">
    <w:abstractNumId w:val="12"/>
  </w:num>
  <w:num w:numId="7">
    <w:abstractNumId w:val="25"/>
  </w:num>
  <w:num w:numId="8">
    <w:abstractNumId w:val="10"/>
  </w:num>
  <w:num w:numId="9">
    <w:abstractNumId w:val="23"/>
  </w:num>
  <w:num w:numId="10">
    <w:abstractNumId w:val="17"/>
  </w:num>
  <w:num w:numId="11">
    <w:abstractNumId w:val="9"/>
  </w:num>
  <w:num w:numId="12">
    <w:abstractNumId w:val="30"/>
  </w:num>
  <w:num w:numId="13">
    <w:abstractNumId w:val="1"/>
  </w:num>
  <w:num w:numId="14">
    <w:abstractNumId w:val="21"/>
  </w:num>
  <w:num w:numId="15">
    <w:abstractNumId w:val="15"/>
  </w:num>
  <w:num w:numId="16">
    <w:abstractNumId w:val="4"/>
  </w:num>
  <w:num w:numId="17">
    <w:abstractNumId w:val="5"/>
  </w:num>
  <w:num w:numId="18">
    <w:abstractNumId w:val="0"/>
  </w:num>
  <w:num w:numId="19">
    <w:abstractNumId w:val="16"/>
  </w:num>
  <w:num w:numId="20">
    <w:abstractNumId w:val="24"/>
  </w:num>
  <w:num w:numId="21">
    <w:abstractNumId w:val="19"/>
  </w:num>
  <w:num w:numId="22">
    <w:abstractNumId w:val="27"/>
  </w:num>
  <w:num w:numId="23">
    <w:abstractNumId w:val="28"/>
  </w:num>
  <w:num w:numId="24">
    <w:abstractNumId w:val="29"/>
  </w:num>
  <w:num w:numId="25">
    <w:abstractNumId w:val="14"/>
  </w:num>
  <w:num w:numId="26">
    <w:abstractNumId w:val="13"/>
  </w:num>
  <w:num w:numId="27">
    <w:abstractNumId w:val="7"/>
  </w:num>
  <w:num w:numId="28">
    <w:abstractNumId w:val="18"/>
  </w:num>
  <w:num w:numId="29">
    <w:abstractNumId w:val="26"/>
  </w:num>
  <w:num w:numId="30">
    <w:abstractNumId w:val="6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385"/>
    <w:rsid w:val="000050BA"/>
    <w:rsid w:val="00007A71"/>
    <w:rsid w:val="00014BCF"/>
    <w:rsid w:val="00020162"/>
    <w:rsid w:val="000247D7"/>
    <w:rsid w:val="00025DD6"/>
    <w:rsid w:val="000278F2"/>
    <w:rsid w:val="00027ED2"/>
    <w:rsid w:val="00046F54"/>
    <w:rsid w:val="00050014"/>
    <w:rsid w:val="0009015F"/>
    <w:rsid w:val="00093090"/>
    <w:rsid w:val="000A5C27"/>
    <w:rsid w:val="000A788D"/>
    <w:rsid w:val="000B3563"/>
    <w:rsid w:val="000B51FE"/>
    <w:rsid w:val="000C3E2A"/>
    <w:rsid w:val="000C666D"/>
    <w:rsid w:val="000C6A06"/>
    <w:rsid w:val="000F75F2"/>
    <w:rsid w:val="0010253B"/>
    <w:rsid w:val="00105E17"/>
    <w:rsid w:val="00120C08"/>
    <w:rsid w:val="00120DF0"/>
    <w:rsid w:val="00121D80"/>
    <w:rsid w:val="00126990"/>
    <w:rsid w:val="00131668"/>
    <w:rsid w:val="001402C9"/>
    <w:rsid w:val="00146D50"/>
    <w:rsid w:val="00146E62"/>
    <w:rsid w:val="00157877"/>
    <w:rsid w:val="00175C37"/>
    <w:rsid w:val="00180C90"/>
    <w:rsid w:val="00185884"/>
    <w:rsid w:val="00190B93"/>
    <w:rsid w:val="001A1784"/>
    <w:rsid w:val="001B28E0"/>
    <w:rsid w:val="001B5192"/>
    <w:rsid w:val="001C7372"/>
    <w:rsid w:val="001D49F3"/>
    <w:rsid w:val="001E5755"/>
    <w:rsid w:val="001F1A58"/>
    <w:rsid w:val="001F1DFA"/>
    <w:rsid w:val="00213514"/>
    <w:rsid w:val="00215023"/>
    <w:rsid w:val="00224A9E"/>
    <w:rsid w:val="0023486A"/>
    <w:rsid w:val="00243DF3"/>
    <w:rsid w:val="00244089"/>
    <w:rsid w:val="0025438E"/>
    <w:rsid w:val="002619D9"/>
    <w:rsid w:val="002640E2"/>
    <w:rsid w:val="002728A0"/>
    <w:rsid w:val="002809AF"/>
    <w:rsid w:val="002959F5"/>
    <w:rsid w:val="002A6A6F"/>
    <w:rsid w:val="002C5752"/>
    <w:rsid w:val="002D3B99"/>
    <w:rsid w:val="002D4572"/>
    <w:rsid w:val="002D5B3A"/>
    <w:rsid w:val="002E726F"/>
    <w:rsid w:val="002F0831"/>
    <w:rsid w:val="0030068C"/>
    <w:rsid w:val="0031013F"/>
    <w:rsid w:val="00327773"/>
    <w:rsid w:val="00327E38"/>
    <w:rsid w:val="00342E34"/>
    <w:rsid w:val="00371801"/>
    <w:rsid w:val="00385972"/>
    <w:rsid w:val="003D138B"/>
    <w:rsid w:val="003F1D4C"/>
    <w:rsid w:val="004006FE"/>
    <w:rsid w:val="00406099"/>
    <w:rsid w:val="00426C18"/>
    <w:rsid w:val="004306B6"/>
    <w:rsid w:val="00437442"/>
    <w:rsid w:val="004405AE"/>
    <w:rsid w:val="004574AB"/>
    <w:rsid w:val="00457C03"/>
    <w:rsid w:val="00463E1F"/>
    <w:rsid w:val="004844DA"/>
    <w:rsid w:val="0048720B"/>
    <w:rsid w:val="004A4040"/>
    <w:rsid w:val="004C4F1E"/>
    <w:rsid w:val="004F6321"/>
    <w:rsid w:val="004F7FD5"/>
    <w:rsid w:val="0051398F"/>
    <w:rsid w:val="0051730D"/>
    <w:rsid w:val="0052010C"/>
    <w:rsid w:val="00567F22"/>
    <w:rsid w:val="0057068D"/>
    <w:rsid w:val="00581709"/>
    <w:rsid w:val="00587D76"/>
    <w:rsid w:val="00590053"/>
    <w:rsid w:val="005A76F7"/>
    <w:rsid w:val="005C1735"/>
    <w:rsid w:val="005C39E9"/>
    <w:rsid w:val="005D1B75"/>
    <w:rsid w:val="00603BD3"/>
    <w:rsid w:val="00604E34"/>
    <w:rsid w:val="00605F3A"/>
    <w:rsid w:val="00614BB6"/>
    <w:rsid w:val="00615436"/>
    <w:rsid w:val="00617614"/>
    <w:rsid w:val="00623F3D"/>
    <w:rsid w:val="006240DF"/>
    <w:rsid w:val="00626FFE"/>
    <w:rsid w:val="006273EE"/>
    <w:rsid w:val="00632504"/>
    <w:rsid w:val="00641434"/>
    <w:rsid w:val="00656A3F"/>
    <w:rsid w:val="0065731E"/>
    <w:rsid w:val="00676E7E"/>
    <w:rsid w:val="006772B2"/>
    <w:rsid w:val="0069020C"/>
    <w:rsid w:val="006C2DA3"/>
    <w:rsid w:val="006C3EA6"/>
    <w:rsid w:val="006C5329"/>
    <w:rsid w:val="006E0B30"/>
    <w:rsid w:val="006E5469"/>
    <w:rsid w:val="006E6D04"/>
    <w:rsid w:val="00712A98"/>
    <w:rsid w:val="00712AC3"/>
    <w:rsid w:val="00733DBC"/>
    <w:rsid w:val="00735946"/>
    <w:rsid w:val="00746CD5"/>
    <w:rsid w:val="00747BBC"/>
    <w:rsid w:val="00755524"/>
    <w:rsid w:val="007565CF"/>
    <w:rsid w:val="007769CB"/>
    <w:rsid w:val="00784CD3"/>
    <w:rsid w:val="007E64C0"/>
    <w:rsid w:val="007E73DA"/>
    <w:rsid w:val="0080737B"/>
    <w:rsid w:val="0080796E"/>
    <w:rsid w:val="00810FB2"/>
    <w:rsid w:val="008271BA"/>
    <w:rsid w:val="00830B5B"/>
    <w:rsid w:val="00875FA8"/>
    <w:rsid w:val="00884DA9"/>
    <w:rsid w:val="00891571"/>
    <w:rsid w:val="00895C43"/>
    <w:rsid w:val="008A4A32"/>
    <w:rsid w:val="008B011E"/>
    <w:rsid w:val="008B4385"/>
    <w:rsid w:val="008B450B"/>
    <w:rsid w:val="008C6685"/>
    <w:rsid w:val="008D0CB1"/>
    <w:rsid w:val="0091780B"/>
    <w:rsid w:val="009260E8"/>
    <w:rsid w:val="00933FE2"/>
    <w:rsid w:val="00951A02"/>
    <w:rsid w:val="00962FB5"/>
    <w:rsid w:val="00970738"/>
    <w:rsid w:val="009840EA"/>
    <w:rsid w:val="00995EA1"/>
    <w:rsid w:val="00996C79"/>
    <w:rsid w:val="009A3E97"/>
    <w:rsid w:val="009A580B"/>
    <w:rsid w:val="009C3121"/>
    <w:rsid w:val="009C666D"/>
    <w:rsid w:val="00A1663A"/>
    <w:rsid w:val="00A20C88"/>
    <w:rsid w:val="00A22066"/>
    <w:rsid w:val="00A412D4"/>
    <w:rsid w:val="00A506B0"/>
    <w:rsid w:val="00A54748"/>
    <w:rsid w:val="00A56471"/>
    <w:rsid w:val="00A621BA"/>
    <w:rsid w:val="00AA536C"/>
    <w:rsid w:val="00AA7073"/>
    <w:rsid w:val="00AB101E"/>
    <w:rsid w:val="00AB57DD"/>
    <w:rsid w:val="00AB5855"/>
    <w:rsid w:val="00AB79E8"/>
    <w:rsid w:val="00AD299F"/>
    <w:rsid w:val="00AE1FED"/>
    <w:rsid w:val="00B00057"/>
    <w:rsid w:val="00B018EF"/>
    <w:rsid w:val="00B0766F"/>
    <w:rsid w:val="00B15374"/>
    <w:rsid w:val="00B411C7"/>
    <w:rsid w:val="00B50107"/>
    <w:rsid w:val="00B50341"/>
    <w:rsid w:val="00B51F68"/>
    <w:rsid w:val="00B6077D"/>
    <w:rsid w:val="00B674BC"/>
    <w:rsid w:val="00B82933"/>
    <w:rsid w:val="00B86F1D"/>
    <w:rsid w:val="00B967E7"/>
    <w:rsid w:val="00BB1FFD"/>
    <w:rsid w:val="00BC3F53"/>
    <w:rsid w:val="00C50D08"/>
    <w:rsid w:val="00C64423"/>
    <w:rsid w:val="00C70CBC"/>
    <w:rsid w:val="00C93DC2"/>
    <w:rsid w:val="00CA5E6F"/>
    <w:rsid w:val="00CD0B9A"/>
    <w:rsid w:val="00CD776C"/>
    <w:rsid w:val="00CD7B51"/>
    <w:rsid w:val="00CE5848"/>
    <w:rsid w:val="00CF18A2"/>
    <w:rsid w:val="00D15BC0"/>
    <w:rsid w:val="00D318DE"/>
    <w:rsid w:val="00D37D04"/>
    <w:rsid w:val="00D40285"/>
    <w:rsid w:val="00D7185B"/>
    <w:rsid w:val="00D818C7"/>
    <w:rsid w:val="00D82756"/>
    <w:rsid w:val="00D906BE"/>
    <w:rsid w:val="00D921B9"/>
    <w:rsid w:val="00DA3FC2"/>
    <w:rsid w:val="00DB0902"/>
    <w:rsid w:val="00DB4F0D"/>
    <w:rsid w:val="00DF4A42"/>
    <w:rsid w:val="00DF5FF5"/>
    <w:rsid w:val="00DF66D5"/>
    <w:rsid w:val="00E02471"/>
    <w:rsid w:val="00E062F8"/>
    <w:rsid w:val="00E27CE4"/>
    <w:rsid w:val="00E30E75"/>
    <w:rsid w:val="00E45F05"/>
    <w:rsid w:val="00E4710D"/>
    <w:rsid w:val="00E54AF5"/>
    <w:rsid w:val="00E651AF"/>
    <w:rsid w:val="00E8703D"/>
    <w:rsid w:val="00EA2824"/>
    <w:rsid w:val="00EA3F74"/>
    <w:rsid w:val="00EB1959"/>
    <w:rsid w:val="00EB5C2D"/>
    <w:rsid w:val="00EC1A56"/>
    <w:rsid w:val="00EE564A"/>
    <w:rsid w:val="00EF1260"/>
    <w:rsid w:val="00F062EE"/>
    <w:rsid w:val="00F12AAB"/>
    <w:rsid w:val="00F234B6"/>
    <w:rsid w:val="00F26042"/>
    <w:rsid w:val="00F36B0E"/>
    <w:rsid w:val="00F46799"/>
    <w:rsid w:val="00F51FF5"/>
    <w:rsid w:val="00F67DCC"/>
    <w:rsid w:val="00F71AAF"/>
    <w:rsid w:val="00F865A0"/>
    <w:rsid w:val="00F971DC"/>
    <w:rsid w:val="00FB54A3"/>
    <w:rsid w:val="00FC1730"/>
    <w:rsid w:val="00FD3A78"/>
    <w:rsid w:val="00FF16C6"/>
    <w:rsid w:val="00FF2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0BB912"/>
  <w15:docId w15:val="{913CF195-2C67-4000-8803-040D1F48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4385"/>
    <w:pPr>
      <w:ind w:leftChars="200" w:left="480"/>
    </w:pPr>
  </w:style>
  <w:style w:type="paragraph" w:customStyle="1" w:styleId="123">
    <w:name w:val="標題123"/>
    <w:basedOn w:val="a"/>
    <w:rsid w:val="00D40285"/>
    <w:pPr>
      <w:snapToGrid w:val="0"/>
      <w:spacing w:afterLines="50" w:after="180"/>
      <w:jc w:val="center"/>
    </w:pPr>
    <w:rPr>
      <w:rFonts w:ascii="Times New Roman" w:eastAsia="標楷體" w:hAnsi="Times New Roman" w:cs="Times New Roman"/>
      <w:b/>
      <w:sz w:val="36"/>
      <w:szCs w:val="36"/>
    </w:rPr>
  </w:style>
  <w:style w:type="paragraph" w:styleId="a4">
    <w:name w:val="Body Text"/>
    <w:basedOn w:val="a"/>
    <w:link w:val="a5"/>
    <w:uiPriority w:val="1"/>
    <w:qFormat/>
    <w:rsid w:val="00D40285"/>
    <w:pPr>
      <w:autoSpaceDE w:val="0"/>
      <w:autoSpaceDN w:val="0"/>
    </w:pPr>
    <w:rPr>
      <w:rFonts w:ascii="細明體" w:eastAsia="細明體" w:hAnsi="細明體" w:cs="細明體"/>
      <w:kern w:val="0"/>
      <w:sz w:val="28"/>
      <w:szCs w:val="28"/>
      <w:lang w:val="zh-TW" w:bidi="zh-TW"/>
    </w:rPr>
  </w:style>
  <w:style w:type="character" w:customStyle="1" w:styleId="a5">
    <w:name w:val="本文 字元"/>
    <w:basedOn w:val="a0"/>
    <w:link w:val="a4"/>
    <w:uiPriority w:val="1"/>
    <w:rsid w:val="00D40285"/>
    <w:rPr>
      <w:rFonts w:ascii="細明體" w:eastAsia="細明體" w:hAnsi="細明體" w:cs="細明體"/>
      <w:kern w:val="0"/>
      <w:sz w:val="28"/>
      <w:szCs w:val="28"/>
      <w:lang w:val="zh-TW" w:bidi="zh-TW"/>
    </w:rPr>
  </w:style>
  <w:style w:type="paragraph" w:styleId="a6">
    <w:name w:val="header"/>
    <w:basedOn w:val="a"/>
    <w:link w:val="a7"/>
    <w:uiPriority w:val="99"/>
    <w:unhideWhenUsed/>
    <w:rsid w:val="006772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772B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772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772B2"/>
    <w:rPr>
      <w:sz w:val="20"/>
      <w:szCs w:val="20"/>
    </w:rPr>
  </w:style>
  <w:style w:type="table" w:styleId="aa">
    <w:name w:val="Table Grid"/>
    <w:basedOn w:val="a1"/>
    <w:uiPriority w:val="39"/>
    <w:rsid w:val="001F1A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List Accent 3"/>
    <w:basedOn w:val="a1"/>
    <w:uiPriority w:val="61"/>
    <w:rsid w:val="00EF1260"/>
    <w:rPr>
      <w:kern w:val="0"/>
      <w:sz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AD29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D299F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52010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d">
    <w:name w:val="Hyperlink"/>
    <w:basedOn w:val="a0"/>
    <w:uiPriority w:val="99"/>
    <w:unhideWhenUsed/>
    <w:rsid w:val="00EC1A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1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1D4D4-831A-424E-88F5-3FEF6796A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690</Words>
  <Characters>3933</Characters>
  <Application>Microsoft Office Word</Application>
  <DocSecurity>0</DocSecurity>
  <Lines>32</Lines>
  <Paragraphs>9</Paragraphs>
  <ScaleCrop>false</ScaleCrop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2019-11-11T13:36:00Z</cp:lastPrinted>
  <dcterms:created xsi:type="dcterms:W3CDTF">2021-07-12T04:34:00Z</dcterms:created>
  <dcterms:modified xsi:type="dcterms:W3CDTF">2021-07-12T04:34:00Z</dcterms:modified>
</cp:coreProperties>
</file>