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AFE" w:rsidRDefault="00EA6F1C">
      <w:pPr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32"/>
          <w:szCs w:val="32"/>
        </w:rPr>
        <w:t>彰化縣秀水國中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教師公開課紀錄表</w:t>
      </w:r>
    </w:p>
    <w:tbl>
      <w:tblPr>
        <w:tblStyle w:val="a5"/>
        <w:tblW w:w="104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5"/>
        <w:gridCol w:w="1076"/>
        <w:gridCol w:w="2268"/>
        <w:gridCol w:w="1843"/>
        <w:gridCol w:w="4633"/>
      </w:tblGrid>
      <w:tr w:rsidR="00D91AFE">
        <w:trPr>
          <w:trHeight w:val="599"/>
          <w:jc w:val="center"/>
        </w:trPr>
        <w:tc>
          <w:tcPr>
            <w:tcW w:w="1701" w:type="dxa"/>
            <w:gridSpan w:val="2"/>
            <w:vAlign w:val="center"/>
          </w:tcPr>
          <w:p w:rsidR="00D91AFE" w:rsidRDefault="00EA6F1C">
            <w:pPr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教學者</w:t>
            </w:r>
          </w:p>
        </w:tc>
        <w:tc>
          <w:tcPr>
            <w:tcW w:w="2268" w:type="dxa"/>
            <w:vAlign w:val="center"/>
          </w:tcPr>
          <w:p w:rsidR="00D91AFE" w:rsidRDefault="00EA6F1C">
            <w:pPr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許靜宜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老師</w:t>
            </w:r>
          </w:p>
        </w:tc>
        <w:tc>
          <w:tcPr>
            <w:tcW w:w="1843" w:type="dxa"/>
            <w:vAlign w:val="center"/>
          </w:tcPr>
          <w:p w:rsidR="00D91AFE" w:rsidRDefault="00EA6F1C">
            <w:pPr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日期</w:t>
            </w:r>
          </w:p>
        </w:tc>
        <w:tc>
          <w:tcPr>
            <w:tcW w:w="4633" w:type="dxa"/>
            <w:vAlign w:val="center"/>
          </w:tcPr>
          <w:p w:rsidR="00D91AFE" w:rsidRDefault="00EA6F1C">
            <w:pPr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109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10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8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日第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3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節</w:t>
            </w:r>
          </w:p>
        </w:tc>
      </w:tr>
      <w:tr w:rsidR="00D91AFE">
        <w:trPr>
          <w:trHeight w:val="599"/>
          <w:jc w:val="center"/>
        </w:trPr>
        <w:tc>
          <w:tcPr>
            <w:tcW w:w="1701" w:type="dxa"/>
            <w:gridSpan w:val="2"/>
            <w:tcBorders>
              <w:bottom w:val="single" w:sz="4" w:space="0" w:color="000000"/>
            </w:tcBorders>
            <w:vAlign w:val="center"/>
          </w:tcPr>
          <w:p w:rsidR="00D91AFE" w:rsidRDefault="00EA6F1C">
            <w:pPr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授課班級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D91AFE" w:rsidRDefault="00EA6F1C">
            <w:pPr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九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12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D91AFE" w:rsidRDefault="00EA6F1C">
            <w:pPr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領域、科目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4633" w:type="dxa"/>
            <w:tcBorders>
              <w:bottom w:val="single" w:sz="4" w:space="0" w:color="000000"/>
            </w:tcBorders>
            <w:vAlign w:val="center"/>
          </w:tcPr>
          <w:p w:rsidR="00D91AFE" w:rsidRDefault="00EA6F1C">
            <w:pPr>
              <w:spacing w:line="480" w:lineRule="auto"/>
              <w:ind w:firstLine="140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健康與體育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--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體育</w:t>
            </w:r>
          </w:p>
        </w:tc>
      </w:tr>
      <w:tr w:rsidR="00D91AFE">
        <w:trPr>
          <w:trHeight w:val="599"/>
          <w:jc w:val="center"/>
        </w:trPr>
        <w:tc>
          <w:tcPr>
            <w:tcW w:w="1701" w:type="dxa"/>
            <w:gridSpan w:val="2"/>
            <w:vAlign w:val="center"/>
          </w:tcPr>
          <w:p w:rsidR="00D91AFE" w:rsidRDefault="00EA6F1C">
            <w:pPr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授課地點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D91AFE" w:rsidRDefault="00EA6F1C">
            <w:pPr>
              <w:spacing w:line="480" w:lineRule="auto"/>
              <w:ind w:right="56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籃球場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D91AFE" w:rsidRDefault="00EA6F1C">
            <w:pPr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</w:p>
        </w:tc>
        <w:tc>
          <w:tcPr>
            <w:tcW w:w="4633" w:type="dxa"/>
            <w:tcBorders>
              <w:bottom w:val="single" w:sz="4" w:space="0" w:color="000000"/>
            </w:tcBorders>
            <w:vAlign w:val="center"/>
          </w:tcPr>
          <w:p w:rsidR="00D91AFE" w:rsidRDefault="00EA6F1C">
            <w:pPr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體適能</w:t>
            </w:r>
          </w:p>
        </w:tc>
      </w:tr>
      <w:tr w:rsidR="00D91AFE">
        <w:trPr>
          <w:jc w:val="center"/>
        </w:trPr>
        <w:tc>
          <w:tcPr>
            <w:tcW w:w="5812" w:type="dxa"/>
            <w:gridSpan w:val="4"/>
            <w:vAlign w:val="center"/>
          </w:tcPr>
          <w:p w:rsidR="00D91AFE" w:rsidRDefault="00EA6F1C">
            <w:pPr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說課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公開課教師填寫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)</w:t>
            </w:r>
          </w:p>
        </w:tc>
        <w:tc>
          <w:tcPr>
            <w:tcW w:w="4633" w:type="dxa"/>
          </w:tcPr>
          <w:p w:rsidR="00D91AFE" w:rsidRDefault="00EA6F1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觀課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觀課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教師填寫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D91AFE" w:rsidRDefault="00EA6F1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請就「</w:t>
            </w:r>
            <w:r>
              <w:rPr>
                <w:rFonts w:ascii="標楷體" w:eastAsia="標楷體" w:hAnsi="標楷體" w:cs="標楷體"/>
                <w:b/>
              </w:rPr>
              <w:t>觀察焦點</w:t>
            </w:r>
            <w:r>
              <w:rPr>
                <w:rFonts w:ascii="標楷體" w:eastAsia="標楷體" w:hAnsi="標楷體" w:cs="標楷體"/>
              </w:rPr>
              <w:t>」填寫即可</w:t>
            </w:r>
          </w:p>
          <w:p w:rsidR="00D91AFE" w:rsidRDefault="00EA6F1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觀課教師</w:t>
            </w:r>
            <w:proofErr w:type="gramEnd"/>
            <w:r>
              <w:rPr>
                <w:rFonts w:ascii="標楷體" w:eastAsia="標楷體" w:hAnsi="標楷體" w:cs="標楷體"/>
              </w:rPr>
              <w:t>：陳惠娟</w:t>
            </w:r>
          </w:p>
        </w:tc>
      </w:tr>
      <w:tr w:rsidR="00D91AFE">
        <w:trPr>
          <w:trHeight w:val="4094"/>
          <w:jc w:val="center"/>
        </w:trPr>
        <w:tc>
          <w:tcPr>
            <w:tcW w:w="625" w:type="dxa"/>
            <w:vAlign w:val="center"/>
          </w:tcPr>
          <w:p w:rsidR="00D91AFE" w:rsidRDefault="00EA6F1C">
            <w:pPr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學生部分</w:t>
            </w:r>
          </w:p>
        </w:tc>
        <w:tc>
          <w:tcPr>
            <w:tcW w:w="5187" w:type="dxa"/>
            <w:gridSpan w:val="3"/>
          </w:tcPr>
          <w:p w:rsidR="00D91AFE" w:rsidRDefault="00EA6F1C">
            <w:pPr>
              <w:spacing w:line="400" w:lineRule="auto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一、學生基本資料：</w:t>
            </w:r>
          </w:p>
          <w:p w:rsidR="00D91AFE" w:rsidRDefault="00EA6F1C">
            <w:pPr>
              <w:spacing w:line="400" w:lineRule="auto"/>
              <w:ind w:left="720" w:hanging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人數共</w:t>
            </w:r>
            <w:r>
              <w:rPr>
                <w:rFonts w:ascii="標楷體" w:eastAsia="標楷體" w:hAnsi="標楷體" w:cs="標楷體"/>
              </w:rPr>
              <w:t>29</w:t>
            </w:r>
            <w:r>
              <w:rPr>
                <w:rFonts w:ascii="標楷體" w:eastAsia="標楷體" w:hAnsi="標楷體" w:cs="標楷體"/>
              </w:rPr>
              <w:t>人。</w:t>
            </w:r>
          </w:p>
          <w:p w:rsidR="00D91AFE" w:rsidRDefault="00EA6F1C">
            <w:pPr>
              <w:spacing w:line="400" w:lineRule="auto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二、班級特質：</w:t>
            </w:r>
          </w:p>
          <w:p w:rsidR="00D91AFE" w:rsidRDefault="00EA6F1C">
            <w:pPr>
              <w:spacing w:line="400" w:lineRule="auto"/>
              <w:ind w:left="720" w:hanging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在課堂中教師除了講述、引導，也會進行提問，帶領學生思考。</w:t>
            </w:r>
          </w:p>
          <w:p w:rsidR="00D91AFE" w:rsidRDefault="00EA6F1C">
            <w:pPr>
              <w:spacing w:line="400" w:lineRule="auto"/>
              <w:ind w:left="720" w:hanging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二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講解觀念時，能表達想法。</w:t>
            </w:r>
          </w:p>
          <w:p w:rsidR="00D91AFE" w:rsidRDefault="00EA6F1C">
            <w:pPr>
              <w:spacing w:line="400" w:lineRule="auto"/>
              <w:ind w:firstLine="24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三、觀察焦點：</w:t>
            </w:r>
          </w:p>
          <w:p w:rsidR="00D91AFE" w:rsidRDefault="00EA6F1C">
            <w:pPr>
              <w:spacing w:line="400" w:lineRule="auto"/>
              <w:ind w:firstLine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學生是否能專心聽講。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D91AFE" w:rsidRDefault="00EA6F1C">
            <w:pPr>
              <w:spacing w:line="400" w:lineRule="auto"/>
              <w:ind w:left="682" w:hanging="425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二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學生實際操作參與的情形。</w:t>
            </w:r>
          </w:p>
        </w:tc>
        <w:tc>
          <w:tcPr>
            <w:tcW w:w="4633" w:type="dxa"/>
          </w:tcPr>
          <w:p w:rsidR="00D91AFE" w:rsidRDefault="00EA6F1C">
            <w:pPr>
              <w:spacing w:line="48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上課會舉手才發言</w:t>
            </w:r>
          </w:p>
          <w:p w:rsidR="00D91AFE" w:rsidRDefault="00EA6F1C">
            <w:pPr>
              <w:spacing w:line="48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針對老師提問積極舉手回答</w:t>
            </w:r>
          </w:p>
          <w:p w:rsidR="00D91AFE" w:rsidRDefault="00EA6F1C">
            <w:pPr>
              <w:spacing w:line="48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大部分上課時間積極投入各項動作</w:t>
            </w:r>
          </w:p>
        </w:tc>
      </w:tr>
      <w:tr w:rsidR="00D91AFE">
        <w:trPr>
          <w:trHeight w:val="1134"/>
          <w:jc w:val="center"/>
        </w:trPr>
        <w:tc>
          <w:tcPr>
            <w:tcW w:w="625" w:type="dxa"/>
            <w:vAlign w:val="center"/>
          </w:tcPr>
          <w:p w:rsidR="00D91AFE" w:rsidRDefault="00EA6F1C">
            <w:pPr>
              <w:spacing w:line="480" w:lineRule="auto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教學部份</w:t>
            </w:r>
          </w:p>
        </w:tc>
        <w:tc>
          <w:tcPr>
            <w:tcW w:w="5187" w:type="dxa"/>
            <w:gridSpan w:val="3"/>
          </w:tcPr>
          <w:p w:rsidR="00D91AFE" w:rsidRDefault="00EA6F1C">
            <w:pPr>
              <w:spacing w:line="400" w:lineRule="auto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一、教材內容：</w:t>
            </w:r>
          </w:p>
          <w:p w:rsidR="00D91AFE" w:rsidRDefault="00EA6F1C">
            <w:pPr>
              <w:spacing w:line="400" w:lineRule="auto"/>
              <w:ind w:left="720" w:hanging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TABATA</w:t>
            </w:r>
            <w:r>
              <w:rPr>
                <w:rFonts w:ascii="標楷體" w:eastAsia="標楷體" w:hAnsi="標楷體" w:cs="標楷體"/>
              </w:rPr>
              <w:t>體適能活動</w:t>
            </w:r>
          </w:p>
          <w:p w:rsidR="00D91AFE" w:rsidRDefault="00EA6F1C">
            <w:pPr>
              <w:spacing w:line="400" w:lineRule="auto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二、教學流程：</w:t>
            </w:r>
          </w:p>
          <w:p w:rsidR="00D91AFE" w:rsidRDefault="00EA6F1C">
            <w:pPr>
              <w:spacing w:line="400" w:lineRule="auto"/>
              <w:ind w:left="720" w:hanging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  <w:proofErr w:type="gramStart"/>
            <w:r>
              <w:rPr>
                <w:rFonts w:ascii="標楷體" w:eastAsia="標楷體" w:hAnsi="標楷體" w:cs="標楷體"/>
              </w:rPr>
              <w:t>碎布跑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D91AFE" w:rsidRDefault="00EA6F1C">
            <w:pPr>
              <w:spacing w:line="400" w:lineRule="auto"/>
              <w:ind w:left="720" w:hanging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二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抬腿跑。</w:t>
            </w:r>
          </w:p>
          <w:p w:rsidR="00D91AFE" w:rsidRDefault="00EA6F1C">
            <w:pPr>
              <w:spacing w:line="400" w:lineRule="auto"/>
              <w:ind w:left="720" w:hanging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三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立定蹲跳。</w:t>
            </w:r>
          </w:p>
          <w:p w:rsidR="00D91AFE" w:rsidRDefault="00EA6F1C">
            <w:pPr>
              <w:spacing w:line="400" w:lineRule="auto"/>
              <w:ind w:left="720" w:hanging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四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弓步蹲跳。</w:t>
            </w:r>
          </w:p>
          <w:p w:rsidR="00D91AFE" w:rsidRDefault="00EA6F1C">
            <w:pPr>
              <w:spacing w:line="400" w:lineRule="auto"/>
              <w:ind w:left="720" w:hanging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五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立</w:t>
            </w:r>
            <w:proofErr w:type="gramStart"/>
            <w:r>
              <w:rPr>
                <w:rFonts w:ascii="標楷體" w:eastAsia="標楷體" w:hAnsi="標楷體" w:cs="標楷體"/>
              </w:rPr>
              <w:t>姿體前</w:t>
            </w:r>
            <w:proofErr w:type="gramEnd"/>
            <w:r>
              <w:rPr>
                <w:rFonts w:ascii="標楷體" w:eastAsia="標楷體" w:hAnsi="標楷體" w:cs="標楷體"/>
              </w:rPr>
              <w:t>彎。</w:t>
            </w:r>
          </w:p>
          <w:p w:rsidR="00D91AFE" w:rsidRDefault="00EA6F1C">
            <w:pPr>
              <w:spacing w:line="400" w:lineRule="auto"/>
              <w:ind w:left="720" w:hanging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六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倂腿舉腿。</w:t>
            </w:r>
          </w:p>
          <w:p w:rsidR="00D91AFE" w:rsidRDefault="00EA6F1C">
            <w:pPr>
              <w:spacing w:line="400" w:lineRule="auto"/>
              <w:ind w:left="720" w:hanging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七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騰空屈膝仰臥起坐。</w:t>
            </w:r>
          </w:p>
          <w:p w:rsidR="00D91AFE" w:rsidRDefault="00EA6F1C">
            <w:pPr>
              <w:spacing w:line="400" w:lineRule="auto"/>
              <w:ind w:left="720" w:hanging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八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坐</w:t>
            </w:r>
            <w:proofErr w:type="gramStart"/>
            <w:r>
              <w:rPr>
                <w:rFonts w:ascii="標楷體" w:eastAsia="標楷體" w:hAnsi="標楷體" w:cs="標楷體"/>
              </w:rPr>
              <w:t>姿體前</w:t>
            </w:r>
            <w:proofErr w:type="gramEnd"/>
            <w:r>
              <w:rPr>
                <w:rFonts w:ascii="標楷體" w:eastAsia="標楷體" w:hAnsi="標楷體" w:cs="標楷體"/>
              </w:rPr>
              <w:t>彎。</w:t>
            </w:r>
          </w:p>
          <w:p w:rsidR="00D91AFE" w:rsidRDefault="00EA6F1C">
            <w:pPr>
              <w:spacing w:line="400" w:lineRule="auto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>三、觀察焦點：</w:t>
            </w:r>
          </w:p>
          <w:p w:rsidR="00D91AFE" w:rsidRDefault="00EA6F1C">
            <w:pPr>
              <w:spacing w:line="400" w:lineRule="auto"/>
              <w:ind w:left="720" w:hanging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課程流程之邏輯性。</w:t>
            </w:r>
          </w:p>
          <w:p w:rsidR="00D91AFE" w:rsidRDefault="00EA6F1C">
            <w:pPr>
              <w:spacing w:line="400" w:lineRule="auto"/>
              <w:ind w:left="720" w:hanging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二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教師修正學生姿勢。</w:t>
            </w:r>
          </w:p>
        </w:tc>
        <w:tc>
          <w:tcPr>
            <w:tcW w:w="4633" w:type="dxa"/>
          </w:tcPr>
          <w:p w:rsidR="00D91AFE" w:rsidRDefault="00EA6F1C">
            <w:pPr>
              <w:spacing w:line="480" w:lineRule="auto"/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</w:t>
            </w:r>
            <w:r>
              <w:rPr>
                <w:rFonts w:ascii="標楷體" w:eastAsia="標楷體" w:hAnsi="標楷體" w:cs="標楷體"/>
              </w:rPr>
              <w:t>利用示範成功引起學生的學習動機</w:t>
            </w:r>
          </w:p>
          <w:p w:rsidR="00D91AFE" w:rsidRDefault="00EA6F1C">
            <w:pPr>
              <w:spacing w:line="480" w:lineRule="auto"/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特別強調某些動作的正確性</w:t>
            </w:r>
          </w:p>
          <w:p w:rsidR="00D91AFE" w:rsidRDefault="00EA6F1C">
            <w:pPr>
              <w:spacing w:line="480" w:lineRule="auto"/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強調體適能的目的，是為了增進體力，並達到個人健康</w:t>
            </w:r>
          </w:p>
        </w:tc>
      </w:tr>
      <w:tr w:rsidR="00D91AFE">
        <w:trPr>
          <w:jc w:val="center"/>
        </w:trPr>
        <w:tc>
          <w:tcPr>
            <w:tcW w:w="10445" w:type="dxa"/>
            <w:gridSpan w:val="5"/>
            <w:shd w:val="clear" w:color="auto" w:fill="FFFFFF"/>
          </w:tcPr>
          <w:p w:rsidR="00D91AFE" w:rsidRDefault="00EA6F1C">
            <w:pPr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lastRenderedPageBreak/>
              <w:t>議課紀錄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及教學省思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公開課教師彙整填寫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)</w:t>
            </w:r>
          </w:p>
        </w:tc>
      </w:tr>
      <w:tr w:rsidR="00D91AFE">
        <w:trPr>
          <w:jc w:val="center"/>
        </w:trPr>
        <w:tc>
          <w:tcPr>
            <w:tcW w:w="10445" w:type="dxa"/>
            <w:gridSpan w:val="5"/>
            <w:shd w:val="clear" w:color="auto" w:fill="FFFFFF"/>
          </w:tcPr>
          <w:p w:rsidR="00D91AFE" w:rsidRDefault="00EA6F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利用</w:t>
            </w:r>
            <w:r>
              <w:rPr>
                <w:rFonts w:ascii="標楷體" w:eastAsia="標楷體" w:hAnsi="標楷體" w:cs="標楷體"/>
              </w:rPr>
              <w:t>示範動作</w:t>
            </w:r>
            <w:r>
              <w:rPr>
                <w:rFonts w:ascii="標楷體" w:eastAsia="標楷體" w:hAnsi="標楷體" w:cs="標楷體"/>
                <w:color w:val="000000"/>
              </w:rPr>
              <w:t>，先讓學生思考，引起學生學習動機。</w:t>
            </w:r>
          </w:p>
          <w:p w:rsidR="00D91AFE" w:rsidRDefault="00EA6F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學生出乎意料的熱烈舉手發言，似乎與旁邊有觀眾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觀課老師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有關聯</w:t>
            </w:r>
          </w:p>
          <w:p w:rsidR="00D91AFE" w:rsidRDefault="00EA6F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多次</w:t>
            </w:r>
            <w:r>
              <w:rPr>
                <w:rFonts w:ascii="標楷體" w:eastAsia="標楷體" w:hAnsi="標楷體" w:cs="標楷體"/>
              </w:rPr>
              <w:t>強調正確動作與身體肌肉</w:t>
            </w:r>
            <w:r>
              <w:rPr>
                <w:rFonts w:ascii="標楷體" w:eastAsia="標楷體" w:hAnsi="標楷體" w:cs="標楷體"/>
                <w:color w:val="000000"/>
              </w:rPr>
              <w:t>的關係，</w:t>
            </w:r>
            <w:r>
              <w:rPr>
                <w:rFonts w:ascii="標楷體" w:eastAsia="標楷體" w:hAnsi="標楷體" w:cs="標楷體"/>
              </w:rPr>
              <w:t>避免運動傷害</w:t>
            </w:r>
          </w:p>
          <w:p w:rsidR="00D91AFE" w:rsidRDefault="00EA6F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bookmarkStart w:id="1" w:name="_gjdgxs" w:colFirst="0" w:colLast="0"/>
            <w:bookmarkEnd w:id="1"/>
            <w:r>
              <w:rPr>
                <w:rFonts w:ascii="標楷體" w:eastAsia="標楷體" w:hAnsi="標楷體" w:cs="標楷體"/>
                <w:color w:val="000000"/>
              </w:rPr>
              <w:t>因為</w:t>
            </w:r>
            <w:r>
              <w:rPr>
                <w:rFonts w:ascii="標楷體" w:eastAsia="標楷體" w:hAnsi="標楷體" w:cs="標楷體"/>
              </w:rPr>
              <w:t>學生適逢青春期，部分學生動作彆扭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</w:tc>
      </w:tr>
    </w:tbl>
    <w:p w:rsidR="00D91AFE" w:rsidRDefault="00D91AFE">
      <w:pPr>
        <w:rPr>
          <w:rFonts w:ascii="標楷體" w:eastAsia="標楷體" w:hAnsi="標楷體" w:cs="標楷體"/>
          <w:b/>
          <w:color w:val="000000"/>
          <w:sz w:val="32"/>
          <w:szCs w:val="32"/>
        </w:rPr>
      </w:pPr>
    </w:p>
    <w:sectPr w:rsidR="00D91AFE">
      <w:pgSz w:w="11906" w:h="16838"/>
      <w:pgMar w:top="907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475EA"/>
    <w:multiLevelType w:val="multilevel"/>
    <w:tmpl w:val="B3C4FF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FE"/>
    <w:rsid w:val="00D91AFE"/>
    <w:rsid w:val="00EA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2591B9-17D9-4EE8-8354-D9771138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eastAsia="Calibri"/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eastAsia="Calibri"/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eastAsia="Calibri"/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eastAsia="Calibri"/>
      <w:b/>
      <w:color w:val="000000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eastAsia="Calibri"/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eastAsia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eastAsia="Calibri"/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Yces</dc:creator>
  <cp:lastModifiedBy>Yces</cp:lastModifiedBy>
  <cp:revision>2</cp:revision>
  <dcterms:created xsi:type="dcterms:W3CDTF">2021-07-15T12:51:00Z</dcterms:created>
  <dcterms:modified xsi:type="dcterms:W3CDTF">2021-07-15T12:51:00Z</dcterms:modified>
</cp:coreProperties>
</file>