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7F" w:rsidRDefault="00440A7F" w:rsidP="00440A7F">
      <w:pPr>
        <w:pStyle w:val="1"/>
        <w:spacing w:line="495" w:lineRule="exact"/>
      </w:pPr>
      <w:r>
        <w:rPr>
          <w:w w:val="95"/>
        </w:rPr>
        <w:t>彰化縣鹿港鎮文開國小109學年度教師專業發展評鑑</w:t>
      </w:r>
    </w:p>
    <w:p w:rsidR="00440A7F" w:rsidRDefault="00440A7F" w:rsidP="00440A7F">
      <w:pPr>
        <w:spacing w:before="132"/>
        <w:ind w:left="1745" w:right="1228"/>
        <w:jc w:val="center"/>
        <w:rPr>
          <w:rFonts w:ascii="微軟正黑體" w:eastAsia="微軟正黑體"/>
          <w:b/>
          <w:sz w:val="32"/>
        </w:rPr>
      </w:pPr>
      <w:r>
        <w:rPr>
          <w:rFonts w:ascii="微軟正黑體" w:eastAsia="微軟正黑體" w:hint="eastAsia"/>
          <w:b/>
          <w:sz w:val="32"/>
        </w:rPr>
        <w:t>教學觀察-教學觀察紀錄表</w:t>
      </w:r>
    </w:p>
    <w:p w:rsidR="00440A7F" w:rsidRDefault="00440A7F" w:rsidP="00440A7F">
      <w:pPr>
        <w:pStyle w:val="a3"/>
        <w:tabs>
          <w:tab w:val="left" w:pos="3201"/>
          <w:tab w:val="left" w:pos="6562"/>
        </w:tabs>
        <w:spacing w:before="202" w:line="295" w:lineRule="auto"/>
        <w:ind w:left="119" w:right="1400"/>
        <w:rPr>
          <w:sz w:val="24"/>
        </w:rPr>
      </w:pPr>
      <w:r>
        <w:t>教學人員：</w:t>
      </w:r>
      <w:r>
        <w:rPr>
          <w:rFonts w:hint="eastAsia"/>
        </w:rPr>
        <w:t>鄭秋玲</w:t>
      </w:r>
      <w:r>
        <w:tab/>
        <w:t>任教年級：一年級</w:t>
      </w:r>
      <w:r>
        <w:tab/>
        <w:t>任教領域/科目：國語教學單元：翰林出版(</w:t>
      </w:r>
      <w:proofErr w:type="gramStart"/>
      <w:r>
        <w:t>一</w:t>
      </w:r>
      <w:proofErr w:type="gramEnd"/>
      <w:r>
        <w:t>上)國語</w:t>
      </w:r>
      <w:r>
        <w:rPr>
          <w:sz w:val="24"/>
        </w:rPr>
        <w:t>來閱讀</w:t>
      </w:r>
      <w:r>
        <w:rPr>
          <w:spacing w:val="-4"/>
          <w:sz w:val="24"/>
        </w:rPr>
        <w:t xml:space="preserve"> </w:t>
      </w:r>
      <w:r>
        <w:rPr>
          <w:sz w:val="24"/>
        </w:rPr>
        <w:t>妹妹寫的字</w:t>
      </w:r>
    </w:p>
    <w:p w:rsidR="00440A7F" w:rsidRDefault="00440A7F" w:rsidP="00440A7F">
      <w:pPr>
        <w:pStyle w:val="a3"/>
        <w:spacing w:line="295" w:lineRule="auto"/>
        <w:ind w:left="119" w:right="5741"/>
        <w:rPr>
          <w:rFonts w:hint="eastAsia"/>
        </w:rPr>
      </w:pPr>
      <w:r>
        <w:t>教學節次：共六節(本次教學為第一節)</w:t>
      </w:r>
      <w:r>
        <w:rPr>
          <w:spacing w:val="-137"/>
        </w:rPr>
        <w:t xml:space="preserve"> </w:t>
      </w:r>
      <w:proofErr w:type="gramStart"/>
      <w:r>
        <w:t>觀課人員</w:t>
      </w:r>
      <w:proofErr w:type="gramEnd"/>
      <w:r>
        <w:t>：</w:t>
      </w:r>
      <w:r>
        <w:rPr>
          <w:rFonts w:hint="eastAsia"/>
        </w:rPr>
        <w:t>林美雲</w:t>
      </w:r>
    </w:p>
    <w:p w:rsidR="00440A7F" w:rsidRDefault="00440A7F" w:rsidP="00440A7F">
      <w:pPr>
        <w:pStyle w:val="a3"/>
        <w:spacing w:line="388" w:lineRule="exact"/>
        <w:ind w:left="119"/>
      </w:pPr>
      <w:r>
        <w:rPr>
          <w:spacing w:val="-1"/>
        </w:rPr>
        <w:t>觀察時間：109</w:t>
      </w:r>
      <w:r>
        <w:rPr>
          <w:spacing w:val="-48"/>
        </w:rPr>
        <w:t xml:space="preserve"> 年 </w:t>
      </w:r>
      <w:r>
        <w:t>12</w:t>
      </w:r>
      <w:r>
        <w:rPr>
          <w:spacing w:val="-47"/>
        </w:rPr>
        <w:t xml:space="preserve"> 月 </w:t>
      </w:r>
      <w:r>
        <w:rPr>
          <w:rFonts w:hint="eastAsia"/>
        </w:rPr>
        <w:t>30</w:t>
      </w:r>
      <w:r>
        <w:rPr>
          <w:spacing w:val="23"/>
        </w:rPr>
        <w:t xml:space="preserve"> 日 </w:t>
      </w:r>
      <w:r>
        <w:t>9:30-10:10</w:t>
      </w:r>
    </w:p>
    <w:p w:rsidR="00440A7F" w:rsidRDefault="00440A7F" w:rsidP="00440A7F">
      <w:pPr>
        <w:pStyle w:val="a3"/>
        <w:rPr>
          <w:sz w:val="20"/>
        </w:rPr>
      </w:pPr>
    </w:p>
    <w:p w:rsidR="00440A7F" w:rsidRDefault="00440A7F" w:rsidP="00440A7F">
      <w:pPr>
        <w:pStyle w:val="a3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818"/>
        <w:gridCol w:w="3400"/>
        <w:gridCol w:w="601"/>
        <w:gridCol w:w="570"/>
        <w:gridCol w:w="568"/>
      </w:tblGrid>
      <w:tr w:rsidR="00440A7F" w:rsidTr="00EA152F">
        <w:trPr>
          <w:trHeight w:val="360"/>
        </w:trPr>
        <w:tc>
          <w:tcPr>
            <w:tcW w:w="427" w:type="dxa"/>
            <w:vMerge w:val="restart"/>
          </w:tcPr>
          <w:p w:rsidR="00440A7F" w:rsidRDefault="00440A7F" w:rsidP="00EA152F">
            <w:pPr>
              <w:pStyle w:val="TableParagraph"/>
              <w:spacing w:before="6"/>
              <w:rPr>
                <w:sz w:val="33"/>
              </w:rPr>
            </w:pPr>
          </w:p>
          <w:p w:rsidR="00440A7F" w:rsidRDefault="00440A7F" w:rsidP="00EA152F">
            <w:pPr>
              <w:pStyle w:val="TableParagraph"/>
              <w:spacing w:line="237" w:lineRule="auto"/>
              <w:ind w:left="107" w:right="49"/>
              <w:rPr>
                <w:sz w:val="26"/>
              </w:rPr>
            </w:pPr>
            <w:proofErr w:type="spellStart"/>
            <w:r>
              <w:rPr>
                <w:sz w:val="26"/>
              </w:rPr>
              <w:t>層面</w:t>
            </w:r>
            <w:proofErr w:type="spellEnd"/>
          </w:p>
        </w:tc>
        <w:tc>
          <w:tcPr>
            <w:tcW w:w="4818" w:type="dxa"/>
            <w:vMerge w:val="restart"/>
          </w:tcPr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spacing w:before="1"/>
              <w:rPr>
                <w:sz w:val="20"/>
              </w:rPr>
            </w:pPr>
          </w:p>
          <w:p w:rsidR="00440A7F" w:rsidRDefault="00440A7F" w:rsidP="00EA152F">
            <w:pPr>
              <w:pStyle w:val="TableParagraph"/>
              <w:spacing w:before="1"/>
              <w:ind w:left="150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指標與檢核重點</w:t>
            </w:r>
            <w:proofErr w:type="spellEnd"/>
          </w:p>
        </w:tc>
        <w:tc>
          <w:tcPr>
            <w:tcW w:w="3400" w:type="dxa"/>
            <w:vMerge w:val="restart"/>
          </w:tcPr>
          <w:p w:rsidR="00440A7F" w:rsidRDefault="00440A7F" w:rsidP="00EA152F">
            <w:pPr>
              <w:pStyle w:val="TableParagraph"/>
              <w:spacing w:before="6"/>
              <w:rPr>
                <w:sz w:val="33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line="237" w:lineRule="auto"/>
              <w:ind w:left="1180" w:right="911" w:hanging="262"/>
              <w:rPr>
                <w:sz w:val="26"/>
                <w:lang w:eastAsia="zh-TW"/>
              </w:rPr>
            </w:pPr>
            <w:r>
              <w:rPr>
                <w:spacing w:val="-1"/>
                <w:sz w:val="26"/>
                <w:lang w:eastAsia="zh-TW"/>
              </w:rPr>
              <w:t>教師表現事實</w:t>
            </w:r>
            <w:r>
              <w:rPr>
                <w:sz w:val="26"/>
                <w:lang w:eastAsia="zh-TW"/>
              </w:rPr>
              <w:t>摘要敘述</w:t>
            </w:r>
          </w:p>
        </w:tc>
        <w:tc>
          <w:tcPr>
            <w:tcW w:w="1739" w:type="dxa"/>
            <w:gridSpan w:val="3"/>
          </w:tcPr>
          <w:p w:rsidR="00440A7F" w:rsidRDefault="00440A7F" w:rsidP="00EA152F">
            <w:pPr>
              <w:pStyle w:val="TableParagraph"/>
              <w:tabs>
                <w:tab w:val="left" w:pos="1365"/>
              </w:tabs>
              <w:spacing w:line="340" w:lineRule="exact"/>
              <w:ind w:left="107"/>
              <w:rPr>
                <w:sz w:val="26"/>
              </w:rPr>
            </w:pPr>
            <w:r>
              <w:rPr>
                <w:sz w:val="26"/>
              </w:rPr>
              <w:t>評</w:t>
            </w:r>
            <w:r>
              <w:rPr>
                <w:sz w:val="26"/>
              </w:rPr>
              <w:tab/>
              <w:t>量</w:t>
            </w:r>
          </w:p>
        </w:tc>
      </w:tr>
      <w:tr w:rsidR="00440A7F" w:rsidTr="00EA152F">
        <w:trPr>
          <w:trHeight w:val="1288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60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推</w:t>
            </w:r>
          </w:p>
          <w:p w:rsidR="00440A7F" w:rsidRDefault="00440A7F" w:rsidP="00EA152F">
            <w:pPr>
              <w:pStyle w:val="TableParagraph"/>
              <w:spacing w:before="4"/>
              <w:rPr>
                <w:sz w:val="31"/>
              </w:rPr>
            </w:pPr>
          </w:p>
          <w:p w:rsidR="00440A7F" w:rsidRDefault="00440A7F" w:rsidP="00EA152F">
            <w:pPr>
              <w:pStyle w:val="TableParagraph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薦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spacing w:before="60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通</w:t>
            </w:r>
          </w:p>
          <w:p w:rsidR="00440A7F" w:rsidRDefault="00440A7F" w:rsidP="00EA152F">
            <w:pPr>
              <w:pStyle w:val="TableParagraph"/>
              <w:spacing w:before="4"/>
              <w:rPr>
                <w:sz w:val="31"/>
              </w:rPr>
            </w:pPr>
          </w:p>
          <w:p w:rsidR="00440A7F" w:rsidRDefault="00440A7F" w:rsidP="00EA152F">
            <w:pPr>
              <w:pStyle w:val="TableParagraph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過</w:t>
            </w: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spacing w:before="67" w:line="264" w:lineRule="auto"/>
              <w:ind w:left="99" w:right="19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待改進</w:t>
            </w:r>
            <w:proofErr w:type="spellEnd"/>
          </w:p>
        </w:tc>
      </w:tr>
      <w:tr w:rsidR="00440A7F" w:rsidTr="00EA152F">
        <w:trPr>
          <w:trHeight w:val="566"/>
        </w:trPr>
        <w:tc>
          <w:tcPr>
            <w:tcW w:w="427" w:type="dxa"/>
            <w:vMerge w:val="restart"/>
          </w:tcPr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spacing w:before="10"/>
              <w:rPr>
                <w:sz w:val="16"/>
              </w:rPr>
            </w:pPr>
          </w:p>
          <w:p w:rsidR="00440A7F" w:rsidRDefault="00440A7F" w:rsidP="00EA152F">
            <w:pPr>
              <w:pStyle w:val="TableParagraph"/>
              <w:spacing w:before="1" w:line="352" w:lineRule="exact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  <w:p w:rsidR="00440A7F" w:rsidRDefault="00440A7F" w:rsidP="00EA152F">
            <w:pPr>
              <w:pStyle w:val="TableParagraph"/>
              <w:spacing w:before="6" w:line="223" w:lineRule="auto"/>
              <w:ind w:left="107" w:right="49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課程設計與教學</w:t>
            </w:r>
            <w:proofErr w:type="spellEnd"/>
          </w:p>
        </w:tc>
        <w:tc>
          <w:tcPr>
            <w:tcW w:w="9957" w:type="dxa"/>
            <w:gridSpan w:val="5"/>
            <w:shd w:val="clear" w:color="auto" w:fill="B6DDE8"/>
          </w:tcPr>
          <w:p w:rsidR="00440A7F" w:rsidRDefault="00440A7F" w:rsidP="00EA152F">
            <w:pPr>
              <w:pStyle w:val="TableParagraph"/>
              <w:spacing w:before="140"/>
              <w:ind w:left="10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A-2</w:t>
            </w:r>
            <w:r>
              <w:rPr>
                <w:rFonts w:ascii="Times New Roman" w:eastAsia="Times New Roman"/>
                <w:spacing w:val="-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掌握教材內容，實施教學活動，促進學生學習。</w:t>
            </w:r>
          </w:p>
        </w:tc>
      </w:tr>
      <w:tr w:rsidR="00440A7F" w:rsidTr="00EA152F">
        <w:trPr>
          <w:trHeight w:val="1168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line="256" w:lineRule="auto"/>
              <w:ind w:left="1332" w:right="98" w:hanging="764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A-2-1</w:t>
            </w:r>
            <w:r>
              <w:rPr>
                <w:rFonts w:ascii="Times New Roman" w:eastAsia="Times New Roman"/>
                <w:spacing w:val="57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有效連結學生的</w:t>
            </w:r>
            <w:proofErr w:type="gramStart"/>
            <w:r>
              <w:rPr>
                <w:sz w:val="26"/>
                <w:lang w:eastAsia="zh-TW"/>
              </w:rPr>
              <w:t>新舊知能</w:t>
            </w:r>
            <w:proofErr w:type="gramEnd"/>
            <w:r>
              <w:rPr>
                <w:sz w:val="26"/>
                <w:lang w:eastAsia="zh-TW"/>
              </w:rPr>
              <w:t>或生</w:t>
            </w:r>
            <w:r>
              <w:rPr>
                <w:spacing w:val="-1"/>
                <w:sz w:val="26"/>
                <w:lang w:eastAsia="zh-TW"/>
              </w:rPr>
              <w:t>活經驗，引發與維持學生學習</w:t>
            </w:r>
          </w:p>
          <w:p w:rsidR="00440A7F" w:rsidRDefault="00440A7F" w:rsidP="00EA152F">
            <w:pPr>
              <w:pStyle w:val="TableParagraph"/>
              <w:spacing w:line="363" w:lineRule="exact"/>
              <w:ind w:left="133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動機</w:t>
            </w:r>
            <w:proofErr w:type="spellEnd"/>
            <w:r>
              <w:rPr>
                <w:w w:val="95"/>
                <w:sz w:val="26"/>
              </w:rPr>
              <w:t>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193" w:line="273" w:lineRule="auto"/>
              <w:ind w:left="110" w:right="98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美讀課文，透過趣味性的內容，引發學生學習動機。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rPr>
                <w:sz w:val="25"/>
                <w:lang w:eastAsia="zh-TW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0A7F" w:rsidTr="00EA152F">
        <w:trPr>
          <w:trHeight w:val="828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11" w:line="256" w:lineRule="auto"/>
              <w:ind w:left="1332" w:right="95" w:hanging="764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A-2-2</w:t>
            </w:r>
            <w:r>
              <w:rPr>
                <w:rFonts w:ascii="Times New Roman" w:eastAsia="Times New Roman"/>
                <w:spacing w:val="60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清晰呈現教材內容，協助學生</w:t>
            </w:r>
            <w:r>
              <w:rPr>
                <w:spacing w:val="-1"/>
                <w:sz w:val="26"/>
                <w:lang w:eastAsia="zh-TW"/>
              </w:rPr>
              <w:t>習得重要概念、原則或技能。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proofErr w:type="gramStart"/>
            <w:r>
              <w:rPr>
                <w:sz w:val="26"/>
                <w:lang w:eastAsia="zh-TW"/>
              </w:rPr>
              <w:t>張貼字卡</w:t>
            </w:r>
            <w:proofErr w:type="gramEnd"/>
            <w:r>
              <w:rPr>
                <w:sz w:val="26"/>
                <w:lang w:eastAsia="zh-TW"/>
              </w:rPr>
              <w:t>，清晰呈現教材內</w:t>
            </w:r>
          </w:p>
          <w:p w:rsidR="00440A7F" w:rsidRDefault="00440A7F" w:rsidP="00EA152F">
            <w:pPr>
              <w:pStyle w:val="TableParagraph"/>
              <w:spacing w:before="49"/>
              <w:ind w:left="11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容，協助學生學習</w:t>
            </w:r>
            <w:proofErr w:type="spellEnd"/>
            <w:r>
              <w:rPr>
                <w:w w:val="95"/>
                <w:sz w:val="26"/>
              </w:rPr>
              <w:t>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77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0A7F" w:rsidTr="00EA152F">
        <w:trPr>
          <w:trHeight w:val="827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13" w:line="256" w:lineRule="auto"/>
              <w:ind w:left="1322" w:right="89" w:hanging="759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A-2-3</w:t>
            </w:r>
            <w:r>
              <w:rPr>
                <w:rFonts w:ascii="Times New Roman" w:eastAsia="Times New Roman"/>
                <w:spacing w:val="14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提供適當的練習或活動，以理解或熟練學習內容。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利用分組討論、輪流發表，</w:t>
            </w:r>
          </w:p>
          <w:p w:rsidR="00440A7F" w:rsidRDefault="00440A7F" w:rsidP="00EA152F">
            <w:pPr>
              <w:pStyle w:val="TableParagraph"/>
              <w:spacing w:before="51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讓學生能熟練學習內容。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79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0A7F" w:rsidTr="00EA152F">
        <w:trPr>
          <w:trHeight w:val="1242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219" w:line="256" w:lineRule="auto"/>
              <w:ind w:left="1262" w:right="100" w:hanging="67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A-2-4</w:t>
            </w:r>
            <w:r>
              <w:rPr>
                <w:rFonts w:ascii="Times New Roman" w:eastAsia="Times New Roman"/>
                <w:spacing w:val="40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完成每</w:t>
            </w:r>
            <w:proofErr w:type="gramStart"/>
            <w:r>
              <w:rPr>
                <w:sz w:val="26"/>
                <w:lang w:eastAsia="zh-TW"/>
              </w:rPr>
              <w:t>個</w:t>
            </w:r>
            <w:proofErr w:type="gramEnd"/>
            <w:r>
              <w:rPr>
                <w:sz w:val="26"/>
                <w:lang w:eastAsia="zh-TW"/>
              </w:rPr>
              <w:t>學習活動後，適時歸納或總結學習重點。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每</w:t>
            </w:r>
            <w:proofErr w:type="gramStart"/>
            <w:r>
              <w:rPr>
                <w:sz w:val="26"/>
                <w:lang w:eastAsia="zh-TW"/>
              </w:rPr>
              <w:t>個</w:t>
            </w:r>
            <w:proofErr w:type="gramEnd"/>
            <w:r>
              <w:rPr>
                <w:sz w:val="26"/>
                <w:lang w:eastAsia="zh-TW"/>
              </w:rPr>
              <w:t>學生發表後，教師皆能</w:t>
            </w:r>
          </w:p>
          <w:p w:rsidR="00440A7F" w:rsidRDefault="00440A7F" w:rsidP="00EA152F">
            <w:pPr>
              <w:pStyle w:val="TableParagraph"/>
              <w:spacing w:before="5" w:line="410" w:lineRule="atLeast"/>
              <w:ind w:left="110" w:right="100"/>
              <w:rPr>
                <w:sz w:val="26"/>
                <w:lang w:eastAsia="zh-TW"/>
              </w:rPr>
            </w:pPr>
            <w:r>
              <w:rPr>
                <w:spacing w:val="20"/>
                <w:w w:val="95"/>
                <w:sz w:val="26"/>
                <w:lang w:eastAsia="zh-TW"/>
              </w:rPr>
              <w:t>給予回饋，並適時補充說</w:t>
            </w:r>
            <w:r>
              <w:rPr>
                <w:sz w:val="26"/>
                <w:lang w:eastAsia="zh-TW"/>
              </w:rPr>
              <w:t>明，最後進行重點歸納。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8"/>
              <w:rPr>
                <w:sz w:val="27"/>
                <w:lang w:eastAsia="zh-TW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0A7F" w:rsidTr="00EA152F">
        <w:trPr>
          <w:trHeight w:val="566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5"/>
            <w:shd w:val="clear" w:color="auto" w:fill="B6DDE8"/>
          </w:tcPr>
          <w:p w:rsidR="00440A7F" w:rsidRDefault="00440A7F" w:rsidP="00EA152F">
            <w:pPr>
              <w:pStyle w:val="TableParagraph"/>
              <w:spacing w:before="140"/>
              <w:ind w:left="10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A-3</w:t>
            </w:r>
            <w:r>
              <w:rPr>
                <w:rFonts w:ascii="Times New Roman" w:eastAsia="Times New Roman"/>
                <w:spacing w:val="-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運用適切教學策略與溝通技巧，幫助學生學習。</w:t>
            </w:r>
          </w:p>
        </w:tc>
      </w:tr>
      <w:tr w:rsidR="00440A7F" w:rsidTr="00EA152F">
        <w:trPr>
          <w:trHeight w:val="827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13" w:line="256" w:lineRule="auto"/>
              <w:ind w:left="1349" w:right="99" w:hanging="780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A-3-1</w:t>
            </w:r>
            <w:r>
              <w:rPr>
                <w:rFonts w:ascii="Times New Roman" w:eastAsia="Times New Roman"/>
                <w:spacing w:val="55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運用適切的教學方法，引導學生思考、討論或實作。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利用分組競賽的方式，引導</w:t>
            </w:r>
          </w:p>
          <w:p w:rsidR="00440A7F" w:rsidRDefault="00440A7F" w:rsidP="00EA152F">
            <w:pPr>
              <w:pStyle w:val="TableParagraph"/>
              <w:spacing w:before="51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學生主動思考、進行討論。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79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0A7F" w:rsidTr="00EA152F">
        <w:trPr>
          <w:trHeight w:val="1243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220" w:line="256" w:lineRule="auto"/>
              <w:ind w:left="1349" w:right="99" w:hanging="780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A-3-2</w:t>
            </w:r>
            <w:r>
              <w:rPr>
                <w:rFonts w:ascii="Times New Roman" w:eastAsia="Times New Roman"/>
                <w:spacing w:val="55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教學活動中融入學習策略的指導。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6" w:line="273" w:lineRule="auto"/>
              <w:ind w:left="110" w:right="97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指導學童利用字典，查出相關的語詞，並瀏覽語詞的解</w:t>
            </w:r>
          </w:p>
          <w:p w:rsidR="00440A7F" w:rsidRDefault="00440A7F" w:rsidP="00EA152F">
            <w:pPr>
              <w:pStyle w:val="TableParagraph"/>
              <w:spacing w:line="360" w:lineRule="exact"/>
              <w:ind w:left="11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釋和例句</w:t>
            </w:r>
            <w:proofErr w:type="spellEnd"/>
            <w:r>
              <w:rPr>
                <w:w w:val="95"/>
                <w:sz w:val="26"/>
              </w:rPr>
              <w:t>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9"/>
              <w:rPr>
                <w:sz w:val="27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0A7F" w:rsidTr="00EA152F">
        <w:trPr>
          <w:trHeight w:val="1655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6"/>
              <w:rPr>
                <w:sz w:val="30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line="256" w:lineRule="auto"/>
              <w:ind w:left="1308" w:right="99" w:hanging="742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A-3-3</w:t>
            </w:r>
            <w:r>
              <w:rPr>
                <w:rFonts w:ascii="Times New Roman" w:eastAsia="Times New Roman"/>
                <w:spacing w:val="58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運用口語、非口語、教室走動等溝通技巧，幫助學生學習。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 w:line="273" w:lineRule="auto"/>
              <w:ind w:left="110" w:right="99"/>
              <w:jc w:val="both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分組討論時在小組間巡視，</w:t>
            </w:r>
            <w:r>
              <w:rPr>
                <w:spacing w:val="-128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適時加以引導；學生口頭發表時以口語、動作進行補充</w:t>
            </w:r>
          </w:p>
          <w:p w:rsidR="00440A7F" w:rsidRDefault="00440A7F" w:rsidP="00EA152F">
            <w:pPr>
              <w:pStyle w:val="TableParagraph"/>
              <w:spacing w:line="363" w:lineRule="exact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說明，幫助學生學習。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4"/>
              <w:rPr>
                <w:sz w:val="42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before="1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440A7F" w:rsidRDefault="00440A7F" w:rsidP="00440A7F">
      <w:pPr>
        <w:rPr>
          <w:rFonts w:ascii="Times New Roman"/>
          <w:sz w:val="26"/>
        </w:rPr>
        <w:sectPr w:rsidR="00440A7F" w:rsidSect="00440A7F">
          <w:pgSz w:w="11910" w:h="16840"/>
          <w:pgMar w:top="960" w:right="72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818"/>
        <w:gridCol w:w="3400"/>
        <w:gridCol w:w="601"/>
        <w:gridCol w:w="570"/>
        <w:gridCol w:w="568"/>
      </w:tblGrid>
      <w:tr w:rsidR="00440A7F" w:rsidTr="00EA152F">
        <w:trPr>
          <w:trHeight w:val="362"/>
        </w:trPr>
        <w:tc>
          <w:tcPr>
            <w:tcW w:w="427" w:type="dxa"/>
            <w:vMerge w:val="restart"/>
          </w:tcPr>
          <w:p w:rsidR="00440A7F" w:rsidRDefault="00440A7F" w:rsidP="00EA152F">
            <w:pPr>
              <w:pStyle w:val="TableParagraph"/>
              <w:spacing w:line="237" w:lineRule="auto"/>
              <w:ind w:left="107" w:right="49"/>
              <w:rPr>
                <w:rFonts w:hint="eastAsia"/>
                <w:sz w:val="26"/>
              </w:rPr>
            </w:pPr>
          </w:p>
        </w:tc>
        <w:tc>
          <w:tcPr>
            <w:tcW w:w="4818" w:type="dxa"/>
            <w:vMerge w:val="restart"/>
          </w:tcPr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spacing w:before="4"/>
              <w:rPr>
                <w:sz w:val="20"/>
              </w:rPr>
            </w:pPr>
          </w:p>
          <w:p w:rsidR="00440A7F" w:rsidRDefault="00440A7F" w:rsidP="00EA152F">
            <w:pPr>
              <w:pStyle w:val="TableParagraph"/>
              <w:ind w:left="150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指標與檢核重點</w:t>
            </w:r>
            <w:proofErr w:type="spellEnd"/>
          </w:p>
        </w:tc>
        <w:tc>
          <w:tcPr>
            <w:tcW w:w="3400" w:type="dxa"/>
            <w:vMerge w:val="restart"/>
          </w:tcPr>
          <w:p w:rsidR="00440A7F" w:rsidRDefault="00440A7F" w:rsidP="00EA152F">
            <w:pPr>
              <w:pStyle w:val="TableParagraph"/>
              <w:spacing w:before="8"/>
              <w:rPr>
                <w:sz w:val="33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line="237" w:lineRule="auto"/>
              <w:ind w:left="1180" w:right="911" w:hanging="262"/>
              <w:rPr>
                <w:sz w:val="26"/>
                <w:lang w:eastAsia="zh-TW"/>
              </w:rPr>
            </w:pPr>
            <w:r>
              <w:rPr>
                <w:spacing w:val="-1"/>
                <w:sz w:val="26"/>
                <w:lang w:eastAsia="zh-TW"/>
              </w:rPr>
              <w:t>教師表現事實</w:t>
            </w:r>
            <w:r>
              <w:rPr>
                <w:sz w:val="26"/>
                <w:lang w:eastAsia="zh-TW"/>
              </w:rPr>
              <w:t>摘要敘述</w:t>
            </w:r>
          </w:p>
        </w:tc>
        <w:tc>
          <w:tcPr>
            <w:tcW w:w="1739" w:type="dxa"/>
            <w:gridSpan w:val="3"/>
          </w:tcPr>
          <w:p w:rsidR="00440A7F" w:rsidRDefault="00440A7F" w:rsidP="00EA152F">
            <w:pPr>
              <w:pStyle w:val="TableParagraph"/>
              <w:tabs>
                <w:tab w:val="left" w:pos="1365"/>
              </w:tabs>
              <w:spacing w:line="342" w:lineRule="exact"/>
              <w:ind w:left="107"/>
              <w:rPr>
                <w:sz w:val="26"/>
              </w:rPr>
            </w:pPr>
            <w:r>
              <w:rPr>
                <w:sz w:val="26"/>
              </w:rPr>
              <w:t>評</w:t>
            </w:r>
            <w:r>
              <w:rPr>
                <w:sz w:val="26"/>
              </w:rPr>
              <w:tab/>
              <w:t>量</w:t>
            </w:r>
          </w:p>
        </w:tc>
      </w:tr>
      <w:tr w:rsidR="00440A7F" w:rsidTr="00EA152F">
        <w:trPr>
          <w:trHeight w:val="1288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60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推</w:t>
            </w:r>
          </w:p>
          <w:p w:rsidR="00440A7F" w:rsidRDefault="00440A7F" w:rsidP="00EA152F">
            <w:pPr>
              <w:pStyle w:val="TableParagraph"/>
              <w:spacing w:before="4"/>
              <w:rPr>
                <w:sz w:val="31"/>
              </w:rPr>
            </w:pPr>
          </w:p>
          <w:p w:rsidR="00440A7F" w:rsidRDefault="00440A7F" w:rsidP="00EA152F">
            <w:pPr>
              <w:pStyle w:val="TableParagraph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薦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spacing w:before="60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通</w:t>
            </w:r>
          </w:p>
          <w:p w:rsidR="00440A7F" w:rsidRDefault="00440A7F" w:rsidP="00EA152F">
            <w:pPr>
              <w:pStyle w:val="TableParagraph"/>
              <w:spacing w:before="4"/>
              <w:rPr>
                <w:sz w:val="31"/>
              </w:rPr>
            </w:pPr>
          </w:p>
          <w:p w:rsidR="00440A7F" w:rsidRDefault="00440A7F" w:rsidP="00EA152F">
            <w:pPr>
              <w:pStyle w:val="TableParagraph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過</w:t>
            </w: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spacing w:before="67" w:line="264" w:lineRule="auto"/>
              <w:ind w:left="99" w:right="19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待改進</w:t>
            </w:r>
            <w:proofErr w:type="spellEnd"/>
          </w:p>
        </w:tc>
      </w:tr>
      <w:tr w:rsidR="00440A7F" w:rsidTr="00EA152F">
        <w:trPr>
          <w:trHeight w:val="565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5"/>
            <w:shd w:val="clear" w:color="auto" w:fill="B6DDE8"/>
          </w:tcPr>
          <w:p w:rsidR="00440A7F" w:rsidRDefault="00440A7F" w:rsidP="00EA152F">
            <w:pPr>
              <w:pStyle w:val="TableParagraph"/>
              <w:spacing w:before="99"/>
              <w:ind w:left="10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A-4</w:t>
            </w:r>
            <w:r>
              <w:rPr>
                <w:rFonts w:ascii="Times New Roman" w:eastAsia="Times New Roman"/>
                <w:spacing w:val="-2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運用多元評量方式評估學生能力，提供學習回饋並調整教學。</w:t>
            </w:r>
          </w:p>
        </w:tc>
      </w:tr>
      <w:tr w:rsidR="00440A7F" w:rsidTr="00EA152F">
        <w:trPr>
          <w:trHeight w:val="1168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line="256" w:lineRule="auto"/>
              <w:ind w:left="1217" w:right="99" w:hanging="651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A-4-1</w:t>
            </w:r>
            <w:r>
              <w:rPr>
                <w:rFonts w:ascii="Times New Roman" w:eastAsia="Times New Roman"/>
                <w:spacing w:val="58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運用多元評量方式，評估學生學習成</w:t>
            </w:r>
          </w:p>
          <w:p w:rsidR="00440A7F" w:rsidRDefault="00440A7F" w:rsidP="00EA152F">
            <w:pPr>
              <w:pStyle w:val="TableParagraph"/>
              <w:ind w:left="1214"/>
              <w:rPr>
                <w:sz w:val="26"/>
              </w:rPr>
            </w:pPr>
            <w:r>
              <w:rPr>
                <w:w w:val="95"/>
                <w:sz w:val="26"/>
              </w:rPr>
              <w:t>效。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line="256" w:lineRule="auto"/>
              <w:ind w:left="110" w:right="97"/>
              <w:rPr>
                <w:sz w:val="26"/>
                <w:lang w:eastAsia="zh-TW"/>
              </w:rPr>
            </w:pPr>
            <w:r>
              <w:rPr>
                <w:spacing w:val="27"/>
                <w:sz w:val="26"/>
                <w:lang w:eastAsia="zh-TW"/>
              </w:rPr>
              <w:t>教師</w:t>
            </w:r>
            <w:proofErr w:type="gramStart"/>
            <w:r>
              <w:rPr>
                <w:spacing w:val="27"/>
                <w:sz w:val="26"/>
                <w:lang w:eastAsia="zh-TW"/>
              </w:rPr>
              <w:t>採</w:t>
            </w:r>
            <w:proofErr w:type="gramEnd"/>
            <w:r>
              <w:rPr>
                <w:spacing w:val="27"/>
                <w:sz w:val="26"/>
                <w:lang w:eastAsia="zh-TW"/>
              </w:rPr>
              <w:t>口頭評量、實作評</w:t>
            </w:r>
            <w:r>
              <w:rPr>
                <w:sz w:val="26"/>
                <w:lang w:eastAsia="zh-TW"/>
              </w:rPr>
              <w:t>量、觀察評量等多元評量方</w:t>
            </w:r>
          </w:p>
          <w:p w:rsidR="00440A7F" w:rsidRDefault="00440A7F" w:rsidP="00EA152F">
            <w:pPr>
              <w:pStyle w:val="TableParagraph"/>
              <w:ind w:left="110"/>
              <w:rPr>
                <w:sz w:val="26"/>
                <w:lang w:eastAsia="zh-TW"/>
              </w:rPr>
            </w:pPr>
            <w:proofErr w:type="gramStart"/>
            <w:r>
              <w:rPr>
                <w:w w:val="95"/>
                <w:sz w:val="26"/>
                <w:lang w:eastAsia="zh-TW"/>
              </w:rPr>
              <w:t>式來評估</w:t>
            </w:r>
            <w:proofErr w:type="gramEnd"/>
            <w:r>
              <w:rPr>
                <w:w w:val="95"/>
                <w:sz w:val="26"/>
                <w:lang w:eastAsia="zh-TW"/>
              </w:rPr>
              <w:t>學生學習成效。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1"/>
              <w:rPr>
                <w:sz w:val="24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before="1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1241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217" w:line="256" w:lineRule="auto"/>
              <w:ind w:left="1262" w:right="99" w:hanging="694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A-4-2</w:t>
            </w:r>
            <w:r>
              <w:rPr>
                <w:rFonts w:ascii="Times New Roman" w:eastAsia="Times New Roman"/>
                <w:spacing w:val="56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分析評量結果，適時提供學生適切的學習回饋。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 w:line="273" w:lineRule="auto"/>
              <w:ind w:left="110" w:right="97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學生討論、發表後，教師會適時提供學生適切的學習回</w:t>
            </w:r>
          </w:p>
          <w:p w:rsidR="00440A7F" w:rsidRDefault="00440A7F" w:rsidP="00EA152F">
            <w:pPr>
              <w:pStyle w:val="TableParagraph"/>
              <w:spacing w:line="363" w:lineRule="exact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饋。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6"/>
              <w:rPr>
                <w:sz w:val="27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1242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8"/>
              <w:rPr>
                <w:sz w:val="29"/>
                <w:lang w:eastAsia="zh-TW"/>
              </w:rPr>
            </w:pPr>
          </w:p>
          <w:p w:rsidR="00440A7F" w:rsidRDefault="00440A7F" w:rsidP="00EA152F">
            <w:pPr>
              <w:pStyle w:val="TableParagraph"/>
              <w:ind w:left="566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A-4-3</w:t>
            </w:r>
            <w:r>
              <w:rPr>
                <w:rFonts w:ascii="Times New Roman" w:eastAsia="Times New Roman"/>
                <w:spacing w:val="-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根據評量結果，調整教學。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發表過程中，對於較落後的</w:t>
            </w:r>
          </w:p>
          <w:p w:rsidR="00440A7F" w:rsidRDefault="00440A7F" w:rsidP="00EA152F">
            <w:pPr>
              <w:pStyle w:val="TableParagraph"/>
              <w:spacing w:before="5" w:line="410" w:lineRule="atLeast"/>
              <w:ind w:left="110" w:right="99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學生，給予鼓勵並允許組員提供協助。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8"/>
              <w:rPr>
                <w:sz w:val="27"/>
                <w:lang w:eastAsia="zh-TW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568"/>
        </w:trPr>
        <w:tc>
          <w:tcPr>
            <w:tcW w:w="427" w:type="dxa"/>
            <w:vMerge w:val="restart"/>
          </w:tcPr>
          <w:p w:rsidR="00440A7F" w:rsidRDefault="00440A7F" w:rsidP="00EA152F">
            <w:pPr>
              <w:pStyle w:val="TableParagraph"/>
              <w:spacing w:before="11" w:line="352" w:lineRule="exact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  <w:p w:rsidR="00440A7F" w:rsidRDefault="00440A7F" w:rsidP="00EA152F">
            <w:pPr>
              <w:pStyle w:val="TableParagraph"/>
              <w:spacing w:before="7" w:line="223" w:lineRule="auto"/>
              <w:ind w:left="107" w:right="49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班級經營與輔導</w:t>
            </w:r>
            <w:proofErr w:type="spellEnd"/>
          </w:p>
        </w:tc>
        <w:tc>
          <w:tcPr>
            <w:tcW w:w="9957" w:type="dxa"/>
            <w:gridSpan w:val="5"/>
            <w:shd w:val="clear" w:color="auto" w:fill="CCC0D9"/>
          </w:tcPr>
          <w:p w:rsidR="00440A7F" w:rsidRDefault="00440A7F" w:rsidP="00EA152F">
            <w:pPr>
              <w:pStyle w:val="TableParagraph"/>
              <w:spacing w:before="99"/>
              <w:ind w:left="10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B-1</w:t>
            </w:r>
            <w:r>
              <w:rPr>
                <w:rFonts w:ascii="Times New Roman" w:eastAsia="Times New Roman"/>
                <w:spacing w:val="-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建立課堂規範，並適切回應學生的行為表現。</w:t>
            </w:r>
          </w:p>
        </w:tc>
      </w:tr>
      <w:tr w:rsidR="00440A7F" w:rsidTr="00EA152F">
        <w:trPr>
          <w:trHeight w:val="827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11" w:line="256" w:lineRule="auto"/>
              <w:ind w:left="1265" w:right="99" w:hanging="704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B-1-1</w:t>
            </w:r>
            <w:r>
              <w:rPr>
                <w:rFonts w:ascii="Times New Roman" w:eastAsia="Times New Roman"/>
                <w:spacing w:val="11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建立有助於學生學習的課堂規範。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利用口號默契、加分制度，</w:t>
            </w:r>
          </w:p>
          <w:p w:rsidR="00440A7F" w:rsidRDefault="00440A7F" w:rsidP="00EA152F">
            <w:pPr>
              <w:pStyle w:val="TableParagraph"/>
              <w:spacing w:before="49"/>
              <w:ind w:left="11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建立課堂規範</w:t>
            </w:r>
            <w:proofErr w:type="spellEnd"/>
            <w:r>
              <w:rPr>
                <w:w w:val="95"/>
                <w:sz w:val="26"/>
              </w:rPr>
              <w:t>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77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827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13" w:line="256" w:lineRule="auto"/>
              <w:ind w:left="1265" w:right="99" w:hanging="704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B-1-2</w:t>
            </w:r>
            <w:r>
              <w:rPr>
                <w:rFonts w:ascii="Times New Roman" w:eastAsia="Times New Roman"/>
                <w:spacing w:val="11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適切引導或回應學生的行為表現。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摘要學生的報告並提問，引</w:t>
            </w:r>
          </w:p>
          <w:p w:rsidR="00440A7F" w:rsidRDefault="00440A7F" w:rsidP="00EA152F">
            <w:pPr>
              <w:pStyle w:val="TableParagraph"/>
              <w:spacing w:before="51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導學生有更完整的表現。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79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565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5"/>
            <w:shd w:val="clear" w:color="auto" w:fill="CCC0D9"/>
          </w:tcPr>
          <w:p w:rsidR="00440A7F" w:rsidRDefault="00440A7F" w:rsidP="00EA152F">
            <w:pPr>
              <w:pStyle w:val="TableParagraph"/>
              <w:spacing w:before="99"/>
              <w:ind w:left="10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B-2</w:t>
            </w:r>
            <w:r>
              <w:rPr>
                <w:rFonts w:ascii="Times New Roman" w:eastAsia="Times New Roman"/>
                <w:spacing w:val="-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安排學習情境，促進師生互動。</w:t>
            </w:r>
          </w:p>
        </w:tc>
      </w:tr>
      <w:tr w:rsidR="00440A7F" w:rsidTr="00EA152F">
        <w:trPr>
          <w:trHeight w:val="1242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11"/>
              <w:rPr>
                <w:sz w:val="17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line="256" w:lineRule="auto"/>
              <w:ind w:left="1277" w:right="97" w:hanging="708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B-2-1</w:t>
            </w:r>
            <w:r>
              <w:rPr>
                <w:rFonts w:ascii="Times New Roman" w:eastAsia="Times New Roman"/>
                <w:spacing w:val="18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安排適切的教學環境與設施，促進師生互動與學生學習。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40" w:line="295" w:lineRule="auto"/>
              <w:ind w:left="110" w:right="157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教師利用紙張、彩色筆，讓學生進行發表，並善用黑板上的</w:t>
            </w:r>
          </w:p>
          <w:p w:rsidR="00440A7F" w:rsidRDefault="00440A7F" w:rsidP="00EA152F">
            <w:pPr>
              <w:pStyle w:val="TableParagraph"/>
              <w:spacing w:before="3"/>
              <w:ind w:left="11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加分制度，促進學生學習。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8"/>
              <w:rPr>
                <w:sz w:val="27"/>
                <w:lang w:eastAsia="zh-TW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1656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8"/>
              <w:rPr>
                <w:sz w:val="32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before="1" w:line="256" w:lineRule="auto"/>
              <w:ind w:left="1250" w:right="99" w:hanging="684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B-2-2</w:t>
            </w:r>
            <w:r>
              <w:rPr>
                <w:rFonts w:ascii="Times New Roman" w:eastAsia="Times New Roman"/>
                <w:spacing w:val="16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營造溫暖的學習氣氛，促進師生之間的合作關係。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38" w:line="295" w:lineRule="auto"/>
              <w:ind w:left="110" w:right="157"/>
              <w:jc w:val="both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教師語音</w:t>
            </w:r>
            <w:proofErr w:type="gramStart"/>
            <w:r>
              <w:rPr>
                <w:spacing w:val="-1"/>
                <w:sz w:val="24"/>
                <w:lang w:eastAsia="zh-TW"/>
              </w:rPr>
              <w:t>清晰、</w:t>
            </w:r>
            <w:proofErr w:type="gramEnd"/>
            <w:r>
              <w:rPr>
                <w:spacing w:val="-1"/>
                <w:sz w:val="24"/>
                <w:lang w:eastAsia="zh-TW"/>
              </w:rPr>
              <w:t>十分生動，上課過程中不吝於給學生讚美，</w:t>
            </w:r>
            <w:r>
              <w:rPr>
                <w:spacing w:val="-118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學生勇於發表、樂在學習，師</w:t>
            </w:r>
          </w:p>
          <w:p w:rsidR="00440A7F" w:rsidRDefault="00440A7F" w:rsidP="00EA152F">
            <w:pPr>
              <w:pStyle w:val="TableParagraph"/>
              <w:spacing w:before="5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生互動佳</w:t>
            </w:r>
            <w:proofErr w:type="spellEnd"/>
            <w:r>
              <w:rPr>
                <w:sz w:val="24"/>
              </w:rPr>
              <w:t>。</w:t>
            </w:r>
          </w:p>
          <w:p w:rsidR="00440A7F" w:rsidRPr="002E3023" w:rsidRDefault="00440A7F" w:rsidP="00EA152F"/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5"/>
              <w:rPr>
                <w:sz w:val="42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440A7F" w:rsidRDefault="00440A7F" w:rsidP="00440A7F">
      <w:pPr>
        <w:rPr>
          <w:rFonts w:ascii="Times New Roman"/>
          <w:sz w:val="24"/>
        </w:rPr>
        <w:sectPr w:rsidR="00440A7F">
          <w:footerReference w:type="default" r:id="rId4"/>
          <w:pgSz w:w="11910" w:h="16840"/>
          <w:pgMar w:top="1060" w:right="720" w:bottom="680" w:left="560" w:header="0" w:footer="493" w:gutter="0"/>
          <w:pgNumType w:start="1"/>
          <w:cols w:space="720"/>
        </w:sectPr>
      </w:pPr>
    </w:p>
    <w:p w:rsidR="00440A7F" w:rsidRDefault="00440A7F" w:rsidP="00440A7F">
      <w:pPr>
        <w:pStyle w:val="1"/>
      </w:pPr>
      <w:r>
        <w:rPr>
          <w:w w:val="95"/>
        </w:rPr>
        <w:lastRenderedPageBreak/>
        <w:t>彰化縣鹿港鎮文開國小</w:t>
      </w:r>
      <w:bookmarkStart w:id="0" w:name="_GoBack"/>
      <w:bookmarkEnd w:id="0"/>
      <w:r>
        <w:rPr>
          <w:w w:val="95"/>
        </w:rPr>
        <w:t>109學年度教師專業發展評鑑</w:t>
      </w:r>
    </w:p>
    <w:p w:rsidR="00440A7F" w:rsidRDefault="00440A7F" w:rsidP="00440A7F">
      <w:pPr>
        <w:spacing w:before="132"/>
        <w:ind w:left="1745" w:right="1228"/>
        <w:jc w:val="center"/>
        <w:rPr>
          <w:rFonts w:ascii="微軟正黑體" w:eastAsia="微軟正黑體"/>
          <w:b/>
          <w:sz w:val="32"/>
        </w:rPr>
      </w:pPr>
      <w:r>
        <w:rPr>
          <w:rFonts w:ascii="微軟正黑體" w:eastAsia="微軟正黑體" w:hint="eastAsia"/>
          <w:b/>
          <w:sz w:val="32"/>
        </w:rPr>
        <w:t>教學觀察-教學觀察紀錄表</w:t>
      </w:r>
    </w:p>
    <w:p w:rsidR="00440A7F" w:rsidRDefault="00440A7F" w:rsidP="00440A7F">
      <w:pPr>
        <w:pStyle w:val="a3"/>
        <w:tabs>
          <w:tab w:val="left" w:pos="3201"/>
          <w:tab w:val="left" w:pos="6562"/>
        </w:tabs>
        <w:spacing w:before="202" w:line="295" w:lineRule="auto"/>
        <w:ind w:left="119" w:right="1400"/>
        <w:rPr>
          <w:sz w:val="24"/>
        </w:rPr>
      </w:pPr>
      <w:r>
        <w:t>教學人員：</w:t>
      </w:r>
      <w:r>
        <w:rPr>
          <w:rFonts w:hint="eastAsia"/>
        </w:rPr>
        <w:t>鄭秋玲</w:t>
      </w:r>
      <w:r>
        <w:tab/>
        <w:t>任教年級：一年級</w:t>
      </w:r>
      <w:r>
        <w:tab/>
        <w:t>任教領域/科目：國語教學單元：翰林出版(</w:t>
      </w:r>
      <w:proofErr w:type="gramStart"/>
      <w:r>
        <w:t>一</w:t>
      </w:r>
      <w:proofErr w:type="gramEnd"/>
      <w:r>
        <w:t>上)國語</w:t>
      </w:r>
      <w:r>
        <w:rPr>
          <w:sz w:val="24"/>
        </w:rPr>
        <w:t>來閱讀</w:t>
      </w:r>
      <w:r>
        <w:rPr>
          <w:spacing w:val="-4"/>
          <w:sz w:val="24"/>
        </w:rPr>
        <w:t xml:space="preserve"> </w:t>
      </w:r>
      <w:r>
        <w:rPr>
          <w:sz w:val="24"/>
        </w:rPr>
        <w:t>妹妹寫的字</w:t>
      </w:r>
    </w:p>
    <w:p w:rsidR="00440A7F" w:rsidRDefault="00440A7F" w:rsidP="00440A7F">
      <w:pPr>
        <w:pStyle w:val="a3"/>
        <w:spacing w:line="295" w:lineRule="auto"/>
        <w:ind w:left="119" w:right="5741"/>
      </w:pPr>
      <w:r>
        <w:t>教學節次：共六節(本次教學為第一節)</w:t>
      </w:r>
      <w:r>
        <w:rPr>
          <w:spacing w:val="-137"/>
        </w:rPr>
        <w:t xml:space="preserve"> </w:t>
      </w:r>
      <w:proofErr w:type="gramStart"/>
      <w:r>
        <w:t>觀課人員</w:t>
      </w:r>
      <w:proofErr w:type="gramEnd"/>
      <w:r>
        <w:t>：陳</w:t>
      </w:r>
      <w:proofErr w:type="gramStart"/>
      <w:r>
        <w:t>玥溦</w:t>
      </w:r>
      <w:proofErr w:type="gramEnd"/>
    </w:p>
    <w:p w:rsidR="00440A7F" w:rsidRDefault="00440A7F" w:rsidP="00440A7F">
      <w:pPr>
        <w:pStyle w:val="a3"/>
        <w:spacing w:line="388" w:lineRule="exact"/>
        <w:ind w:left="119"/>
      </w:pPr>
      <w:r>
        <w:rPr>
          <w:spacing w:val="-1"/>
        </w:rPr>
        <w:t>觀察時間：109</w:t>
      </w:r>
      <w:r>
        <w:rPr>
          <w:spacing w:val="-48"/>
        </w:rPr>
        <w:t xml:space="preserve"> 年 </w:t>
      </w:r>
      <w:r>
        <w:t>12</w:t>
      </w:r>
      <w:r>
        <w:rPr>
          <w:spacing w:val="-47"/>
        </w:rPr>
        <w:t xml:space="preserve"> 月 </w:t>
      </w:r>
      <w:r>
        <w:rPr>
          <w:rFonts w:hint="eastAsia"/>
        </w:rPr>
        <w:t>30</w:t>
      </w:r>
      <w:r>
        <w:rPr>
          <w:spacing w:val="23"/>
        </w:rPr>
        <w:t xml:space="preserve"> 日 </w:t>
      </w:r>
      <w:r>
        <w:t>9:30-10:10</w:t>
      </w:r>
    </w:p>
    <w:p w:rsidR="00440A7F" w:rsidRDefault="00440A7F" w:rsidP="00440A7F">
      <w:pPr>
        <w:pStyle w:val="a3"/>
        <w:rPr>
          <w:sz w:val="20"/>
        </w:rPr>
      </w:pPr>
    </w:p>
    <w:p w:rsidR="00440A7F" w:rsidRDefault="00440A7F" w:rsidP="00440A7F">
      <w:pPr>
        <w:pStyle w:val="a3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818"/>
        <w:gridCol w:w="3400"/>
        <w:gridCol w:w="601"/>
        <w:gridCol w:w="570"/>
        <w:gridCol w:w="568"/>
      </w:tblGrid>
      <w:tr w:rsidR="00440A7F" w:rsidTr="00EA152F">
        <w:trPr>
          <w:trHeight w:val="362"/>
        </w:trPr>
        <w:tc>
          <w:tcPr>
            <w:tcW w:w="427" w:type="dxa"/>
            <w:vMerge w:val="restart"/>
          </w:tcPr>
          <w:p w:rsidR="00440A7F" w:rsidRDefault="00440A7F" w:rsidP="00EA152F">
            <w:pPr>
              <w:pStyle w:val="TableParagraph"/>
              <w:spacing w:before="8"/>
              <w:rPr>
                <w:sz w:val="33"/>
              </w:rPr>
            </w:pPr>
          </w:p>
          <w:p w:rsidR="00440A7F" w:rsidRDefault="00440A7F" w:rsidP="00EA152F">
            <w:pPr>
              <w:pStyle w:val="TableParagraph"/>
              <w:spacing w:line="237" w:lineRule="auto"/>
              <w:ind w:left="107" w:right="49"/>
              <w:rPr>
                <w:sz w:val="26"/>
              </w:rPr>
            </w:pPr>
            <w:proofErr w:type="spellStart"/>
            <w:r>
              <w:rPr>
                <w:sz w:val="26"/>
              </w:rPr>
              <w:t>層面</w:t>
            </w:r>
            <w:proofErr w:type="spellEnd"/>
          </w:p>
        </w:tc>
        <w:tc>
          <w:tcPr>
            <w:tcW w:w="4818" w:type="dxa"/>
            <w:vMerge w:val="restart"/>
          </w:tcPr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spacing w:before="4"/>
              <w:rPr>
                <w:sz w:val="20"/>
              </w:rPr>
            </w:pPr>
          </w:p>
          <w:p w:rsidR="00440A7F" w:rsidRDefault="00440A7F" w:rsidP="00EA152F">
            <w:pPr>
              <w:pStyle w:val="TableParagraph"/>
              <w:ind w:left="150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指標與檢核重點</w:t>
            </w:r>
            <w:proofErr w:type="spellEnd"/>
          </w:p>
        </w:tc>
        <w:tc>
          <w:tcPr>
            <w:tcW w:w="3400" w:type="dxa"/>
            <w:vMerge w:val="restart"/>
          </w:tcPr>
          <w:p w:rsidR="00440A7F" w:rsidRDefault="00440A7F" w:rsidP="00EA152F">
            <w:pPr>
              <w:pStyle w:val="TableParagraph"/>
              <w:spacing w:before="8"/>
              <w:rPr>
                <w:sz w:val="33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line="237" w:lineRule="auto"/>
              <w:ind w:left="1180" w:right="911" w:hanging="262"/>
              <w:rPr>
                <w:sz w:val="26"/>
                <w:lang w:eastAsia="zh-TW"/>
              </w:rPr>
            </w:pPr>
            <w:r>
              <w:rPr>
                <w:spacing w:val="-1"/>
                <w:sz w:val="26"/>
                <w:lang w:eastAsia="zh-TW"/>
              </w:rPr>
              <w:t>教師表現事實</w:t>
            </w:r>
            <w:r>
              <w:rPr>
                <w:sz w:val="26"/>
                <w:lang w:eastAsia="zh-TW"/>
              </w:rPr>
              <w:t>摘要敘述</w:t>
            </w:r>
          </w:p>
        </w:tc>
        <w:tc>
          <w:tcPr>
            <w:tcW w:w="1739" w:type="dxa"/>
            <w:gridSpan w:val="3"/>
          </w:tcPr>
          <w:p w:rsidR="00440A7F" w:rsidRDefault="00440A7F" w:rsidP="00EA152F">
            <w:pPr>
              <w:pStyle w:val="TableParagraph"/>
              <w:tabs>
                <w:tab w:val="left" w:pos="1365"/>
              </w:tabs>
              <w:spacing w:line="343" w:lineRule="exact"/>
              <w:ind w:left="107"/>
              <w:rPr>
                <w:sz w:val="26"/>
              </w:rPr>
            </w:pPr>
            <w:r>
              <w:rPr>
                <w:sz w:val="26"/>
              </w:rPr>
              <w:t>評</w:t>
            </w:r>
            <w:r>
              <w:rPr>
                <w:sz w:val="26"/>
              </w:rPr>
              <w:tab/>
              <w:t>量</w:t>
            </w:r>
          </w:p>
        </w:tc>
      </w:tr>
      <w:tr w:rsidR="00440A7F" w:rsidTr="00EA152F">
        <w:trPr>
          <w:trHeight w:val="1288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60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推</w:t>
            </w:r>
          </w:p>
          <w:p w:rsidR="00440A7F" w:rsidRDefault="00440A7F" w:rsidP="00EA152F">
            <w:pPr>
              <w:pStyle w:val="TableParagraph"/>
              <w:spacing w:before="4"/>
              <w:rPr>
                <w:sz w:val="31"/>
              </w:rPr>
            </w:pPr>
          </w:p>
          <w:p w:rsidR="00440A7F" w:rsidRDefault="00440A7F" w:rsidP="00EA152F">
            <w:pPr>
              <w:pStyle w:val="TableParagraph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薦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spacing w:before="60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通</w:t>
            </w:r>
          </w:p>
          <w:p w:rsidR="00440A7F" w:rsidRDefault="00440A7F" w:rsidP="00EA152F">
            <w:pPr>
              <w:pStyle w:val="TableParagraph"/>
              <w:spacing w:before="4"/>
              <w:rPr>
                <w:sz w:val="31"/>
              </w:rPr>
            </w:pPr>
          </w:p>
          <w:p w:rsidR="00440A7F" w:rsidRDefault="00440A7F" w:rsidP="00EA152F">
            <w:pPr>
              <w:pStyle w:val="TableParagraph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過</w:t>
            </w: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spacing w:before="67" w:line="264" w:lineRule="auto"/>
              <w:ind w:left="99" w:right="19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待改進</w:t>
            </w:r>
            <w:proofErr w:type="spellEnd"/>
          </w:p>
        </w:tc>
      </w:tr>
      <w:tr w:rsidR="00440A7F" w:rsidTr="00EA152F">
        <w:trPr>
          <w:trHeight w:val="566"/>
        </w:trPr>
        <w:tc>
          <w:tcPr>
            <w:tcW w:w="427" w:type="dxa"/>
            <w:vMerge w:val="restart"/>
          </w:tcPr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spacing w:before="3"/>
              <w:rPr>
                <w:sz w:val="35"/>
              </w:rPr>
            </w:pPr>
          </w:p>
          <w:p w:rsidR="00440A7F" w:rsidRDefault="00440A7F" w:rsidP="00EA152F">
            <w:pPr>
              <w:pStyle w:val="TableParagraph"/>
              <w:spacing w:line="352" w:lineRule="exact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  <w:p w:rsidR="00440A7F" w:rsidRDefault="00440A7F" w:rsidP="00EA152F">
            <w:pPr>
              <w:pStyle w:val="TableParagraph"/>
              <w:spacing w:before="7" w:line="223" w:lineRule="auto"/>
              <w:ind w:left="107" w:right="49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課程設計與教學</w:t>
            </w:r>
            <w:proofErr w:type="spellEnd"/>
          </w:p>
        </w:tc>
        <w:tc>
          <w:tcPr>
            <w:tcW w:w="9957" w:type="dxa"/>
            <w:gridSpan w:val="5"/>
            <w:shd w:val="clear" w:color="auto" w:fill="B6DDE8"/>
          </w:tcPr>
          <w:p w:rsidR="00440A7F" w:rsidRDefault="00440A7F" w:rsidP="00EA152F">
            <w:pPr>
              <w:pStyle w:val="TableParagraph"/>
              <w:spacing w:before="140"/>
              <w:ind w:left="10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A-2</w:t>
            </w:r>
            <w:r>
              <w:rPr>
                <w:rFonts w:ascii="Times New Roman" w:eastAsia="Times New Roman"/>
                <w:spacing w:val="-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掌握教材內容，實施教學活動，促進學生學習。</w:t>
            </w:r>
          </w:p>
        </w:tc>
      </w:tr>
      <w:tr w:rsidR="00440A7F" w:rsidTr="00EA152F">
        <w:trPr>
          <w:trHeight w:val="1168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line="256" w:lineRule="auto"/>
              <w:ind w:left="1332" w:right="98" w:hanging="764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A-2-1</w:t>
            </w:r>
            <w:r>
              <w:rPr>
                <w:rFonts w:ascii="Times New Roman" w:eastAsia="Times New Roman"/>
                <w:spacing w:val="57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有效連結學生的</w:t>
            </w:r>
            <w:proofErr w:type="gramStart"/>
            <w:r>
              <w:rPr>
                <w:sz w:val="26"/>
                <w:lang w:eastAsia="zh-TW"/>
              </w:rPr>
              <w:t>新舊知能</w:t>
            </w:r>
            <w:proofErr w:type="gramEnd"/>
            <w:r>
              <w:rPr>
                <w:sz w:val="26"/>
                <w:lang w:eastAsia="zh-TW"/>
              </w:rPr>
              <w:t>或生</w:t>
            </w:r>
            <w:r>
              <w:rPr>
                <w:spacing w:val="-1"/>
                <w:sz w:val="26"/>
                <w:lang w:eastAsia="zh-TW"/>
              </w:rPr>
              <w:t>活經驗，引發與維持學生學習</w:t>
            </w:r>
          </w:p>
          <w:p w:rsidR="00440A7F" w:rsidRDefault="00440A7F" w:rsidP="00EA152F">
            <w:pPr>
              <w:pStyle w:val="TableParagraph"/>
              <w:ind w:left="133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動機</w:t>
            </w:r>
            <w:proofErr w:type="spellEnd"/>
            <w:r>
              <w:rPr>
                <w:w w:val="95"/>
                <w:sz w:val="26"/>
              </w:rPr>
              <w:t>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193" w:line="273" w:lineRule="auto"/>
              <w:ind w:left="110" w:right="98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美讀課文，透過趣味性的內容，引發學生學習動機。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1"/>
              <w:rPr>
                <w:sz w:val="24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before="1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0A7F" w:rsidTr="00EA152F">
        <w:trPr>
          <w:trHeight w:val="828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11" w:line="256" w:lineRule="auto"/>
              <w:ind w:left="1332" w:right="95" w:hanging="764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A-2-2</w:t>
            </w:r>
            <w:r>
              <w:rPr>
                <w:rFonts w:ascii="Times New Roman" w:eastAsia="Times New Roman"/>
                <w:spacing w:val="60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清晰呈現教材內容，協助學生</w:t>
            </w:r>
            <w:r>
              <w:rPr>
                <w:spacing w:val="-1"/>
                <w:sz w:val="26"/>
                <w:lang w:eastAsia="zh-TW"/>
              </w:rPr>
              <w:t>習得重要概念、原則或技能。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proofErr w:type="gramStart"/>
            <w:r>
              <w:rPr>
                <w:sz w:val="26"/>
                <w:lang w:eastAsia="zh-TW"/>
              </w:rPr>
              <w:t>張貼字卡</w:t>
            </w:r>
            <w:proofErr w:type="gramEnd"/>
            <w:r>
              <w:rPr>
                <w:sz w:val="26"/>
                <w:lang w:eastAsia="zh-TW"/>
              </w:rPr>
              <w:t>，清晰呈現教材內</w:t>
            </w:r>
          </w:p>
          <w:p w:rsidR="00440A7F" w:rsidRDefault="00440A7F" w:rsidP="00EA152F">
            <w:pPr>
              <w:pStyle w:val="TableParagraph"/>
              <w:spacing w:before="49"/>
              <w:ind w:left="11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容，協助學生學習</w:t>
            </w:r>
            <w:proofErr w:type="spellEnd"/>
            <w:r>
              <w:rPr>
                <w:w w:val="95"/>
                <w:sz w:val="26"/>
              </w:rPr>
              <w:t>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77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0A7F" w:rsidTr="00EA152F">
        <w:trPr>
          <w:trHeight w:val="827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11" w:line="256" w:lineRule="auto"/>
              <w:ind w:left="1322" w:right="89" w:hanging="759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A-2-3</w:t>
            </w:r>
            <w:r>
              <w:rPr>
                <w:rFonts w:ascii="Times New Roman" w:eastAsia="Times New Roman"/>
                <w:spacing w:val="14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提供適當的練習或活動，以理解或熟練學習內容。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利用分組討論、輪流發表，</w:t>
            </w:r>
          </w:p>
          <w:p w:rsidR="00440A7F" w:rsidRDefault="00440A7F" w:rsidP="00EA152F">
            <w:pPr>
              <w:pStyle w:val="TableParagraph"/>
              <w:spacing w:before="49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讓學生能熟練學習內容。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77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0A7F" w:rsidTr="00EA152F">
        <w:trPr>
          <w:trHeight w:val="1242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219" w:line="256" w:lineRule="auto"/>
              <w:ind w:left="1262" w:right="100" w:hanging="67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A-2-4</w:t>
            </w:r>
            <w:r>
              <w:rPr>
                <w:rFonts w:ascii="Times New Roman" w:eastAsia="Times New Roman"/>
                <w:spacing w:val="40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完成每</w:t>
            </w:r>
            <w:proofErr w:type="gramStart"/>
            <w:r>
              <w:rPr>
                <w:sz w:val="26"/>
                <w:lang w:eastAsia="zh-TW"/>
              </w:rPr>
              <w:t>個</w:t>
            </w:r>
            <w:proofErr w:type="gramEnd"/>
            <w:r>
              <w:rPr>
                <w:sz w:val="26"/>
                <w:lang w:eastAsia="zh-TW"/>
              </w:rPr>
              <w:t>學習活動後，適時歸納或總結學習重點。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每</w:t>
            </w:r>
            <w:proofErr w:type="gramStart"/>
            <w:r>
              <w:rPr>
                <w:sz w:val="26"/>
                <w:lang w:eastAsia="zh-TW"/>
              </w:rPr>
              <w:t>個</w:t>
            </w:r>
            <w:proofErr w:type="gramEnd"/>
            <w:r>
              <w:rPr>
                <w:sz w:val="26"/>
                <w:lang w:eastAsia="zh-TW"/>
              </w:rPr>
              <w:t>學生發表後，教師皆能</w:t>
            </w:r>
          </w:p>
          <w:p w:rsidR="00440A7F" w:rsidRDefault="00440A7F" w:rsidP="00EA152F">
            <w:pPr>
              <w:pStyle w:val="TableParagraph"/>
              <w:spacing w:before="5" w:line="410" w:lineRule="atLeast"/>
              <w:ind w:left="110" w:right="100"/>
              <w:rPr>
                <w:sz w:val="26"/>
                <w:lang w:eastAsia="zh-TW"/>
              </w:rPr>
            </w:pPr>
            <w:r>
              <w:rPr>
                <w:spacing w:val="20"/>
                <w:w w:val="95"/>
                <w:sz w:val="26"/>
                <w:lang w:eastAsia="zh-TW"/>
              </w:rPr>
              <w:t>給予回饋， 並適時補充說</w:t>
            </w:r>
            <w:r>
              <w:rPr>
                <w:sz w:val="26"/>
                <w:lang w:eastAsia="zh-TW"/>
              </w:rPr>
              <w:t>明，最後進行重點歸納。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8"/>
              <w:rPr>
                <w:sz w:val="27"/>
                <w:lang w:eastAsia="zh-TW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0A7F" w:rsidTr="00EA152F">
        <w:trPr>
          <w:trHeight w:val="566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5"/>
            <w:shd w:val="clear" w:color="auto" w:fill="B6DDE8"/>
          </w:tcPr>
          <w:p w:rsidR="00440A7F" w:rsidRDefault="00440A7F" w:rsidP="00EA152F">
            <w:pPr>
              <w:pStyle w:val="TableParagraph"/>
              <w:spacing w:before="140"/>
              <w:ind w:left="10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A-3</w:t>
            </w:r>
            <w:r>
              <w:rPr>
                <w:rFonts w:ascii="Times New Roman" w:eastAsia="Times New Roman"/>
                <w:spacing w:val="-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運用適切教學策略與溝通技巧，幫助學生學習。</w:t>
            </w:r>
          </w:p>
        </w:tc>
      </w:tr>
      <w:tr w:rsidR="00440A7F" w:rsidTr="00EA152F">
        <w:trPr>
          <w:trHeight w:val="828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13" w:line="256" w:lineRule="auto"/>
              <w:ind w:left="1349" w:right="99" w:hanging="780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A-3-1</w:t>
            </w:r>
            <w:r>
              <w:rPr>
                <w:rFonts w:ascii="Times New Roman" w:eastAsia="Times New Roman"/>
                <w:spacing w:val="55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運用適切的教學方法，引導學生思考、討論或實作。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利用分組競賽的方式，引導</w:t>
            </w:r>
          </w:p>
          <w:p w:rsidR="00440A7F" w:rsidRDefault="00440A7F" w:rsidP="00EA152F">
            <w:pPr>
              <w:pStyle w:val="TableParagraph"/>
              <w:spacing w:before="51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學生主動思考、進行討論。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79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440A7F" w:rsidTr="00EA152F">
        <w:trPr>
          <w:trHeight w:val="1242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219" w:line="256" w:lineRule="auto"/>
              <w:ind w:left="1349" w:right="99" w:hanging="780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A-3-2</w:t>
            </w:r>
            <w:r>
              <w:rPr>
                <w:rFonts w:ascii="Times New Roman" w:eastAsia="Times New Roman"/>
                <w:spacing w:val="55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教學活動中融入學習策略的指導。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指導學童利用字典，查出相</w:t>
            </w:r>
          </w:p>
          <w:p w:rsidR="00440A7F" w:rsidRDefault="00440A7F" w:rsidP="00EA152F">
            <w:pPr>
              <w:pStyle w:val="TableParagraph"/>
              <w:spacing w:before="5" w:line="410" w:lineRule="atLeast"/>
              <w:ind w:left="110" w:right="99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關的語詞，並瀏覽語詞的解釋和例句。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8"/>
              <w:rPr>
                <w:sz w:val="27"/>
                <w:lang w:eastAsia="zh-TW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440A7F" w:rsidRDefault="00440A7F" w:rsidP="00440A7F">
      <w:pPr>
        <w:rPr>
          <w:rFonts w:ascii="Times New Roman"/>
          <w:sz w:val="26"/>
        </w:rPr>
        <w:sectPr w:rsidR="00440A7F">
          <w:pgSz w:w="11910" w:h="16840"/>
          <w:pgMar w:top="1180" w:right="720" w:bottom="680" w:left="560" w:header="0" w:footer="49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4818"/>
        <w:gridCol w:w="3400"/>
        <w:gridCol w:w="601"/>
        <w:gridCol w:w="570"/>
        <w:gridCol w:w="568"/>
      </w:tblGrid>
      <w:tr w:rsidR="00440A7F" w:rsidTr="00EA152F">
        <w:trPr>
          <w:trHeight w:val="362"/>
        </w:trPr>
        <w:tc>
          <w:tcPr>
            <w:tcW w:w="427" w:type="dxa"/>
            <w:vMerge w:val="restart"/>
          </w:tcPr>
          <w:p w:rsidR="00440A7F" w:rsidRDefault="00440A7F" w:rsidP="00EA152F">
            <w:pPr>
              <w:pStyle w:val="TableParagraph"/>
              <w:spacing w:before="8"/>
              <w:rPr>
                <w:sz w:val="33"/>
              </w:rPr>
            </w:pPr>
          </w:p>
          <w:p w:rsidR="00440A7F" w:rsidRDefault="00440A7F" w:rsidP="00EA152F">
            <w:pPr>
              <w:pStyle w:val="TableParagraph"/>
              <w:spacing w:line="237" w:lineRule="auto"/>
              <w:ind w:left="107" w:right="49"/>
              <w:rPr>
                <w:rFonts w:hint="eastAsia"/>
                <w:sz w:val="26"/>
              </w:rPr>
            </w:pPr>
          </w:p>
        </w:tc>
        <w:tc>
          <w:tcPr>
            <w:tcW w:w="4818" w:type="dxa"/>
            <w:vMerge w:val="restart"/>
          </w:tcPr>
          <w:p w:rsidR="00440A7F" w:rsidRDefault="00440A7F" w:rsidP="00EA152F">
            <w:pPr>
              <w:pStyle w:val="TableParagraph"/>
              <w:rPr>
                <w:sz w:val="26"/>
              </w:rPr>
            </w:pPr>
          </w:p>
          <w:p w:rsidR="00440A7F" w:rsidRDefault="00440A7F" w:rsidP="00EA152F">
            <w:pPr>
              <w:pStyle w:val="TableParagraph"/>
              <w:spacing w:before="4"/>
              <w:rPr>
                <w:sz w:val="20"/>
              </w:rPr>
            </w:pPr>
          </w:p>
          <w:p w:rsidR="00440A7F" w:rsidRDefault="00440A7F" w:rsidP="00EA152F">
            <w:pPr>
              <w:pStyle w:val="TableParagraph"/>
              <w:ind w:left="150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指標與檢核重點</w:t>
            </w:r>
            <w:proofErr w:type="spellEnd"/>
          </w:p>
        </w:tc>
        <w:tc>
          <w:tcPr>
            <w:tcW w:w="3400" w:type="dxa"/>
            <w:vMerge w:val="restart"/>
          </w:tcPr>
          <w:p w:rsidR="00440A7F" w:rsidRDefault="00440A7F" w:rsidP="00EA152F">
            <w:pPr>
              <w:pStyle w:val="TableParagraph"/>
              <w:spacing w:before="8"/>
              <w:rPr>
                <w:sz w:val="33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line="237" w:lineRule="auto"/>
              <w:ind w:left="1180" w:right="911" w:hanging="262"/>
              <w:rPr>
                <w:sz w:val="26"/>
                <w:lang w:eastAsia="zh-TW"/>
              </w:rPr>
            </w:pPr>
            <w:r>
              <w:rPr>
                <w:spacing w:val="-1"/>
                <w:sz w:val="26"/>
                <w:lang w:eastAsia="zh-TW"/>
              </w:rPr>
              <w:t>教師表現事實</w:t>
            </w:r>
            <w:r>
              <w:rPr>
                <w:sz w:val="26"/>
                <w:lang w:eastAsia="zh-TW"/>
              </w:rPr>
              <w:t>摘要敘述</w:t>
            </w:r>
          </w:p>
        </w:tc>
        <w:tc>
          <w:tcPr>
            <w:tcW w:w="1739" w:type="dxa"/>
            <w:gridSpan w:val="3"/>
          </w:tcPr>
          <w:p w:rsidR="00440A7F" w:rsidRDefault="00440A7F" w:rsidP="00EA152F">
            <w:pPr>
              <w:pStyle w:val="TableParagraph"/>
              <w:tabs>
                <w:tab w:val="left" w:pos="1365"/>
              </w:tabs>
              <w:spacing w:line="342" w:lineRule="exact"/>
              <w:ind w:left="107"/>
              <w:rPr>
                <w:sz w:val="26"/>
              </w:rPr>
            </w:pPr>
            <w:r>
              <w:rPr>
                <w:sz w:val="26"/>
              </w:rPr>
              <w:t>評</w:t>
            </w:r>
            <w:r>
              <w:rPr>
                <w:sz w:val="26"/>
              </w:rPr>
              <w:tab/>
              <w:t>量</w:t>
            </w:r>
          </w:p>
        </w:tc>
      </w:tr>
      <w:tr w:rsidR="00440A7F" w:rsidTr="00EA152F">
        <w:trPr>
          <w:trHeight w:val="1033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60"/>
              <w:ind w:left="117"/>
              <w:rPr>
                <w:sz w:val="26"/>
              </w:rPr>
            </w:pPr>
            <w:r>
              <w:rPr>
                <w:w w:val="99"/>
                <w:sz w:val="26"/>
              </w:rPr>
              <w:t>推</w:t>
            </w:r>
          </w:p>
          <w:p w:rsidR="00440A7F" w:rsidRDefault="00440A7F" w:rsidP="00EA152F">
            <w:pPr>
              <w:pStyle w:val="TableParagraph"/>
              <w:spacing w:before="4"/>
              <w:rPr>
                <w:sz w:val="31"/>
              </w:rPr>
            </w:pPr>
          </w:p>
          <w:p w:rsidR="00440A7F" w:rsidRDefault="00440A7F" w:rsidP="00EA152F">
            <w:pPr>
              <w:pStyle w:val="TableParagraph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薦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spacing w:before="60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通</w:t>
            </w:r>
          </w:p>
          <w:p w:rsidR="00440A7F" w:rsidRDefault="00440A7F" w:rsidP="00EA152F">
            <w:pPr>
              <w:pStyle w:val="TableParagraph"/>
              <w:spacing w:before="4"/>
              <w:rPr>
                <w:sz w:val="31"/>
              </w:rPr>
            </w:pPr>
          </w:p>
          <w:p w:rsidR="00440A7F" w:rsidRDefault="00440A7F" w:rsidP="00EA152F">
            <w:pPr>
              <w:pStyle w:val="TableParagraph"/>
              <w:ind w:left="100"/>
              <w:rPr>
                <w:sz w:val="26"/>
              </w:rPr>
            </w:pPr>
            <w:r>
              <w:rPr>
                <w:w w:val="99"/>
                <w:sz w:val="26"/>
              </w:rPr>
              <w:t>過</w:t>
            </w: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spacing w:before="67" w:line="264" w:lineRule="auto"/>
              <w:ind w:left="99" w:right="19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待改進</w:t>
            </w:r>
            <w:proofErr w:type="spellEnd"/>
          </w:p>
        </w:tc>
      </w:tr>
      <w:tr w:rsidR="00440A7F" w:rsidTr="00EA152F">
        <w:trPr>
          <w:trHeight w:val="1576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6"/>
              <w:rPr>
                <w:sz w:val="30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line="256" w:lineRule="auto"/>
              <w:ind w:left="1308" w:right="99" w:hanging="742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A-3-3</w:t>
            </w:r>
            <w:r>
              <w:rPr>
                <w:rFonts w:ascii="Times New Roman" w:eastAsia="Times New Roman"/>
                <w:spacing w:val="58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運用口語、非口語、教室走動等溝通技巧，幫助學生學習。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 w:line="273" w:lineRule="auto"/>
              <w:ind w:left="110" w:right="99"/>
              <w:jc w:val="both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分組討論時在小組間巡視，</w:t>
            </w:r>
            <w:r>
              <w:rPr>
                <w:spacing w:val="-128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適時加以引導；學生口頭發表時以口語、動作進行補充</w:t>
            </w:r>
            <w:r>
              <w:rPr>
                <w:w w:val="95"/>
                <w:sz w:val="26"/>
                <w:lang w:eastAsia="zh-TW"/>
              </w:rPr>
              <w:t>說明，幫助學生學習。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5"/>
              <w:rPr>
                <w:sz w:val="42"/>
                <w:lang w:eastAsia="zh-TW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565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5"/>
            <w:shd w:val="clear" w:color="auto" w:fill="B6DDE8"/>
          </w:tcPr>
          <w:p w:rsidR="00440A7F" w:rsidRDefault="00440A7F" w:rsidP="00EA152F">
            <w:pPr>
              <w:pStyle w:val="TableParagraph"/>
              <w:spacing w:before="100"/>
              <w:ind w:left="10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A-4</w:t>
            </w:r>
            <w:r>
              <w:rPr>
                <w:rFonts w:ascii="Times New Roman" w:eastAsia="Times New Roman"/>
                <w:spacing w:val="-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運用多元評量方式評估學生能力，提供學習回饋並調整教學。</w:t>
            </w:r>
          </w:p>
        </w:tc>
      </w:tr>
      <w:tr w:rsidR="00440A7F" w:rsidTr="00EA152F">
        <w:trPr>
          <w:trHeight w:val="1168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line="256" w:lineRule="auto"/>
              <w:ind w:left="1217" w:right="99" w:hanging="651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A-4-1</w:t>
            </w:r>
            <w:r>
              <w:rPr>
                <w:rFonts w:ascii="Times New Roman" w:eastAsia="Times New Roman"/>
                <w:spacing w:val="58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運用多元評量方式，評估學生學習成</w:t>
            </w:r>
          </w:p>
          <w:p w:rsidR="00440A7F" w:rsidRDefault="00440A7F" w:rsidP="00EA152F">
            <w:pPr>
              <w:pStyle w:val="TableParagraph"/>
              <w:ind w:left="1214"/>
              <w:rPr>
                <w:sz w:val="26"/>
              </w:rPr>
            </w:pPr>
            <w:r>
              <w:rPr>
                <w:w w:val="95"/>
                <w:sz w:val="26"/>
              </w:rPr>
              <w:t>效。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line="353" w:lineRule="exact"/>
              <w:ind w:left="110"/>
              <w:rPr>
                <w:sz w:val="26"/>
                <w:lang w:eastAsia="zh-TW"/>
              </w:rPr>
            </w:pPr>
            <w:r>
              <w:rPr>
                <w:spacing w:val="27"/>
                <w:sz w:val="26"/>
                <w:lang w:eastAsia="zh-TW"/>
              </w:rPr>
              <w:t>教師</w:t>
            </w:r>
            <w:proofErr w:type="gramStart"/>
            <w:r>
              <w:rPr>
                <w:spacing w:val="27"/>
                <w:sz w:val="26"/>
                <w:lang w:eastAsia="zh-TW"/>
              </w:rPr>
              <w:t>採</w:t>
            </w:r>
            <w:proofErr w:type="gramEnd"/>
            <w:r>
              <w:rPr>
                <w:spacing w:val="27"/>
                <w:sz w:val="26"/>
                <w:lang w:eastAsia="zh-TW"/>
              </w:rPr>
              <w:t>口頭評量、實作評</w:t>
            </w:r>
          </w:p>
          <w:p w:rsidR="00440A7F" w:rsidRDefault="00440A7F" w:rsidP="00EA152F">
            <w:pPr>
              <w:pStyle w:val="TableParagraph"/>
              <w:spacing w:line="390" w:lineRule="atLeast"/>
              <w:ind w:left="110" w:right="98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量、觀察評量等多元評量方式來評估學生學習成效。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rPr>
                <w:sz w:val="25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before="1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1240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220" w:line="256" w:lineRule="auto"/>
              <w:ind w:left="1262" w:right="99" w:hanging="694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A-4-2</w:t>
            </w:r>
            <w:r>
              <w:rPr>
                <w:rFonts w:ascii="Times New Roman" w:eastAsia="Times New Roman"/>
                <w:spacing w:val="56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分析評量結果，適時提供學生適切的學習回饋。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 w:line="273" w:lineRule="auto"/>
              <w:ind w:left="110" w:right="97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學生討論、發表後，教師會適時提供學生適切的學習回</w:t>
            </w:r>
          </w:p>
          <w:p w:rsidR="00440A7F" w:rsidRDefault="00440A7F" w:rsidP="00EA152F">
            <w:pPr>
              <w:pStyle w:val="TableParagraph"/>
              <w:spacing w:line="363" w:lineRule="exact"/>
              <w:ind w:left="110"/>
              <w:rPr>
                <w:sz w:val="26"/>
              </w:rPr>
            </w:pPr>
            <w:r>
              <w:rPr>
                <w:w w:val="95"/>
                <w:sz w:val="26"/>
              </w:rPr>
              <w:t>饋。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8"/>
              <w:rPr>
                <w:sz w:val="27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1242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8"/>
              <w:rPr>
                <w:sz w:val="29"/>
                <w:lang w:eastAsia="zh-TW"/>
              </w:rPr>
            </w:pPr>
          </w:p>
          <w:p w:rsidR="00440A7F" w:rsidRDefault="00440A7F" w:rsidP="00EA152F">
            <w:pPr>
              <w:pStyle w:val="TableParagraph"/>
              <w:ind w:left="566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A-4-3</w:t>
            </w:r>
            <w:r>
              <w:rPr>
                <w:rFonts w:ascii="Times New Roman" w:eastAsia="Times New Roman"/>
                <w:spacing w:val="-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根據評量結果，調整教學。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5" w:line="273" w:lineRule="auto"/>
              <w:ind w:left="110" w:right="99"/>
              <w:rPr>
                <w:sz w:val="26"/>
                <w:lang w:eastAsia="zh-TW"/>
              </w:rPr>
            </w:pPr>
            <w:r>
              <w:rPr>
                <w:sz w:val="26"/>
                <w:lang w:eastAsia="zh-TW"/>
              </w:rPr>
              <w:t>發表過程中，對於較落後的學生，給予鼓勵並允許組員</w:t>
            </w:r>
          </w:p>
          <w:p w:rsidR="00440A7F" w:rsidRDefault="00440A7F" w:rsidP="00EA152F">
            <w:pPr>
              <w:pStyle w:val="TableParagraph"/>
              <w:spacing w:line="363" w:lineRule="exact"/>
              <w:ind w:left="11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提供協助</w:t>
            </w:r>
            <w:proofErr w:type="spellEnd"/>
            <w:r>
              <w:rPr>
                <w:w w:val="95"/>
                <w:sz w:val="26"/>
              </w:rPr>
              <w:t>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8"/>
              <w:rPr>
                <w:sz w:val="27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568"/>
        </w:trPr>
        <w:tc>
          <w:tcPr>
            <w:tcW w:w="427" w:type="dxa"/>
            <w:vMerge w:val="restart"/>
          </w:tcPr>
          <w:p w:rsidR="00440A7F" w:rsidRDefault="00440A7F" w:rsidP="00EA152F">
            <w:pPr>
              <w:pStyle w:val="TableParagraph"/>
              <w:spacing w:before="13" w:line="351" w:lineRule="exact"/>
              <w:ind w:left="148"/>
              <w:rPr>
                <w:sz w:val="26"/>
              </w:rPr>
            </w:pPr>
            <w:r>
              <w:rPr>
                <w:w w:val="99"/>
                <w:sz w:val="26"/>
              </w:rPr>
              <w:t>B</w:t>
            </w:r>
          </w:p>
          <w:p w:rsidR="00440A7F" w:rsidRDefault="00440A7F" w:rsidP="00EA152F">
            <w:pPr>
              <w:pStyle w:val="TableParagraph"/>
              <w:spacing w:before="6" w:line="223" w:lineRule="auto"/>
              <w:ind w:left="107" w:right="49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班級經營與輔導</w:t>
            </w:r>
            <w:proofErr w:type="spellEnd"/>
          </w:p>
        </w:tc>
        <w:tc>
          <w:tcPr>
            <w:tcW w:w="9957" w:type="dxa"/>
            <w:gridSpan w:val="5"/>
            <w:shd w:val="clear" w:color="auto" w:fill="CCC0D9"/>
          </w:tcPr>
          <w:p w:rsidR="00440A7F" w:rsidRDefault="00440A7F" w:rsidP="00EA152F">
            <w:pPr>
              <w:pStyle w:val="TableParagraph"/>
              <w:spacing w:before="102"/>
              <w:ind w:left="10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B-1</w:t>
            </w:r>
            <w:r>
              <w:rPr>
                <w:rFonts w:ascii="Times New Roman" w:eastAsia="Times New Roman"/>
                <w:spacing w:val="-4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建立課堂規範，並適切回應學生的行為表現。</w:t>
            </w:r>
          </w:p>
        </w:tc>
      </w:tr>
      <w:tr w:rsidR="00440A7F" w:rsidTr="00EA152F">
        <w:trPr>
          <w:trHeight w:val="827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13" w:line="256" w:lineRule="auto"/>
              <w:ind w:left="1265" w:right="99" w:hanging="704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B-1-1</w:t>
            </w:r>
            <w:r>
              <w:rPr>
                <w:rFonts w:ascii="Times New Roman" w:eastAsia="Times New Roman"/>
                <w:spacing w:val="11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建立有助於學生學習的課堂規範。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利用口號默契、加分制度，</w:t>
            </w:r>
          </w:p>
          <w:p w:rsidR="00440A7F" w:rsidRDefault="00440A7F" w:rsidP="00EA152F">
            <w:pPr>
              <w:pStyle w:val="TableParagraph"/>
              <w:spacing w:before="51"/>
              <w:ind w:left="110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建立課堂規範</w:t>
            </w:r>
            <w:proofErr w:type="spellEnd"/>
            <w:r>
              <w:rPr>
                <w:w w:val="95"/>
                <w:sz w:val="26"/>
              </w:rPr>
              <w:t>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79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827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13" w:line="256" w:lineRule="auto"/>
              <w:ind w:left="1265" w:right="99" w:hanging="704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B-1-2</w:t>
            </w:r>
            <w:r>
              <w:rPr>
                <w:rFonts w:ascii="Times New Roman" w:eastAsia="Times New Roman"/>
                <w:spacing w:val="11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適切引導或回應學生的行為表現。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23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摘要學生的報告並提問，引</w:t>
            </w:r>
          </w:p>
          <w:p w:rsidR="00440A7F" w:rsidRDefault="00440A7F" w:rsidP="00EA152F">
            <w:pPr>
              <w:pStyle w:val="TableParagraph"/>
              <w:spacing w:before="51"/>
              <w:ind w:left="110"/>
              <w:rPr>
                <w:sz w:val="26"/>
                <w:lang w:eastAsia="zh-TW"/>
              </w:rPr>
            </w:pPr>
            <w:r>
              <w:rPr>
                <w:w w:val="95"/>
                <w:sz w:val="26"/>
                <w:lang w:eastAsia="zh-TW"/>
              </w:rPr>
              <w:t>導學生有更完整的表現。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179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569"/>
        </w:trPr>
        <w:tc>
          <w:tcPr>
            <w:tcW w:w="427" w:type="dxa"/>
            <w:vMerge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5"/>
            <w:shd w:val="clear" w:color="auto" w:fill="CCC0D9"/>
          </w:tcPr>
          <w:p w:rsidR="00440A7F" w:rsidRDefault="00440A7F" w:rsidP="00EA152F">
            <w:pPr>
              <w:pStyle w:val="TableParagraph"/>
              <w:spacing w:before="100"/>
              <w:ind w:left="107"/>
              <w:rPr>
                <w:sz w:val="26"/>
                <w:lang w:eastAsia="zh-TW"/>
              </w:rPr>
            </w:pPr>
            <w:r>
              <w:rPr>
                <w:rFonts w:ascii="Times New Roman" w:eastAsia="Times New Roman"/>
                <w:sz w:val="26"/>
                <w:lang w:eastAsia="zh-TW"/>
              </w:rPr>
              <w:t>B-2</w:t>
            </w:r>
            <w:r>
              <w:rPr>
                <w:rFonts w:ascii="Times New Roman" w:eastAsia="Times New Roman"/>
                <w:spacing w:val="-3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安排學習情境，促進師生互動。</w:t>
            </w:r>
          </w:p>
        </w:tc>
      </w:tr>
      <w:tr w:rsidR="00440A7F" w:rsidTr="00EA152F">
        <w:trPr>
          <w:trHeight w:val="1240"/>
        </w:trPr>
        <w:tc>
          <w:tcPr>
            <w:tcW w:w="427" w:type="dxa"/>
            <w:vMerge/>
            <w:tcBorders>
              <w:top w:val="nil"/>
              <w:bottom w:val="nil"/>
            </w:tcBorders>
          </w:tcPr>
          <w:p w:rsidR="00440A7F" w:rsidRDefault="00440A7F" w:rsidP="00EA152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9"/>
              <w:rPr>
                <w:sz w:val="17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line="256" w:lineRule="auto"/>
              <w:ind w:left="1277" w:right="97" w:hanging="708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B-2-1</w:t>
            </w:r>
            <w:r>
              <w:rPr>
                <w:rFonts w:ascii="Times New Roman" w:eastAsia="Times New Roman"/>
                <w:spacing w:val="18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安排適切的教學環境與設施，促進師生互動與學生學習。</w:t>
            </w:r>
          </w:p>
        </w:tc>
        <w:tc>
          <w:tcPr>
            <w:tcW w:w="3400" w:type="dxa"/>
          </w:tcPr>
          <w:p w:rsidR="00440A7F" w:rsidRDefault="00440A7F" w:rsidP="00EA152F">
            <w:pPr>
              <w:pStyle w:val="TableParagraph"/>
              <w:spacing w:before="38" w:line="295" w:lineRule="auto"/>
              <w:ind w:left="110" w:right="157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教師利用紙張、彩色筆，讓學生進行發表，並善用黑板上的</w:t>
            </w:r>
          </w:p>
          <w:p w:rsidR="00440A7F" w:rsidRDefault="00440A7F" w:rsidP="00EA152F">
            <w:pPr>
              <w:pStyle w:val="TableParagraph"/>
              <w:spacing w:before="2"/>
              <w:ind w:left="11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加分制度，促進學生學習。</w:t>
            </w:r>
          </w:p>
        </w:tc>
        <w:tc>
          <w:tcPr>
            <w:tcW w:w="601" w:type="dxa"/>
          </w:tcPr>
          <w:p w:rsidR="00440A7F" w:rsidRDefault="00440A7F" w:rsidP="00EA152F">
            <w:pPr>
              <w:pStyle w:val="TableParagraph"/>
              <w:spacing w:before="8"/>
              <w:rPr>
                <w:sz w:val="27"/>
                <w:lang w:eastAsia="zh-TW"/>
              </w:rPr>
            </w:pPr>
          </w:p>
          <w:p w:rsidR="00440A7F" w:rsidRDefault="00440A7F" w:rsidP="00EA152F">
            <w:pPr>
              <w:pStyle w:val="TableParagraph"/>
              <w:ind w:left="212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40A7F" w:rsidTr="00EA152F">
        <w:trPr>
          <w:trHeight w:val="1240"/>
        </w:trPr>
        <w:tc>
          <w:tcPr>
            <w:tcW w:w="427" w:type="dxa"/>
            <w:tcBorders>
              <w:top w:val="nil"/>
            </w:tcBorders>
          </w:tcPr>
          <w:p w:rsidR="00440A7F" w:rsidRDefault="00440A7F" w:rsidP="00EA152F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</w:tcPr>
          <w:p w:rsidR="00440A7F" w:rsidRDefault="00440A7F" w:rsidP="00EA152F">
            <w:pPr>
              <w:pStyle w:val="TableParagraph"/>
              <w:spacing w:before="8"/>
              <w:rPr>
                <w:sz w:val="32"/>
                <w:lang w:eastAsia="zh-TW"/>
              </w:rPr>
            </w:pPr>
          </w:p>
          <w:p w:rsidR="00440A7F" w:rsidRDefault="00440A7F" w:rsidP="00EA152F">
            <w:pPr>
              <w:pStyle w:val="TableParagraph"/>
              <w:spacing w:line="256" w:lineRule="auto"/>
              <w:ind w:left="1250" w:right="99" w:hanging="684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B-2-2</w:t>
            </w:r>
            <w:r>
              <w:rPr>
                <w:rFonts w:ascii="Times New Roman" w:eastAsia="Times New Roman"/>
                <w:spacing w:val="16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營造溫暖的學習氣氛，促進師生之間的合作關係。</w:t>
            </w:r>
          </w:p>
        </w:tc>
        <w:tc>
          <w:tcPr>
            <w:tcW w:w="3400" w:type="dxa"/>
            <w:tcBorders>
              <w:bottom w:val="single" w:sz="4" w:space="0" w:color="000000"/>
            </w:tcBorders>
          </w:tcPr>
          <w:p w:rsidR="00440A7F" w:rsidRDefault="00440A7F" w:rsidP="00EA152F">
            <w:pPr>
              <w:pStyle w:val="TableParagraph"/>
              <w:spacing w:before="40" w:line="295" w:lineRule="auto"/>
              <w:ind w:left="110" w:right="157"/>
              <w:jc w:val="both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教師語音</w:t>
            </w:r>
            <w:proofErr w:type="gramStart"/>
            <w:r>
              <w:rPr>
                <w:spacing w:val="-1"/>
                <w:sz w:val="24"/>
                <w:lang w:eastAsia="zh-TW"/>
              </w:rPr>
              <w:t>清晰、</w:t>
            </w:r>
            <w:proofErr w:type="gramEnd"/>
            <w:r>
              <w:rPr>
                <w:spacing w:val="-1"/>
                <w:sz w:val="24"/>
                <w:lang w:eastAsia="zh-TW"/>
              </w:rPr>
              <w:t>十分生動，上課過程中不吝於給學生讚美，</w:t>
            </w:r>
            <w:r>
              <w:rPr>
                <w:spacing w:val="-118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學生勇於發表、樂在學習，師</w:t>
            </w:r>
          </w:p>
          <w:p w:rsidR="00440A7F" w:rsidRDefault="00440A7F" w:rsidP="00EA152F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生互動佳</w:t>
            </w:r>
            <w:proofErr w:type="spellEnd"/>
            <w:r>
              <w:rPr>
                <w:sz w:val="24"/>
              </w:rPr>
              <w:t>。</w:t>
            </w:r>
          </w:p>
        </w:tc>
        <w:tc>
          <w:tcPr>
            <w:tcW w:w="601" w:type="dxa"/>
            <w:tcBorders>
              <w:bottom w:val="single" w:sz="4" w:space="0" w:color="000000"/>
            </w:tcBorders>
          </w:tcPr>
          <w:p w:rsidR="00440A7F" w:rsidRDefault="00440A7F" w:rsidP="00EA152F">
            <w:pPr>
              <w:pStyle w:val="TableParagraph"/>
              <w:spacing w:before="7"/>
              <w:rPr>
                <w:sz w:val="42"/>
              </w:rPr>
            </w:pPr>
          </w:p>
          <w:p w:rsidR="00440A7F" w:rsidRDefault="00440A7F" w:rsidP="00EA152F">
            <w:pPr>
              <w:pStyle w:val="TableParagraph"/>
              <w:spacing w:before="1"/>
              <w:ind w:left="7"/>
              <w:jc w:val="center"/>
              <w:rPr>
                <w:rFonts w:ascii="Malgun Gothic" w:hAnsi="Malgun Gothic"/>
                <w:sz w:val="26"/>
              </w:rPr>
            </w:pPr>
            <w:r>
              <w:rPr>
                <w:rFonts w:ascii="Malgun Gothic" w:hAnsi="Malgun Gothic"/>
                <w:w w:val="99"/>
                <w:sz w:val="26"/>
              </w:rPr>
              <w:t>√</w:t>
            </w:r>
          </w:p>
        </w:tc>
        <w:tc>
          <w:tcPr>
            <w:tcW w:w="570" w:type="dxa"/>
          </w:tcPr>
          <w:p w:rsidR="00440A7F" w:rsidRDefault="00440A7F" w:rsidP="00EA15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8" w:type="dxa"/>
          </w:tcPr>
          <w:p w:rsidR="00440A7F" w:rsidRDefault="00440A7F" w:rsidP="00EA152F">
            <w:pPr>
              <w:pStyle w:val="TableParagraph"/>
              <w:rPr>
                <w:rFonts w:ascii="Times New Roman"/>
              </w:rPr>
            </w:pPr>
          </w:p>
        </w:tc>
      </w:tr>
    </w:tbl>
    <w:p w:rsidR="006313EB" w:rsidRDefault="006313EB"/>
    <w:sectPr w:rsidR="006313EB" w:rsidSect="00440A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A42992F3D8F94E13B590B737AC99D45B"/>
      </w:placeholder>
      <w:temporary/>
      <w:showingPlcHdr/>
      <w15:appearance w15:val="hidden"/>
    </w:sdtPr>
    <w:sdtEndPr/>
    <w:sdtContent>
      <w:p w:rsidR="002E3023" w:rsidRDefault="00440A7F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547364" w:rsidRDefault="00440A7F">
    <w:pPr>
      <w:pStyle w:val="a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7F"/>
    <w:rsid w:val="00440A7F"/>
    <w:rsid w:val="006313EB"/>
    <w:rsid w:val="00E7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BA8EC"/>
  <w15:chartTrackingRefBased/>
  <w15:docId w15:val="{7316A55F-B353-4180-854F-A4F7C071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0A7F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1">
    <w:name w:val="heading 1"/>
    <w:basedOn w:val="a"/>
    <w:link w:val="10"/>
    <w:uiPriority w:val="1"/>
    <w:qFormat/>
    <w:rsid w:val="00440A7F"/>
    <w:pPr>
      <w:spacing w:line="503" w:lineRule="exact"/>
      <w:ind w:left="1745" w:right="1587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440A7F"/>
    <w:rPr>
      <w:rFonts w:ascii="微軟正黑體" w:eastAsia="微軟正黑體" w:hAnsi="微軟正黑體" w:cs="微軟正黑體"/>
      <w:b/>
      <w:bCs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440A7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0A7F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440A7F"/>
    <w:rPr>
      <w:rFonts w:ascii="細明體" w:eastAsia="細明體" w:hAnsi="細明體" w:cs="細明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40A7F"/>
  </w:style>
  <w:style w:type="paragraph" w:styleId="a5">
    <w:name w:val="footer"/>
    <w:basedOn w:val="a"/>
    <w:link w:val="a6"/>
    <w:uiPriority w:val="99"/>
    <w:unhideWhenUsed/>
    <w:rsid w:val="00440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0A7F"/>
    <w:rPr>
      <w:rFonts w:ascii="細明體" w:eastAsia="細明體" w:hAnsi="細明體" w:cs="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2992F3D8F94E13B590B737AC99D4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7D1F1F5-FEBA-4934-A2C2-6F6485CE3B07}"/>
      </w:docPartPr>
      <w:docPartBody>
        <w:p w:rsidR="00000000" w:rsidRDefault="00C84F9C" w:rsidP="00C84F9C">
          <w:pPr>
            <w:pStyle w:val="A42992F3D8F94E13B590B737AC99D45B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9C"/>
    <w:rsid w:val="00C84F9C"/>
    <w:rsid w:val="00F0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2992F3D8F94E13B590B737AC99D45B">
    <w:name w:val="A42992F3D8F94E13B590B737AC99D45B"/>
    <w:rsid w:val="00C84F9C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2021-07-29T09:49:00Z</dcterms:created>
  <dcterms:modified xsi:type="dcterms:W3CDTF">2021-07-29T09:51:00Z</dcterms:modified>
</cp:coreProperties>
</file>