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37ED" w14:textId="049DDCFD" w:rsidR="00AE3558" w:rsidRDefault="00AE35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二林高中</w:t>
      </w:r>
      <w:r>
        <w:rPr>
          <w:rFonts w:asciiTheme="minorEastAsia" w:hAnsiTheme="minorEastAsia"/>
        </w:rPr>
        <w:t>110</w:t>
      </w:r>
      <w:r>
        <w:rPr>
          <w:rFonts w:asciiTheme="minorEastAsia" w:hAnsiTheme="minorEastAsia" w:hint="eastAsia"/>
        </w:rPr>
        <w:t>學年度【音樂家與職籃巨星】學習單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班級：1</w:t>
      </w:r>
      <w:r>
        <w:rPr>
          <w:rFonts w:asciiTheme="minorEastAsia" w:hAnsiTheme="minorEastAsia"/>
        </w:rPr>
        <w:t xml:space="preserve">03  </w:t>
      </w:r>
      <w:r>
        <w:rPr>
          <w:rFonts w:asciiTheme="minorEastAsia" w:hAnsiTheme="minorEastAsia" w:hint="eastAsia"/>
        </w:rPr>
        <w:t xml:space="preserve">姓名： </w:t>
      </w:r>
      <w:r>
        <w:rPr>
          <w:rFonts w:asciiTheme="minorEastAsia" w:hAnsiTheme="minorEastAsia"/>
        </w:rPr>
        <w:t xml:space="preserve">        </w:t>
      </w:r>
      <w:r>
        <w:rPr>
          <w:rFonts w:asciiTheme="minorEastAsia" w:hAnsiTheme="minorEastAsia" w:hint="eastAsia"/>
        </w:rPr>
        <w:t>座號：</w:t>
      </w:r>
    </w:p>
    <w:p w14:paraId="5EF9994E" w14:textId="109366D8" w:rsidR="003D5CCF" w:rsidRDefault="003C7F2B">
      <w:r>
        <w:rPr>
          <w:rFonts w:asciiTheme="minorEastAsia" w:hAnsiTheme="minorEastAsia" w:hint="eastAsia"/>
        </w:rPr>
        <w:t>【</w:t>
      </w:r>
      <w:r w:rsidR="003D5C73">
        <w:rPr>
          <w:rFonts w:hint="eastAsia"/>
        </w:rPr>
        <w:t>課文問答</w:t>
      </w:r>
      <w:r>
        <w:rPr>
          <w:rFonts w:asciiTheme="minorEastAsia" w:hAnsiTheme="minorEastAsia" w:hint="eastAsia"/>
        </w:rPr>
        <w:t>】</w:t>
      </w:r>
    </w:p>
    <w:p w14:paraId="45FD626B" w14:textId="69C2FC2D" w:rsidR="003D5C73" w:rsidRDefault="003D5C73">
      <w:pPr>
        <w:rPr>
          <w:rFonts w:asciiTheme="minorEastAsia" w:hAnsiTheme="minorEastAsia"/>
        </w:rPr>
      </w:pPr>
      <w:r>
        <w:rPr>
          <w:rFonts w:hint="eastAsia"/>
        </w:rPr>
        <w:t>1</w:t>
      </w:r>
      <w:r>
        <w:rPr>
          <w:rFonts w:hint="eastAsia"/>
        </w:rPr>
        <w:t>魯賓斯坦是音樂神童</w:t>
      </w:r>
      <w:r>
        <w:rPr>
          <w:rFonts w:ascii="標楷體" w:eastAsia="標楷體" w:hAnsi="標楷體" w:hint="eastAsia"/>
        </w:rPr>
        <w:t>，</w:t>
      </w:r>
      <w:r>
        <w:rPr>
          <w:rFonts w:hint="eastAsia"/>
        </w:rPr>
        <w:t>從他回答樂迷的問題中</w:t>
      </w:r>
      <w:r>
        <w:rPr>
          <w:rFonts w:ascii="標楷體" w:eastAsia="標楷體" w:hAnsi="標楷體" w:hint="eastAsia"/>
        </w:rPr>
        <w:t>，</w:t>
      </w:r>
      <w:r>
        <w:rPr>
          <w:rFonts w:hint="eastAsia"/>
        </w:rPr>
        <w:t>告訴我們什麼道理</w:t>
      </w:r>
      <w:r>
        <w:rPr>
          <w:rFonts w:asciiTheme="minorEastAsia" w:hAnsiTheme="minorEastAsia" w:hint="eastAsia"/>
        </w:rPr>
        <w:t>？</w:t>
      </w:r>
    </w:p>
    <w:p w14:paraId="78512ED3" w14:textId="77777777" w:rsidR="00F825A6" w:rsidRDefault="00F825A6">
      <w:pPr>
        <w:rPr>
          <w:rFonts w:hint="eastAsia"/>
        </w:rPr>
      </w:pPr>
    </w:p>
    <w:p w14:paraId="7BECED54" w14:textId="4B59A048" w:rsidR="00F825A6" w:rsidRDefault="003D5C73">
      <w:pPr>
        <w:rPr>
          <w:rFonts w:asciiTheme="minorEastAsia" w:hAnsiTheme="minorEastAsia"/>
        </w:rPr>
      </w:pPr>
      <w:r>
        <w:rPr>
          <w:rFonts w:hint="eastAsia"/>
        </w:rPr>
        <w:t>2</w:t>
      </w:r>
      <w:r>
        <w:rPr>
          <w:rFonts w:hint="eastAsia"/>
        </w:rPr>
        <w:t>作者從魯賓斯坦的例子要說明什麼道理</w:t>
      </w:r>
      <w:r>
        <w:rPr>
          <w:rFonts w:asciiTheme="minorEastAsia" w:hAnsiTheme="minorEastAsia" w:hint="eastAsia"/>
        </w:rPr>
        <w:t>？</w:t>
      </w:r>
    </w:p>
    <w:p w14:paraId="4866D23B" w14:textId="77777777" w:rsidR="00F825A6" w:rsidRDefault="00F825A6">
      <w:pPr>
        <w:rPr>
          <w:rFonts w:hint="eastAsia"/>
        </w:rPr>
      </w:pPr>
    </w:p>
    <w:p w14:paraId="033B9D31" w14:textId="50202309" w:rsidR="003D5C73" w:rsidRDefault="003D5C73">
      <w:r>
        <w:rPr>
          <w:rFonts w:hint="eastAsia"/>
        </w:rPr>
        <w:t>3</w:t>
      </w:r>
      <w:r>
        <w:rPr>
          <w:rFonts w:hint="eastAsia"/>
        </w:rPr>
        <w:t>第一</w:t>
      </w:r>
      <w:r>
        <w:rPr>
          <w:rFonts w:hint="eastAsia"/>
        </w:rPr>
        <w:t>~</w:t>
      </w:r>
      <w:r>
        <w:rPr>
          <w:rFonts w:hint="eastAsia"/>
        </w:rPr>
        <w:t>第四段以天才音樂家魯賓斯坦為例</w:t>
      </w:r>
      <w:r>
        <w:rPr>
          <w:rFonts w:ascii="標楷體" w:eastAsia="標楷體" w:hAnsi="標楷體" w:hint="eastAsia"/>
        </w:rPr>
        <w:t>，</w:t>
      </w:r>
      <w:r>
        <w:rPr>
          <w:rFonts w:hint="eastAsia"/>
        </w:rPr>
        <w:t>請將魯賓斯坦的例子</w:t>
      </w:r>
      <w:r>
        <w:rPr>
          <w:rFonts w:ascii="標楷體" w:eastAsia="標楷體" w:hAnsi="標楷體" w:hint="eastAsia"/>
        </w:rPr>
        <w:t>，</w:t>
      </w:r>
      <w:r>
        <w:rPr>
          <w:rFonts w:hint="eastAsia"/>
        </w:rPr>
        <w:t>摘要如下</w:t>
      </w:r>
      <w:r>
        <w:rPr>
          <w:rFonts w:asciiTheme="minorEastAsia" w:hAnsiTheme="minorEastAsia" w:hint="eastAsia"/>
        </w:rPr>
        <w:t>：</w:t>
      </w:r>
    </w:p>
    <w:p w14:paraId="163F7F92" w14:textId="77777777" w:rsidR="003C7F2B" w:rsidRPr="00EF23EE" w:rsidRDefault="003C7F2B" w:rsidP="003D5C73">
      <w:pPr>
        <w:ind w:firstLineChars="100" w:firstLine="240"/>
      </w:pPr>
    </w:p>
    <w:p w14:paraId="6F7F282E" w14:textId="70AF759A" w:rsidR="003D5C73" w:rsidRDefault="003D5C73" w:rsidP="003D5C73">
      <w:pPr>
        <w:ind w:firstLineChars="100" w:firstLine="240"/>
        <w:rPr>
          <w:u w:val="single"/>
        </w:rPr>
      </w:pPr>
      <w:r>
        <w:rPr>
          <w:rFonts w:hint="eastAsia"/>
        </w:rPr>
        <w:t>雖然</w:t>
      </w:r>
      <w:r>
        <w:rPr>
          <w:u w:val="single"/>
        </w:rPr>
        <w:t xml:space="preserve">                         </w:t>
      </w:r>
      <w:r w:rsidRPr="003D5C73">
        <w:rPr>
          <w:rFonts w:ascii="標楷體" w:eastAsia="標楷體" w:hAnsi="標楷體" w:hint="eastAsia"/>
        </w:rPr>
        <w:t>，</w:t>
      </w:r>
      <w:r w:rsidRPr="003D5C73">
        <w:rPr>
          <w:rFonts w:hint="eastAsia"/>
        </w:rPr>
        <w:t>但是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</w:t>
      </w:r>
    </w:p>
    <w:p w14:paraId="29C552D1" w14:textId="77777777" w:rsidR="003D5C73" w:rsidRDefault="003D5C73"/>
    <w:p w14:paraId="40D92163" w14:textId="1206DC38" w:rsidR="003D5C73" w:rsidRDefault="003D5C73" w:rsidP="003D5C73">
      <w:pPr>
        <w:ind w:firstLineChars="100" w:firstLine="240"/>
        <w:rPr>
          <w:u w:val="single"/>
        </w:rPr>
      </w:pPr>
      <w:r>
        <w:rPr>
          <w:rFonts w:hint="eastAsia"/>
        </w:rPr>
        <w:t>所以成功最重要的是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</w:t>
      </w:r>
    </w:p>
    <w:p w14:paraId="2C3AFDFA" w14:textId="1A2F63CF" w:rsidR="003D5C73" w:rsidRDefault="003D5C73" w:rsidP="003D5C73">
      <w:r>
        <w:rPr>
          <w:rFonts w:hint="eastAsia"/>
        </w:rPr>
        <w:t>4</w:t>
      </w:r>
      <w:r>
        <w:rPr>
          <w:rFonts w:hint="eastAsia"/>
        </w:rPr>
        <w:t>你認為作者贊成或不贊</w:t>
      </w:r>
      <w:r w:rsidR="008F3A4F">
        <w:rPr>
          <w:rFonts w:hint="eastAsia"/>
        </w:rPr>
        <w:t>成</w:t>
      </w:r>
      <w:r w:rsidR="008F3A4F">
        <w:rPr>
          <w:rFonts w:ascii="標楷體" w:eastAsia="標楷體" w:hAnsi="標楷體" w:hint="eastAsia"/>
        </w:rPr>
        <w:t>，</w:t>
      </w:r>
      <w:r w:rsidR="008F3A4F">
        <w:rPr>
          <w:rFonts w:hint="eastAsia"/>
        </w:rPr>
        <w:t>苦練前先衡量投資報酬率</w:t>
      </w:r>
      <w:r w:rsidR="008F3A4F">
        <w:rPr>
          <w:rFonts w:ascii="標楷體" w:eastAsia="標楷體" w:hAnsi="標楷體" w:hint="eastAsia"/>
        </w:rPr>
        <w:t>，</w:t>
      </w:r>
      <w:r w:rsidR="008F3A4F">
        <w:rPr>
          <w:rFonts w:hint="eastAsia"/>
        </w:rPr>
        <w:t>請舉例支持</w:t>
      </w:r>
      <w:r w:rsidR="008F3A4F">
        <w:rPr>
          <w:rFonts w:asciiTheme="minorEastAsia" w:hAnsiTheme="minorEastAsia" w:hint="eastAsia"/>
        </w:rPr>
        <w:t>。</w:t>
      </w:r>
      <w:r w:rsidR="00EA5A62">
        <w:rPr>
          <w:rFonts w:asciiTheme="minorEastAsia" w:hAnsiTheme="minorEastAsia" w:hint="eastAsia"/>
        </w:rPr>
        <w:t xml:space="preserve"> </w:t>
      </w:r>
      <w:r w:rsidR="00EA5A62">
        <w:rPr>
          <w:rFonts w:asciiTheme="minorEastAsia" w:hAnsiTheme="minorEastAsia"/>
        </w:rPr>
        <w:t xml:space="preserve">                 </w:t>
      </w: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1980"/>
        <w:gridCol w:w="6095"/>
      </w:tblGrid>
      <w:tr w:rsidR="008F3A4F" w14:paraId="1308A23F" w14:textId="77777777" w:rsidTr="00EA5A62">
        <w:trPr>
          <w:trHeight w:val="412"/>
        </w:trPr>
        <w:tc>
          <w:tcPr>
            <w:tcW w:w="1980" w:type="dxa"/>
          </w:tcPr>
          <w:p w14:paraId="3EA28631" w14:textId="27F2316C" w:rsidR="008F3A4F" w:rsidRDefault="008F3A4F" w:rsidP="003D5C73">
            <w:r>
              <w:rPr>
                <w:rFonts w:hint="eastAsia"/>
              </w:rPr>
              <w:t>我覺得</w:t>
            </w:r>
          </w:p>
        </w:tc>
        <w:tc>
          <w:tcPr>
            <w:tcW w:w="6095" w:type="dxa"/>
          </w:tcPr>
          <w:p w14:paraId="7C02D093" w14:textId="19BEBF35" w:rsidR="008F3A4F" w:rsidRDefault="008F3A4F" w:rsidP="003D5C73">
            <w:r>
              <w:rPr>
                <w:rFonts w:hint="eastAsia"/>
              </w:rPr>
              <w:t>原因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證據</w:t>
            </w:r>
          </w:p>
        </w:tc>
      </w:tr>
      <w:tr w:rsidR="008F3A4F" w14:paraId="6725304F" w14:textId="77777777" w:rsidTr="00EA5A62">
        <w:trPr>
          <w:trHeight w:val="813"/>
        </w:trPr>
        <w:tc>
          <w:tcPr>
            <w:tcW w:w="1980" w:type="dxa"/>
          </w:tcPr>
          <w:p w14:paraId="34DAC99C" w14:textId="77777777" w:rsidR="008F3A4F" w:rsidRDefault="008F3A4F" w:rsidP="003D5C73">
            <w:r>
              <w:rPr>
                <w:rFonts w:hint="eastAsia"/>
              </w:rPr>
              <w:t>作者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贊成</w:t>
            </w:r>
          </w:p>
          <w:p w14:paraId="4D4514B1" w14:textId="0E63F7D9" w:rsidR="008F3A4F" w:rsidRDefault="008F3A4F" w:rsidP="003D5C73"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不贊</w:t>
            </w:r>
          </w:p>
        </w:tc>
        <w:tc>
          <w:tcPr>
            <w:tcW w:w="6095" w:type="dxa"/>
          </w:tcPr>
          <w:p w14:paraId="6E37A0EA" w14:textId="77777777" w:rsidR="008F3A4F" w:rsidRDefault="008F3A4F" w:rsidP="003D5C73"/>
        </w:tc>
      </w:tr>
    </w:tbl>
    <w:p w14:paraId="16E6359E" w14:textId="3F27472D" w:rsidR="008F3A4F" w:rsidRDefault="008F3A4F" w:rsidP="003D5C73"/>
    <w:p w14:paraId="3A9CEAA6" w14:textId="77777777" w:rsidR="00EF23EE" w:rsidRDefault="00E5705D" w:rsidP="003D5C73">
      <w:r>
        <w:rPr>
          <w:rFonts w:hint="eastAsia"/>
        </w:rPr>
        <w:t>5</w:t>
      </w:r>
      <w:r>
        <w:rPr>
          <w:rFonts w:hint="eastAsia"/>
        </w:rPr>
        <w:t>作者指出喬丹是運動天分加上無數苦練造就出來的</w:t>
      </w:r>
      <w:r>
        <w:rPr>
          <w:rFonts w:ascii="標楷體" w:eastAsia="標楷體" w:hAnsi="標楷體" w:hint="eastAsia"/>
        </w:rPr>
        <w:t>，</w:t>
      </w:r>
      <w:r>
        <w:rPr>
          <w:rFonts w:hint="eastAsia"/>
        </w:rPr>
        <w:t>但又說喬丹並不被認為是</w:t>
      </w:r>
    </w:p>
    <w:p w14:paraId="60E24FEE" w14:textId="2B9C06BD" w:rsidR="00E5705D" w:rsidRDefault="00E5705D" w:rsidP="003D5C73">
      <w:pPr>
        <w:rPr>
          <w:rFonts w:asciiTheme="minorEastAsia" w:hAnsiTheme="minorEastAsia"/>
        </w:rPr>
      </w:pPr>
      <w:r>
        <w:rPr>
          <w:rFonts w:hint="eastAsia"/>
        </w:rPr>
        <w:t>天生好手</w:t>
      </w:r>
      <w:r>
        <w:rPr>
          <w:rFonts w:ascii="標楷體" w:eastAsia="標楷體" w:hAnsi="標楷體" w:hint="eastAsia"/>
        </w:rPr>
        <w:t>，</w:t>
      </w:r>
      <w:r>
        <w:rPr>
          <w:rFonts w:hint="eastAsia"/>
        </w:rPr>
        <w:t>那代表什麼</w:t>
      </w:r>
      <w:r>
        <w:rPr>
          <w:rFonts w:asciiTheme="minorEastAsia" w:hAnsiTheme="minorEastAsia" w:hint="eastAsia"/>
        </w:rPr>
        <w:t>？</w:t>
      </w:r>
    </w:p>
    <w:p w14:paraId="1BBB4A51" w14:textId="77777777" w:rsidR="00F825A6" w:rsidRDefault="00F825A6" w:rsidP="003D5C73">
      <w:pPr>
        <w:rPr>
          <w:rFonts w:hint="eastAsia"/>
        </w:rPr>
      </w:pPr>
    </w:p>
    <w:p w14:paraId="414FF5B8" w14:textId="39A184A4" w:rsidR="00E5705D" w:rsidRDefault="00E5705D" w:rsidP="003D5C73">
      <w:r>
        <w:rPr>
          <w:rFonts w:hint="eastAsia"/>
        </w:rPr>
        <w:t>6</w:t>
      </w:r>
      <w:r>
        <w:rPr>
          <w:rFonts w:hint="eastAsia"/>
        </w:rPr>
        <w:t>作者以哪些例子證明喬丹是苦練出來的</w:t>
      </w: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1465"/>
        <w:gridCol w:w="6610"/>
      </w:tblGrid>
      <w:tr w:rsidR="00E5705D" w14:paraId="5AD223E1" w14:textId="77777777" w:rsidTr="00EA5A62">
        <w:trPr>
          <w:trHeight w:val="577"/>
        </w:trPr>
        <w:tc>
          <w:tcPr>
            <w:tcW w:w="1465" w:type="dxa"/>
          </w:tcPr>
          <w:p w14:paraId="291C939B" w14:textId="5C725873" w:rsidR="00E5705D" w:rsidRDefault="00E5705D" w:rsidP="003D5C73">
            <w:r>
              <w:rPr>
                <w:rFonts w:hint="eastAsia"/>
              </w:rPr>
              <w:t>時間</w:t>
            </w:r>
          </w:p>
        </w:tc>
        <w:tc>
          <w:tcPr>
            <w:tcW w:w="6610" w:type="dxa"/>
          </w:tcPr>
          <w:p w14:paraId="48575E86" w14:textId="702413BF" w:rsidR="00E5705D" w:rsidRDefault="00E5705D" w:rsidP="003D5C73">
            <w:r>
              <w:rPr>
                <w:rFonts w:hint="eastAsia"/>
              </w:rPr>
              <w:t>例子</w:t>
            </w:r>
          </w:p>
        </w:tc>
      </w:tr>
      <w:tr w:rsidR="00E5705D" w14:paraId="060AC3C5" w14:textId="77777777" w:rsidTr="00EA5A62">
        <w:trPr>
          <w:trHeight w:val="560"/>
        </w:trPr>
        <w:tc>
          <w:tcPr>
            <w:tcW w:w="1465" w:type="dxa"/>
          </w:tcPr>
          <w:p w14:paraId="4AB7497A" w14:textId="68647DF1" w:rsidR="00E5705D" w:rsidRDefault="00E5705D" w:rsidP="003D5C73">
            <w:r>
              <w:rPr>
                <w:rFonts w:hint="eastAsia"/>
              </w:rPr>
              <w:t>九年級</w:t>
            </w:r>
          </w:p>
        </w:tc>
        <w:tc>
          <w:tcPr>
            <w:tcW w:w="6610" w:type="dxa"/>
          </w:tcPr>
          <w:p w14:paraId="748AA5E2" w14:textId="77777777" w:rsidR="00E5705D" w:rsidRDefault="00E5705D" w:rsidP="003D5C73"/>
        </w:tc>
      </w:tr>
      <w:tr w:rsidR="00E5705D" w14:paraId="5173F47D" w14:textId="77777777" w:rsidTr="00EA5A62">
        <w:trPr>
          <w:trHeight w:val="577"/>
        </w:trPr>
        <w:tc>
          <w:tcPr>
            <w:tcW w:w="1465" w:type="dxa"/>
          </w:tcPr>
          <w:p w14:paraId="5023540D" w14:textId="76145015" w:rsidR="00E5705D" w:rsidRDefault="00E5705D" w:rsidP="003D5C73">
            <w:r>
              <w:rPr>
                <w:rFonts w:hint="eastAsia"/>
              </w:rPr>
              <w:t>十年級</w:t>
            </w:r>
          </w:p>
        </w:tc>
        <w:tc>
          <w:tcPr>
            <w:tcW w:w="6610" w:type="dxa"/>
          </w:tcPr>
          <w:p w14:paraId="765C63F7" w14:textId="77777777" w:rsidR="00E5705D" w:rsidRDefault="00E5705D" w:rsidP="003D5C73"/>
        </w:tc>
      </w:tr>
    </w:tbl>
    <w:p w14:paraId="046A6A57" w14:textId="6AFACD49" w:rsidR="00E5705D" w:rsidRDefault="00E5705D" w:rsidP="003D5C73"/>
    <w:p w14:paraId="32A26022" w14:textId="71776D0D" w:rsidR="00E5705D" w:rsidRDefault="00E5705D" w:rsidP="003D5C73">
      <w:pPr>
        <w:rPr>
          <w:rFonts w:asciiTheme="majorEastAsia" w:eastAsiaTheme="majorEastAsia" w:hAnsiTheme="majorEastAsia"/>
        </w:rPr>
      </w:pPr>
      <w:r>
        <w:rPr>
          <w:rFonts w:hint="eastAsia"/>
        </w:rPr>
        <w:t>7</w:t>
      </w:r>
      <w:r>
        <w:rPr>
          <w:rFonts w:hint="eastAsia"/>
        </w:rPr>
        <w:t>第五</w:t>
      </w:r>
      <w:r>
        <w:rPr>
          <w:rFonts w:hint="eastAsia"/>
        </w:rPr>
        <w:t>~</w:t>
      </w:r>
      <w:r>
        <w:rPr>
          <w:rFonts w:hint="eastAsia"/>
        </w:rPr>
        <w:t>第十段以職籃巨星為例</w:t>
      </w:r>
      <w:r>
        <w:rPr>
          <w:rFonts w:ascii="標楷體" w:eastAsia="標楷體" w:hAnsi="標楷體" w:hint="eastAsia"/>
        </w:rPr>
        <w:t>，</w:t>
      </w:r>
      <w:r>
        <w:rPr>
          <w:rFonts w:hint="eastAsia"/>
        </w:rPr>
        <w:t>請將喬丹的例子</w:t>
      </w:r>
      <w:r>
        <w:rPr>
          <w:rFonts w:ascii="標楷體" w:eastAsia="標楷體" w:hAnsi="標楷體" w:hint="eastAsia"/>
        </w:rPr>
        <w:t>，</w:t>
      </w:r>
      <w:r w:rsidRPr="00C46F57">
        <w:rPr>
          <w:rFonts w:asciiTheme="majorEastAsia" w:eastAsiaTheme="majorEastAsia" w:hAnsiTheme="majorEastAsia" w:hint="eastAsia"/>
        </w:rPr>
        <w:t>摘要如下</w:t>
      </w:r>
      <w:r w:rsidR="00C46F57">
        <w:rPr>
          <w:rFonts w:asciiTheme="majorEastAsia" w:eastAsiaTheme="majorEastAsia" w:hAnsiTheme="majorEastAsia" w:hint="eastAsia"/>
        </w:rPr>
        <w:t>：</w:t>
      </w:r>
    </w:p>
    <w:p w14:paraId="6BB3ED9C" w14:textId="77777777" w:rsidR="003C7F2B" w:rsidRDefault="003C7F2B" w:rsidP="00C46F57">
      <w:pPr>
        <w:ind w:firstLineChars="100" w:firstLine="240"/>
      </w:pPr>
    </w:p>
    <w:p w14:paraId="39B43848" w14:textId="2382CB09" w:rsidR="00C46F57" w:rsidRDefault="00C46F57" w:rsidP="00C46F57">
      <w:pPr>
        <w:ind w:firstLineChars="100" w:firstLine="240"/>
        <w:rPr>
          <w:u w:val="single"/>
        </w:rPr>
      </w:pPr>
      <w:r>
        <w:rPr>
          <w:rFonts w:hint="eastAsia"/>
        </w:rPr>
        <w:t>雖然</w:t>
      </w:r>
      <w:r>
        <w:rPr>
          <w:u w:val="single"/>
        </w:rPr>
        <w:t xml:space="preserve">                         </w:t>
      </w:r>
      <w:r w:rsidRPr="003D5C73">
        <w:rPr>
          <w:rFonts w:ascii="標楷體" w:eastAsia="標楷體" w:hAnsi="標楷體" w:hint="eastAsia"/>
        </w:rPr>
        <w:t>，</w:t>
      </w:r>
      <w:r w:rsidRPr="003D5C73">
        <w:rPr>
          <w:rFonts w:hint="eastAsia"/>
        </w:rPr>
        <w:t>但是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</w:t>
      </w:r>
    </w:p>
    <w:p w14:paraId="51DFECC9" w14:textId="77777777" w:rsidR="00C46F57" w:rsidRDefault="00C46F57" w:rsidP="00C46F57"/>
    <w:p w14:paraId="7EA059D2" w14:textId="77777777" w:rsidR="00AE3558" w:rsidRDefault="00C46F57" w:rsidP="00AE3558">
      <w:pPr>
        <w:ind w:firstLineChars="100" w:firstLine="240"/>
        <w:rPr>
          <w:u w:val="single"/>
        </w:rPr>
      </w:pPr>
      <w:r>
        <w:rPr>
          <w:rFonts w:hint="eastAsia"/>
        </w:rPr>
        <w:t>所以成功最重要的是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</w:t>
      </w:r>
    </w:p>
    <w:p w14:paraId="7BC6B179" w14:textId="77777777" w:rsidR="00AE3558" w:rsidRDefault="00AE3558" w:rsidP="00AE3558">
      <w:pPr>
        <w:ind w:firstLineChars="100" w:firstLine="240"/>
        <w:rPr>
          <w:u w:val="single"/>
        </w:rPr>
      </w:pPr>
    </w:p>
    <w:p w14:paraId="1A3AE008" w14:textId="19F23422" w:rsidR="003C7F2B" w:rsidRPr="00AE3558" w:rsidRDefault="003C7F2B" w:rsidP="00AE3558">
      <w:pPr>
        <w:ind w:firstLineChars="100" w:firstLine="240"/>
        <w:rPr>
          <w:u w:val="single"/>
        </w:rPr>
      </w:pPr>
      <w:r>
        <w:rPr>
          <w:rFonts w:hint="eastAsia"/>
        </w:rPr>
        <w:t>【議論文】</w:t>
      </w:r>
    </w:p>
    <w:p w14:paraId="5FB156A4" w14:textId="77777777" w:rsidR="003C7F2B" w:rsidRDefault="003C7F2B" w:rsidP="003C7F2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定義</w:t>
      </w:r>
      <w:r w:rsidRPr="0032672D">
        <w:rPr>
          <w:rFonts w:asciiTheme="minorEastAsia" w:hAnsiTheme="minorEastAsia" w:hint="eastAsia"/>
        </w:rPr>
        <w:t>：</w:t>
      </w:r>
      <w:r w:rsidRPr="00B956C4">
        <w:rPr>
          <w:rFonts w:hint="eastAsia"/>
        </w:rPr>
        <w:t>是一種剖析事物，論述事理，發表意見，提出主張的文體，目的主要是說理，要求提出個人對議論物件的看法或主張。</w:t>
      </w:r>
    </w:p>
    <w:p w14:paraId="3155B336" w14:textId="77777777" w:rsidR="003C7F2B" w:rsidRPr="0032672D" w:rsidRDefault="003C7F2B" w:rsidP="003C7F2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要素</w:t>
      </w:r>
      <w:r>
        <w:rPr>
          <w:rFonts w:asciiTheme="minorEastAsia" w:hAnsiTheme="minorEastAsia" w:hint="eastAsia"/>
        </w:rPr>
        <w:t>：(</w:t>
      </w:r>
      <w:r>
        <w:rPr>
          <w:rFonts w:asciiTheme="minorEastAsia" w:hAnsiTheme="minorEastAsia"/>
        </w:rPr>
        <w:t xml:space="preserve">          )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(          )</w:t>
      </w:r>
      <w:r>
        <w:rPr>
          <w:rFonts w:ascii="標楷體" w:eastAsia="標楷體" w:hAnsi="標楷體" w:hint="eastAsia"/>
        </w:rPr>
        <w:t>、(</w:t>
      </w:r>
      <w:r>
        <w:rPr>
          <w:rFonts w:ascii="標楷體" w:eastAsia="標楷體" w:hAnsi="標楷體"/>
        </w:rPr>
        <w:t xml:space="preserve">          )</w:t>
      </w:r>
    </w:p>
    <w:p w14:paraId="3FC8EC18" w14:textId="77777777" w:rsidR="003C7F2B" w:rsidRPr="0032672D" w:rsidRDefault="003C7F2B" w:rsidP="003C7F2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32672D">
        <w:rPr>
          <w:rFonts w:asciiTheme="majorEastAsia" w:eastAsiaTheme="majorEastAsia" w:hAnsiTheme="majorEastAsia" w:hint="eastAsia"/>
        </w:rPr>
        <w:t>學習重點：分辨、整理</w:t>
      </w:r>
    </w:p>
    <w:p w14:paraId="1A162784" w14:textId="1E0735B8" w:rsidR="003C7F2B" w:rsidRDefault="003C7F2B" w:rsidP="003C7F2B"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EA15D" wp14:editId="4EBDDCA0">
                <wp:simplePos x="0" y="0"/>
                <wp:positionH relativeFrom="column">
                  <wp:posOffset>608330</wp:posOffset>
                </wp:positionH>
                <wp:positionV relativeFrom="paragraph">
                  <wp:posOffset>43815</wp:posOffset>
                </wp:positionV>
                <wp:extent cx="45719" cy="266700"/>
                <wp:effectExtent l="0" t="0" r="12065" b="19050"/>
                <wp:wrapNone/>
                <wp:docPr id="1" name="左中括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67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B097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弧 1" o:spid="_x0000_s1026" type="#_x0000_t85" style="position:absolute;margin-left:47.9pt;margin-top:3.45pt;width:3.6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" adj="309" strokecolor="#4472c4" strokeweight=".5pt">
                <v:stroke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1</w:t>
      </w:r>
      <w:r w:rsidRPr="0032672D">
        <w:rPr>
          <w:rFonts w:asciiTheme="majorEastAsia" w:eastAsiaTheme="majorEastAsia" w:hAnsiTheme="majorEastAsia" w:hint="eastAsia"/>
        </w:rPr>
        <w:t>分辨</w:t>
      </w:r>
      <w:r>
        <w:rPr>
          <w:rFonts w:asciiTheme="majorEastAsia" w:eastAsiaTheme="majorEastAsia" w:hAnsiTheme="majorEastAsia" w:hint="eastAsia"/>
        </w:rPr>
        <w:t xml:space="preserve">： 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論</w:t>
      </w:r>
      <w:r w:rsidR="004954E0">
        <w:rPr>
          <w:rFonts w:asciiTheme="majorEastAsia" w:eastAsiaTheme="majorEastAsia" w:hAnsiTheme="majorEastAsia" w:hint="eastAsia"/>
        </w:rPr>
        <w:t>據</w:t>
      </w:r>
      <w:r>
        <w:rPr>
          <w:rFonts w:asciiTheme="majorEastAsia" w:eastAsiaTheme="majorEastAsia" w:hAnsiTheme="majorEastAsia" w:hint="eastAsia"/>
        </w:rPr>
        <w:t>：</w:t>
      </w:r>
      <w:r w:rsidR="004954E0">
        <w:rPr>
          <w:rFonts w:hint="eastAsia"/>
        </w:rPr>
        <w:t>舉證</w:t>
      </w:r>
      <w:r w:rsidR="004954E0">
        <w:rPr>
          <w:rFonts w:hint="eastAsia"/>
        </w:rPr>
        <w:t>(</w:t>
      </w:r>
      <w:r w:rsidR="004954E0">
        <w:rPr>
          <w:rFonts w:hint="eastAsia"/>
        </w:rPr>
        <w:t>敘</w:t>
      </w:r>
      <w:r w:rsidR="004954E0">
        <w:t>)</w:t>
      </w:r>
    </w:p>
    <w:p w14:paraId="3B74CC6E" w14:textId="5ECF425F" w:rsidR="003C7F2B" w:rsidRDefault="003C7F2B" w:rsidP="003C7F2B"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論</w:t>
      </w:r>
      <w:r w:rsidR="004954E0">
        <w:rPr>
          <w:rFonts w:hint="eastAsia"/>
        </w:rPr>
        <w:t>點</w:t>
      </w:r>
      <w:r>
        <w:rPr>
          <w:rFonts w:asciiTheme="minorEastAsia" w:hAnsiTheme="minorEastAsia" w:hint="eastAsia"/>
        </w:rPr>
        <w:t>：</w:t>
      </w:r>
      <w:r w:rsidR="004954E0">
        <w:rPr>
          <w:rFonts w:asciiTheme="minorEastAsia" w:hAnsiTheme="minorEastAsia" w:hint="eastAsia"/>
        </w:rPr>
        <w:t>看法(議</w:t>
      </w:r>
      <w:r w:rsidR="004954E0">
        <w:rPr>
          <w:rFonts w:asciiTheme="minorEastAsia" w:hAnsiTheme="minorEastAsia"/>
        </w:rPr>
        <w:t>)</w:t>
      </w:r>
    </w:p>
    <w:p w14:paraId="0AD36956" w14:textId="789EAD00" w:rsidR="003C7F2B" w:rsidRDefault="003C7F2B" w:rsidP="003C7F2B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7E3E3" wp14:editId="792AC66D">
                <wp:simplePos x="0" y="0"/>
                <wp:positionH relativeFrom="column">
                  <wp:posOffset>601980</wp:posOffset>
                </wp:positionH>
                <wp:positionV relativeFrom="paragraph">
                  <wp:posOffset>94615</wp:posOffset>
                </wp:positionV>
                <wp:extent cx="63500" cy="279400"/>
                <wp:effectExtent l="0" t="0" r="12700" b="25400"/>
                <wp:wrapNone/>
                <wp:docPr id="3" name="左中括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2794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DA48" id="左中括弧 3" o:spid="_x0000_s1026" type="#_x0000_t85" style="position:absolute;margin-left:47.4pt;margin-top:7.45pt;width: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" adj="409" strokecolor="#4472c4" strokeweight=".5pt">
                <v:stroke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2整理： 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論</w:t>
      </w:r>
      <w:r w:rsidR="004954E0">
        <w:rPr>
          <w:rFonts w:asciiTheme="majorEastAsia" w:eastAsiaTheme="majorEastAsia" w:hAnsiTheme="majorEastAsia" w:hint="eastAsia"/>
        </w:rPr>
        <w:t>據</w:t>
      </w:r>
      <w:r>
        <w:rPr>
          <w:rFonts w:asciiTheme="majorEastAsia" w:eastAsiaTheme="majorEastAsia" w:hAnsiTheme="majorEastAsia" w:hint="eastAsia"/>
        </w:rPr>
        <w:t>：</w:t>
      </w:r>
      <w:r w:rsidR="004954E0">
        <w:rPr>
          <w:rFonts w:asciiTheme="majorEastAsia" w:eastAsiaTheme="majorEastAsia" w:hAnsiTheme="majorEastAsia" w:hint="eastAsia"/>
        </w:rPr>
        <w:t>推論觀點</w:t>
      </w:r>
      <w:r w:rsidR="004954E0">
        <w:rPr>
          <w:rFonts w:asciiTheme="majorEastAsia" w:eastAsiaTheme="majorEastAsia" w:hAnsiTheme="majorEastAsia"/>
        </w:rPr>
        <w:t>-</w:t>
      </w:r>
      <w:r w:rsidR="004954E0">
        <w:rPr>
          <w:rFonts w:asciiTheme="majorEastAsia" w:eastAsiaTheme="majorEastAsia" w:hAnsiTheme="majorEastAsia" w:hint="eastAsia"/>
        </w:rPr>
        <w:t>總結小觀點</w:t>
      </w:r>
    </w:p>
    <w:p w14:paraId="2F7D26D7" w14:textId="60E805BB" w:rsidR="003C7F2B" w:rsidRDefault="003C7F2B" w:rsidP="003C7F2B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      </w:t>
      </w:r>
      <w:r>
        <w:rPr>
          <w:rFonts w:asciiTheme="majorEastAsia" w:eastAsiaTheme="majorEastAsia" w:hAnsiTheme="majorEastAsia" w:hint="eastAsia"/>
        </w:rPr>
        <w:t>論</w:t>
      </w:r>
      <w:r w:rsidR="004954E0">
        <w:rPr>
          <w:rFonts w:asciiTheme="majorEastAsia" w:eastAsiaTheme="majorEastAsia" w:hAnsiTheme="majorEastAsia" w:hint="eastAsia"/>
        </w:rPr>
        <w:t>點</w:t>
      </w:r>
      <w:r>
        <w:rPr>
          <w:rFonts w:asciiTheme="majorEastAsia" w:eastAsiaTheme="majorEastAsia" w:hAnsiTheme="majorEastAsia" w:hint="eastAsia"/>
        </w:rPr>
        <w:t>：</w:t>
      </w:r>
      <w:r w:rsidR="004954E0">
        <w:rPr>
          <w:rFonts w:asciiTheme="majorEastAsia" w:eastAsiaTheme="majorEastAsia" w:hAnsiTheme="majorEastAsia" w:hint="eastAsia"/>
        </w:rPr>
        <w:t>找出核心句</w:t>
      </w:r>
    </w:p>
    <w:p w14:paraId="4DCBBC6A" w14:textId="0E5B53FC" w:rsidR="00EF23EE" w:rsidRPr="00EF23EE" w:rsidRDefault="00EF23EE" w:rsidP="00EF23EE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EF23EE">
        <w:rPr>
          <w:rFonts w:asciiTheme="majorEastAsia" w:eastAsiaTheme="majorEastAsia" w:hAnsiTheme="majorEastAsia" w:hint="eastAsia"/>
        </w:rPr>
        <w:t>寫作手法</w:t>
      </w:r>
    </w:p>
    <w:p w14:paraId="2A1F5061" w14:textId="438FFF5D" w:rsidR="00EF23EE" w:rsidRDefault="00EF23EE" w:rsidP="00EA5A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1請將本文的自然段分為意義段</w:t>
      </w:r>
    </w:p>
    <w:tbl>
      <w:tblPr>
        <w:tblStyle w:val="a3"/>
        <w:tblpPr w:leftFromText="180" w:rightFromText="180" w:vertAnchor="text" w:horzAnchor="page" w:tblpX="10571" w:tblpY="230"/>
        <w:tblW w:w="4957" w:type="dxa"/>
        <w:tblLook w:val="04A0" w:firstRow="1" w:lastRow="0" w:firstColumn="1" w:lastColumn="0" w:noHBand="0" w:noVBand="1"/>
      </w:tblPr>
      <w:tblGrid>
        <w:gridCol w:w="988"/>
        <w:gridCol w:w="1984"/>
        <w:gridCol w:w="1985"/>
      </w:tblGrid>
      <w:tr w:rsidR="00F825A6" w14:paraId="605AF78B" w14:textId="77777777" w:rsidTr="00F825A6">
        <w:tc>
          <w:tcPr>
            <w:tcW w:w="988" w:type="dxa"/>
          </w:tcPr>
          <w:p w14:paraId="7FA15D3F" w14:textId="77777777" w:rsidR="00F825A6" w:rsidRDefault="00F825A6" w:rsidP="00F825A6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984" w:type="dxa"/>
          </w:tcPr>
          <w:p w14:paraId="6C83361E" w14:textId="77777777" w:rsidR="00F825A6" w:rsidRDefault="00F825A6" w:rsidP="00F825A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音樂家</w:t>
            </w:r>
          </w:p>
        </w:tc>
        <w:tc>
          <w:tcPr>
            <w:tcW w:w="1985" w:type="dxa"/>
          </w:tcPr>
          <w:p w14:paraId="00BFFD09" w14:textId="77777777" w:rsidR="00F825A6" w:rsidRDefault="00F825A6" w:rsidP="00F825A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職籃巨星</w:t>
            </w:r>
          </w:p>
        </w:tc>
      </w:tr>
      <w:tr w:rsidR="00F825A6" w14:paraId="6A0042C2" w14:textId="77777777" w:rsidTr="00F825A6">
        <w:tc>
          <w:tcPr>
            <w:tcW w:w="988" w:type="dxa"/>
          </w:tcPr>
          <w:p w14:paraId="1CD76EF5" w14:textId="77777777" w:rsidR="00F825A6" w:rsidRDefault="00F825A6" w:rsidP="00F825A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段落</w:t>
            </w:r>
          </w:p>
        </w:tc>
        <w:tc>
          <w:tcPr>
            <w:tcW w:w="1984" w:type="dxa"/>
          </w:tcPr>
          <w:p w14:paraId="0FC87BAF" w14:textId="77777777" w:rsidR="00F825A6" w:rsidRDefault="00F825A6" w:rsidP="00F825A6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985" w:type="dxa"/>
          </w:tcPr>
          <w:p w14:paraId="193D916A" w14:textId="77777777" w:rsidR="00F825A6" w:rsidRDefault="00F825A6" w:rsidP="00F825A6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4CA8CAC1" w14:textId="242CE0A8" w:rsidR="00EA5A62" w:rsidRDefault="00EA5A62" w:rsidP="00EA5A62">
      <w:pPr>
        <w:rPr>
          <w:rFonts w:asciiTheme="majorEastAsia" w:eastAsiaTheme="majorEastAsia" w:hAnsiTheme="majorEastAsia"/>
        </w:rPr>
      </w:pPr>
    </w:p>
    <w:p w14:paraId="68B352F0" w14:textId="77777777" w:rsidR="00F825A6" w:rsidRDefault="00F825A6" w:rsidP="00EA5A62">
      <w:pPr>
        <w:rPr>
          <w:rFonts w:asciiTheme="majorEastAsia" w:eastAsiaTheme="majorEastAsia" w:hAnsiTheme="majorEastAsia" w:hint="eastAsia"/>
        </w:rPr>
      </w:pPr>
    </w:p>
    <w:p w14:paraId="4427BE58" w14:textId="43BE15CD" w:rsidR="00F825A6" w:rsidRDefault="00F825A6" w:rsidP="00EA5A62">
      <w:pPr>
        <w:rPr>
          <w:rFonts w:asciiTheme="majorEastAsia" w:eastAsiaTheme="majorEastAsia" w:hAnsiTheme="majorEastAsia"/>
        </w:rPr>
      </w:pPr>
    </w:p>
    <w:p w14:paraId="6E573F86" w14:textId="77777777" w:rsidR="00F825A6" w:rsidRDefault="00F825A6" w:rsidP="00EA5A62">
      <w:pPr>
        <w:rPr>
          <w:rFonts w:asciiTheme="majorEastAsia" w:eastAsiaTheme="majorEastAsia" w:hAnsiTheme="majorEastAsia" w:hint="eastAsia"/>
        </w:rPr>
      </w:pPr>
    </w:p>
    <w:p w14:paraId="12EA83E8" w14:textId="3B0D4B3E" w:rsidR="00D16717" w:rsidRDefault="00EA5A62" w:rsidP="00EA5A62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2請閱讀各段課文</w:t>
      </w:r>
      <w:r>
        <w:rPr>
          <w:rFonts w:ascii="標楷體" w:eastAsia="標楷體" w:hAnsi="標楷體" w:hint="eastAsia"/>
        </w:rPr>
        <w:t>，</w:t>
      </w:r>
      <w:r>
        <w:rPr>
          <w:rFonts w:asciiTheme="majorEastAsia" w:eastAsiaTheme="majorEastAsia" w:hAnsiTheme="majorEastAsia" w:hint="eastAsia"/>
        </w:rPr>
        <w:t>判斷論點</w:t>
      </w:r>
      <w:r>
        <w:rPr>
          <w:rFonts w:ascii="標楷體" w:eastAsia="標楷體" w:hAnsi="標楷體" w:hint="eastAsia"/>
        </w:rPr>
        <w:t>、</w:t>
      </w:r>
      <w:r>
        <w:rPr>
          <w:rFonts w:asciiTheme="majorEastAsia" w:eastAsiaTheme="majorEastAsia" w:hAnsiTheme="majorEastAsia" w:hint="eastAsia"/>
        </w:rPr>
        <w:t>論據</w:t>
      </w:r>
      <w:r w:rsidR="00F825A6">
        <w:rPr>
          <w:rFonts w:asciiTheme="majorEastAsia" w:eastAsiaTheme="majorEastAsia" w:hAnsiTheme="majorEastAsia" w:hint="eastAsia"/>
        </w:rPr>
        <w:t>。再</w:t>
      </w:r>
      <w:r w:rsidR="00D16717">
        <w:rPr>
          <w:rFonts w:asciiTheme="majorEastAsia" w:eastAsiaTheme="majorEastAsia" w:hAnsiTheme="majorEastAsia" w:hint="eastAsia"/>
        </w:rPr>
        <w:t>根據學習重點</w:t>
      </w:r>
      <w:r w:rsidR="00F825A6">
        <w:rPr>
          <w:rFonts w:asciiTheme="majorEastAsia" w:eastAsiaTheme="majorEastAsia" w:hAnsiTheme="majorEastAsia"/>
        </w:rPr>
        <w:t>(</w:t>
      </w:r>
      <w:r w:rsidR="00D16717">
        <w:rPr>
          <w:rFonts w:asciiTheme="majorEastAsia" w:eastAsiaTheme="majorEastAsia" w:hAnsiTheme="majorEastAsia" w:hint="eastAsia"/>
        </w:rPr>
        <w:t>論據找觀點</w:t>
      </w:r>
      <w:r w:rsidR="00D16717">
        <w:rPr>
          <w:rFonts w:ascii="標楷體" w:eastAsia="標楷體" w:hAnsi="標楷體" w:hint="eastAsia"/>
        </w:rPr>
        <w:t>、</w:t>
      </w:r>
      <w:r w:rsidR="00D16717">
        <w:rPr>
          <w:rFonts w:asciiTheme="majorEastAsia" w:eastAsiaTheme="majorEastAsia" w:hAnsiTheme="majorEastAsia" w:hint="eastAsia"/>
        </w:rPr>
        <w:t>論點找核心句</w:t>
      </w:r>
      <w:r w:rsidR="00F825A6">
        <w:rPr>
          <w:rFonts w:asciiTheme="majorEastAsia" w:eastAsiaTheme="majorEastAsia" w:hAnsiTheme="majorEastAsia" w:hint="eastAsia"/>
        </w:rPr>
        <w:t>)。完成下列表格</w:t>
      </w:r>
    </w:p>
    <w:tbl>
      <w:tblPr>
        <w:tblStyle w:val="a3"/>
        <w:tblW w:w="9691" w:type="dxa"/>
        <w:tblLook w:val="04A0" w:firstRow="1" w:lastRow="0" w:firstColumn="1" w:lastColumn="0" w:noHBand="0" w:noVBand="1"/>
      </w:tblPr>
      <w:tblGrid>
        <w:gridCol w:w="737"/>
        <w:gridCol w:w="1337"/>
        <w:gridCol w:w="7617"/>
      </w:tblGrid>
      <w:tr w:rsidR="00D16717" w14:paraId="74203F1A" w14:textId="77777777" w:rsidTr="00F825A6">
        <w:trPr>
          <w:trHeight w:val="522"/>
        </w:trPr>
        <w:tc>
          <w:tcPr>
            <w:tcW w:w="737" w:type="dxa"/>
          </w:tcPr>
          <w:p w14:paraId="63C0A0E2" w14:textId="0FCDECAB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段落</w:t>
            </w:r>
          </w:p>
        </w:tc>
        <w:tc>
          <w:tcPr>
            <w:tcW w:w="1337" w:type="dxa"/>
          </w:tcPr>
          <w:p w14:paraId="6FE8F157" w14:textId="67A76A3F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論點/論據</w:t>
            </w:r>
          </w:p>
        </w:tc>
        <w:tc>
          <w:tcPr>
            <w:tcW w:w="7617" w:type="dxa"/>
          </w:tcPr>
          <w:p w14:paraId="567F7E61" w14:textId="3ABBA2E2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完成任務</w:t>
            </w:r>
          </w:p>
        </w:tc>
      </w:tr>
      <w:tr w:rsidR="00D16717" w14:paraId="08543AAA" w14:textId="77777777" w:rsidTr="00F825A6">
        <w:trPr>
          <w:trHeight w:val="522"/>
        </w:trPr>
        <w:tc>
          <w:tcPr>
            <w:tcW w:w="737" w:type="dxa"/>
          </w:tcPr>
          <w:p w14:paraId="1421CFEB" w14:textId="4B648D38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337" w:type="dxa"/>
          </w:tcPr>
          <w:p w14:paraId="70322D6E" w14:textId="77777777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617" w:type="dxa"/>
          </w:tcPr>
          <w:p w14:paraId="5005C49A" w14:textId="77777777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D16717" w14:paraId="54D3114D" w14:textId="77777777" w:rsidTr="00F825A6">
        <w:trPr>
          <w:trHeight w:val="522"/>
        </w:trPr>
        <w:tc>
          <w:tcPr>
            <w:tcW w:w="737" w:type="dxa"/>
          </w:tcPr>
          <w:p w14:paraId="225B42C2" w14:textId="6B8A845E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337" w:type="dxa"/>
          </w:tcPr>
          <w:p w14:paraId="221CCC64" w14:textId="77777777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617" w:type="dxa"/>
          </w:tcPr>
          <w:p w14:paraId="45D9EFD8" w14:textId="77777777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D16717" w14:paraId="55D0A0B6" w14:textId="77777777" w:rsidTr="00F825A6">
        <w:trPr>
          <w:trHeight w:val="522"/>
        </w:trPr>
        <w:tc>
          <w:tcPr>
            <w:tcW w:w="737" w:type="dxa"/>
          </w:tcPr>
          <w:p w14:paraId="404B9D06" w14:textId="3C0500FC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337" w:type="dxa"/>
          </w:tcPr>
          <w:p w14:paraId="2FD3D828" w14:textId="77777777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617" w:type="dxa"/>
          </w:tcPr>
          <w:p w14:paraId="6D183C5D" w14:textId="77777777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D16717" w14:paraId="781AA922" w14:textId="77777777" w:rsidTr="00F825A6">
        <w:trPr>
          <w:trHeight w:val="522"/>
        </w:trPr>
        <w:tc>
          <w:tcPr>
            <w:tcW w:w="737" w:type="dxa"/>
            <w:tcBorders>
              <w:bottom w:val="triple" w:sz="4" w:space="0" w:color="auto"/>
            </w:tcBorders>
          </w:tcPr>
          <w:p w14:paraId="3FB259BB" w14:textId="72D469CA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337" w:type="dxa"/>
            <w:tcBorders>
              <w:bottom w:val="triple" w:sz="4" w:space="0" w:color="auto"/>
            </w:tcBorders>
          </w:tcPr>
          <w:p w14:paraId="38293F30" w14:textId="77777777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617" w:type="dxa"/>
            <w:tcBorders>
              <w:bottom w:val="triple" w:sz="4" w:space="0" w:color="auto"/>
            </w:tcBorders>
          </w:tcPr>
          <w:p w14:paraId="2169EFA1" w14:textId="77777777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D16717" w14:paraId="1822CEF2" w14:textId="77777777" w:rsidTr="00F825A6">
        <w:trPr>
          <w:trHeight w:val="522"/>
        </w:trPr>
        <w:tc>
          <w:tcPr>
            <w:tcW w:w="737" w:type="dxa"/>
            <w:tcBorders>
              <w:top w:val="triple" w:sz="4" w:space="0" w:color="auto"/>
            </w:tcBorders>
          </w:tcPr>
          <w:p w14:paraId="31D77FA7" w14:textId="59EB6F74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337" w:type="dxa"/>
            <w:tcBorders>
              <w:top w:val="triple" w:sz="4" w:space="0" w:color="auto"/>
            </w:tcBorders>
          </w:tcPr>
          <w:p w14:paraId="3348FEB6" w14:textId="77777777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617" w:type="dxa"/>
            <w:tcBorders>
              <w:top w:val="triple" w:sz="4" w:space="0" w:color="auto"/>
            </w:tcBorders>
          </w:tcPr>
          <w:p w14:paraId="12606C2E" w14:textId="77777777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D16717" w14:paraId="2627F60F" w14:textId="77777777" w:rsidTr="00F825A6">
        <w:trPr>
          <w:trHeight w:val="522"/>
        </w:trPr>
        <w:tc>
          <w:tcPr>
            <w:tcW w:w="737" w:type="dxa"/>
          </w:tcPr>
          <w:p w14:paraId="0A69D02A" w14:textId="381FA5C2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337" w:type="dxa"/>
          </w:tcPr>
          <w:p w14:paraId="1863A238" w14:textId="77777777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617" w:type="dxa"/>
          </w:tcPr>
          <w:p w14:paraId="4152F258" w14:textId="77777777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D16717" w14:paraId="6A43E0C3" w14:textId="77777777" w:rsidTr="00F825A6">
        <w:trPr>
          <w:trHeight w:val="522"/>
        </w:trPr>
        <w:tc>
          <w:tcPr>
            <w:tcW w:w="737" w:type="dxa"/>
          </w:tcPr>
          <w:p w14:paraId="661759FD" w14:textId="3126DD8B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1337" w:type="dxa"/>
          </w:tcPr>
          <w:p w14:paraId="28E4361F" w14:textId="77777777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617" w:type="dxa"/>
          </w:tcPr>
          <w:p w14:paraId="55FD1CBA" w14:textId="77777777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D16717" w14:paraId="51BBAF8B" w14:textId="77777777" w:rsidTr="00F825A6">
        <w:trPr>
          <w:trHeight w:val="522"/>
        </w:trPr>
        <w:tc>
          <w:tcPr>
            <w:tcW w:w="737" w:type="dxa"/>
          </w:tcPr>
          <w:p w14:paraId="491286D6" w14:textId="3B0DDDB6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1337" w:type="dxa"/>
          </w:tcPr>
          <w:p w14:paraId="66CB8C18" w14:textId="77777777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617" w:type="dxa"/>
          </w:tcPr>
          <w:p w14:paraId="29CA5215" w14:textId="77777777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D16717" w14:paraId="1E4FFBFF" w14:textId="77777777" w:rsidTr="00F825A6">
        <w:trPr>
          <w:trHeight w:val="522"/>
        </w:trPr>
        <w:tc>
          <w:tcPr>
            <w:tcW w:w="737" w:type="dxa"/>
          </w:tcPr>
          <w:p w14:paraId="284A3F04" w14:textId="1DFF5C25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1337" w:type="dxa"/>
          </w:tcPr>
          <w:p w14:paraId="436035EC" w14:textId="77777777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617" w:type="dxa"/>
          </w:tcPr>
          <w:p w14:paraId="5D0184C9" w14:textId="77777777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D16717" w14:paraId="6C4E02B6" w14:textId="77777777" w:rsidTr="00F825A6">
        <w:trPr>
          <w:trHeight w:val="522"/>
        </w:trPr>
        <w:tc>
          <w:tcPr>
            <w:tcW w:w="737" w:type="dxa"/>
          </w:tcPr>
          <w:p w14:paraId="7D832B77" w14:textId="04C3B59F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1337" w:type="dxa"/>
          </w:tcPr>
          <w:p w14:paraId="2C277F86" w14:textId="77777777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617" w:type="dxa"/>
          </w:tcPr>
          <w:p w14:paraId="025404EF" w14:textId="77777777" w:rsidR="00D16717" w:rsidRDefault="00D16717" w:rsidP="00EA5A62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01F2C294" w14:textId="7A5FC1BF" w:rsidR="00D16717" w:rsidRDefault="00D16717" w:rsidP="00EA5A62">
      <w:pPr>
        <w:rPr>
          <w:rFonts w:asciiTheme="majorEastAsia" w:eastAsiaTheme="majorEastAsia" w:hAnsiTheme="majorEastAsia"/>
        </w:rPr>
      </w:pPr>
    </w:p>
    <w:p w14:paraId="4698BA31" w14:textId="1FD2517F" w:rsidR="004954E0" w:rsidRDefault="004954E0" w:rsidP="00EA5A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【挑戰題】</w:t>
      </w:r>
    </w:p>
    <w:p w14:paraId="52F53989" w14:textId="3205746C" w:rsidR="0073217C" w:rsidRPr="00EF23EE" w:rsidRDefault="004954E0" w:rsidP="00EA5A62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本課有</w:t>
      </w:r>
      <w:r w:rsidR="0073217C">
        <w:rPr>
          <w:rFonts w:asciiTheme="majorEastAsia" w:eastAsiaTheme="majorEastAsia" w:hAnsiTheme="majorEastAsia" w:hint="eastAsia"/>
        </w:rPr>
        <w:t>出神入化</w:t>
      </w:r>
      <w:r w:rsidR="0073217C">
        <w:rPr>
          <w:rFonts w:ascii="標楷體" w:eastAsia="標楷體" w:hAnsi="標楷體" w:hint="eastAsia"/>
        </w:rPr>
        <w:t>、</w:t>
      </w:r>
      <w:r w:rsidR="0073217C">
        <w:rPr>
          <w:rFonts w:asciiTheme="majorEastAsia" w:eastAsiaTheme="majorEastAsia" w:hAnsiTheme="majorEastAsia" w:hint="eastAsia"/>
        </w:rPr>
        <w:t>出人意表二個以</w:t>
      </w:r>
      <w:r w:rsidR="00CF0A52">
        <w:rPr>
          <w:rFonts w:ascii="標楷體" w:eastAsia="標楷體" w:hAnsi="標楷體" w:hint="eastAsia"/>
        </w:rPr>
        <w:t>「</w:t>
      </w:r>
      <w:r w:rsidR="0073217C">
        <w:rPr>
          <w:rFonts w:asciiTheme="majorEastAsia" w:eastAsiaTheme="majorEastAsia" w:hAnsiTheme="majorEastAsia" w:hint="eastAsia"/>
        </w:rPr>
        <w:t>出</w:t>
      </w:r>
      <w:r w:rsidR="00CF0A52">
        <w:rPr>
          <w:rFonts w:ascii="標楷體" w:eastAsia="標楷體" w:hAnsi="標楷體" w:hint="eastAsia"/>
        </w:rPr>
        <w:t>」</w:t>
      </w:r>
      <w:r w:rsidR="0073217C">
        <w:rPr>
          <w:rFonts w:asciiTheme="majorEastAsia" w:eastAsiaTheme="majorEastAsia" w:hAnsiTheme="majorEastAsia" w:hint="eastAsia"/>
        </w:rPr>
        <w:t>為始的成語</w:t>
      </w:r>
      <w:r w:rsidR="00CF0A52">
        <w:rPr>
          <w:rFonts w:ascii="標楷體" w:eastAsia="標楷體" w:hAnsi="標楷體" w:hint="eastAsia"/>
        </w:rPr>
        <w:t>，</w:t>
      </w:r>
      <w:r w:rsidR="0073217C">
        <w:rPr>
          <w:rFonts w:asciiTheme="majorEastAsia" w:eastAsiaTheme="majorEastAsia" w:hAnsiTheme="majorEastAsia" w:hint="eastAsia"/>
        </w:rPr>
        <w:t>請試試其他以出為始的成語</w:t>
      </w:r>
    </w:p>
    <w:sectPr w:rsidR="0073217C" w:rsidRPr="00EF23EE" w:rsidSect="00EF23EE">
      <w:pgSz w:w="20639" w:h="14572" w:orient="landscape" w:code="12"/>
      <w:pgMar w:top="851" w:right="851" w:bottom="794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5425" w14:textId="77777777" w:rsidR="00750D13" w:rsidRDefault="00750D13" w:rsidP="00EF23EE">
      <w:r>
        <w:separator/>
      </w:r>
    </w:p>
  </w:endnote>
  <w:endnote w:type="continuationSeparator" w:id="0">
    <w:p w14:paraId="2BF4DC4E" w14:textId="77777777" w:rsidR="00750D13" w:rsidRDefault="00750D13" w:rsidP="00EF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89B5" w14:textId="77777777" w:rsidR="00750D13" w:rsidRDefault="00750D13" w:rsidP="00EF23EE">
      <w:r>
        <w:separator/>
      </w:r>
    </w:p>
  </w:footnote>
  <w:footnote w:type="continuationSeparator" w:id="0">
    <w:p w14:paraId="48EFC95E" w14:textId="77777777" w:rsidR="00750D13" w:rsidRDefault="00750D13" w:rsidP="00EF2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4023"/>
    <w:multiLevelType w:val="hybridMultilevel"/>
    <w:tmpl w:val="A288E6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73"/>
    <w:rsid w:val="000668AC"/>
    <w:rsid w:val="000B5BF3"/>
    <w:rsid w:val="0010481C"/>
    <w:rsid w:val="0032672D"/>
    <w:rsid w:val="003C7F2B"/>
    <w:rsid w:val="003D5C73"/>
    <w:rsid w:val="003D5CCF"/>
    <w:rsid w:val="004954E0"/>
    <w:rsid w:val="00631D77"/>
    <w:rsid w:val="0073217C"/>
    <w:rsid w:val="00750D13"/>
    <w:rsid w:val="008F3A4F"/>
    <w:rsid w:val="00AE3558"/>
    <w:rsid w:val="00C46F57"/>
    <w:rsid w:val="00CF0A52"/>
    <w:rsid w:val="00D16717"/>
    <w:rsid w:val="00E5705D"/>
    <w:rsid w:val="00EA5A62"/>
    <w:rsid w:val="00EF23EE"/>
    <w:rsid w:val="00F8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88FB7"/>
  <w15:chartTrackingRefBased/>
  <w15:docId w15:val="{E45F35FC-70E1-4094-B8B7-89E0D5D3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F2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72D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3C7F2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EF2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23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2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23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靜瑜</dc:creator>
  <cp:keywords/>
  <dc:description/>
  <cp:lastModifiedBy>丁 靜瑜</cp:lastModifiedBy>
  <cp:revision>7</cp:revision>
  <dcterms:created xsi:type="dcterms:W3CDTF">2021-12-24T02:06:00Z</dcterms:created>
  <dcterms:modified xsi:type="dcterms:W3CDTF">2021-12-27T07:23:00Z</dcterms:modified>
</cp:coreProperties>
</file>