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1040"/>
        <w:gridCol w:w="3953"/>
        <w:gridCol w:w="424"/>
        <w:gridCol w:w="283"/>
        <w:gridCol w:w="1695"/>
        <w:gridCol w:w="1847"/>
      </w:tblGrid>
      <w:tr w:rsidR="008A4BA7" w:rsidRPr="003B707B" w:rsidTr="00EE2DAE">
        <w:trPr>
          <w:trHeight w:val="415"/>
        </w:trPr>
        <w:tc>
          <w:tcPr>
            <w:tcW w:w="741" w:type="pct"/>
            <w:gridSpan w:val="2"/>
            <w:tcBorders>
              <w:top w:val="single" w:sz="9" w:space="0" w:color="231F20"/>
              <w:left w:val="single" w:sz="9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0C0296" w:rsidRPr="003B707B" w:rsidRDefault="000C0296" w:rsidP="00E50B9D">
            <w:pPr>
              <w:spacing w:after="0"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B707B">
              <w:rPr>
                <w:rFonts w:ascii="標楷體" w:eastAsia="標楷體" w:hAnsi="標楷體"/>
                <w:sz w:val="24"/>
                <w:szCs w:val="24"/>
              </w:rPr>
              <w:t>領域／科目</w:t>
            </w:r>
            <w:proofErr w:type="spellEnd"/>
          </w:p>
        </w:tc>
        <w:tc>
          <w:tcPr>
            <w:tcW w:w="2420" w:type="pct"/>
            <w:gridSpan w:val="3"/>
            <w:tcBorders>
              <w:top w:val="single" w:sz="9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vAlign w:val="center"/>
          </w:tcPr>
          <w:p w:rsidR="000C0296" w:rsidRPr="003B707B" w:rsidRDefault="005E3193" w:rsidP="00E50B9D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B70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生活領域</w:t>
            </w:r>
          </w:p>
        </w:tc>
        <w:tc>
          <w:tcPr>
            <w:tcW w:w="880" w:type="pct"/>
            <w:tcBorders>
              <w:top w:val="single" w:sz="9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0C0296" w:rsidRPr="003B707B" w:rsidRDefault="000C0296" w:rsidP="00E50B9D">
            <w:pPr>
              <w:spacing w:after="0"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B707B">
              <w:rPr>
                <w:rFonts w:ascii="標楷體" w:eastAsia="標楷體" w:hAnsi="標楷體"/>
                <w:sz w:val="24"/>
                <w:szCs w:val="24"/>
              </w:rPr>
              <w:t>設計者</w:t>
            </w:r>
            <w:proofErr w:type="spellEnd"/>
          </w:p>
        </w:tc>
        <w:tc>
          <w:tcPr>
            <w:tcW w:w="959" w:type="pct"/>
            <w:tcBorders>
              <w:top w:val="single" w:sz="9" w:space="0" w:color="231F20"/>
              <w:left w:val="single" w:sz="4" w:space="0" w:color="231F20"/>
              <w:bottom w:val="single" w:sz="4" w:space="0" w:color="231F20"/>
              <w:right w:val="single" w:sz="9" w:space="0" w:color="231F20"/>
            </w:tcBorders>
            <w:vAlign w:val="center"/>
          </w:tcPr>
          <w:p w:rsidR="000C0296" w:rsidRPr="003B707B" w:rsidRDefault="005E3193" w:rsidP="00E50B9D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70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劉佳宜</w:t>
            </w:r>
          </w:p>
        </w:tc>
      </w:tr>
      <w:tr w:rsidR="0024489E" w:rsidRPr="003B707B" w:rsidTr="00EE2DAE">
        <w:trPr>
          <w:trHeight w:val="415"/>
        </w:trPr>
        <w:tc>
          <w:tcPr>
            <w:tcW w:w="741" w:type="pct"/>
            <w:gridSpan w:val="2"/>
            <w:tcBorders>
              <w:top w:val="single" w:sz="4" w:space="0" w:color="231F20"/>
              <w:left w:val="single" w:sz="9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0C0296" w:rsidRPr="003B707B" w:rsidRDefault="000C0296" w:rsidP="00E50B9D">
            <w:pPr>
              <w:spacing w:after="0"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B707B">
              <w:rPr>
                <w:rFonts w:ascii="標楷體" w:eastAsia="標楷體" w:hAnsi="標楷體"/>
                <w:sz w:val="24"/>
                <w:szCs w:val="24"/>
              </w:rPr>
              <w:t>實施年級</w:t>
            </w:r>
            <w:proofErr w:type="spellEnd"/>
          </w:p>
        </w:tc>
        <w:tc>
          <w:tcPr>
            <w:tcW w:w="2420" w:type="pct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vAlign w:val="center"/>
          </w:tcPr>
          <w:p w:rsidR="000C0296" w:rsidRPr="003B707B" w:rsidRDefault="005E3193" w:rsidP="00E50B9D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B70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proofErr w:type="spellStart"/>
            <w:r w:rsidR="000C0296" w:rsidRPr="003B707B">
              <w:rPr>
                <w:rFonts w:ascii="標楷體" w:eastAsia="標楷體" w:hAnsi="標楷體"/>
                <w:sz w:val="24"/>
                <w:szCs w:val="24"/>
              </w:rPr>
              <w:t>年級上學期</w:t>
            </w:r>
            <w:proofErr w:type="spellEnd"/>
          </w:p>
        </w:tc>
        <w:tc>
          <w:tcPr>
            <w:tcW w:w="880" w:type="pc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0C0296" w:rsidRPr="003B707B" w:rsidRDefault="009C7378" w:rsidP="00E50B9D">
            <w:pPr>
              <w:spacing w:after="0"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觀課</w:t>
            </w:r>
            <w:proofErr w:type="spellStart"/>
            <w:r w:rsidR="000C0296" w:rsidRPr="003B707B">
              <w:rPr>
                <w:rFonts w:ascii="標楷體" w:eastAsia="標楷體" w:hAnsi="標楷體"/>
                <w:sz w:val="24"/>
                <w:szCs w:val="24"/>
              </w:rPr>
              <w:t>節</w:t>
            </w:r>
            <w:proofErr w:type="gramEnd"/>
            <w:r w:rsidR="000C0296" w:rsidRPr="003B707B">
              <w:rPr>
                <w:rFonts w:ascii="標楷體" w:eastAsia="標楷體" w:hAnsi="標楷體"/>
                <w:sz w:val="24"/>
                <w:szCs w:val="24"/>
              </w:rPr>
              <w:t>數</w:t>
            </w:r>
            <w:proofErr w:type="spellEnd"/>
          </w:p>
        </w:tc>
        <w:tc>
          <w:tcPr>
            <w:tcW w:w="95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9" w:space="0" w:color="231F20"/>
            </w:tcBorders>
            <w:vAlign w:val="center"/>
          </w:tcPr>
          <w:p w:rsidR="000C0296" w:rsidRPr="003B707B" w:rsidRDefault="000C0296" w:rsidP="00E50B9D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B707B">
              <w:rPr>
                <w:rFonts w:ascii="標楷體" w:eastAsia="標楷體" w:hAnsi="標楷體"/>
                <w:sz w:val="24"/>
                <w:szCs w:val="24"/>
              </w:rPr>
              <w:t>共</w:t>
            </w:r>
            <w:r w:rsidR="009C737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3B707B">
              <w:rPr>
                <w:rFonts w:ascii="標楷體" w:eastAsia="標楷體" w:hAnsi="標楷體"/>
                <w:sz w:val="24"/>
                <w:szCs w:val="24"/>
              </w:rPr>
              <w:t>節，</w:t>
            </w:r>
            <w:r w:rsidR="009C737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3B707B">
              <w:rPr>
                <w:rFonts w:ascii="標楷體" w:eastAsia="標楷體" w:hAnsi="標楷體"/>
                <w:sz w:val="24"/>
                <w:szCs w:val="24"/>
              </w:rPr>
              <w:t>0分鐘</w:t>
            </w:r>
          </w:p>
        </w:tc>
      </w:tr>
      <w:tr w:rsidR="008A4BA7" w:rsidRPr="003B707B" w:rsidTr="00EE2DAE">
        <w:trPr>
          <w:trHeight w:val="415"/>
        </w:trPr>
        <w:tc>
          <w:tcPr>
            <w:tcW w:w="741" w:type="pct"/>
            <w:gridSpan w:val="2"/>
            <w:tcBorders>
              <w:top w:val="single" w:sz="4" w:space="0" w:color="231F20"/>
              <w:left w:val="single" w:sz="9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0C0296" w:rsidRPr="003B707B" w:rsidRDefault="000C0296" w:rsidP="00E50B9D">
            <w:pPr>
              <w:spacing w:after="0"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B707B">
              <w:rPr>
                <w:rFonts w:ascii="標楷體" w:eastAsia="標楷體" w:hAnsi="標楷體"/>
                <w:sz w:val="24"/>
                <w:szCs w:val="24"/>
              </w:rPr>
              <w:t>課文名稱</w:t>
            </w:r>
            <w:proofErr w:type="spellEnd"/>
          </w:p>
        </w:tc>
        <w:tc>
          <w:tcPr>
            <w:tcW w:w="4259" w:type="pct"/>
            <w:gridSpan w:val="5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9" w:space="0" w:color="231F20"/>
            </w:tcBorders>
            <w:vAlign w:val="center"/>
          </w:tcPr>
          <w:p w:rsidR="000C0296" w:rsidRPr="003B707B" w:rsidRDefault="005E3193" w:rsidP="00E50B9D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70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第六主題  米粒魔術師</w:t>
            </w:r>
            <w:r w:rsidR="00FC23A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第一節</w:t>
            </w:r>
            <w:bookmarkStart w:id="0" w:name="_GoBack"/>
            <w:bookmarkEnd w:id="0"/>
          </w:p>
        </w:tc>
      </w:tr>
      <w:tr w:rsidR="000C0296" w:rsidRPr="003B707B" w:rsidTr="00EE2DAE">
        <w:trPr>
          <w:trHeight w:val="415"/>
        </w:trPr>
        <w:tc>
          <w:tcPr>
            <w:tcW w:w="5000" w:type="pct"/>
            <w:gridSpan w:val="7"/>
            <w:tcBorders>
              <w:top w:val="single" w:sz="6" w:space="0" w:color="231F20"/>
              <w:left w:val="single" w:sz="9" w:space="0" w:color="231F20"/>
              <w:bottom w:val="single" w:sz="4" w:space="0" w:color="231F20"/>
              <w:right w:val="single" w:sz="9" w:space="0" w:color="231F20"/>
            </w:tcBorders>
            <w:shd w:val="clear" w:color="auto" w:fill="E6E7E8"/>
            <w:vAlign w:val="center"/>
          </w:tcPr>
          <w:p w:rsidR="000C0296" w:rsidRPr="003B707B" w:rsidRDefault="000C0296" w:rsidP="00E50B9D">
            <w:pPr>
              <w:spacing w:after="0"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B707B">
              <w:rPr>
                <w:rFonts w:ascii="標楷體" w:eastAsia="標楷體" w:hAnsi="標楷體"/>
                <w:sz w:val="24"/>
                <w:szCs w:val="24"/>
              </w:rPr>
              <w:t>設　計　依　據</w:t>
            </w:r>
          </w:p>
        </w:tc>
      </w:tr>
      <w:tr w:rsidR="008A4BA7" w:rsidRPr="003B707B" w:rsidTr="005E3193">
        <w:trPr>
          <w:trHeight w:hRule="exact" w:val="5816"/>
        </w:trPr>
        <w:tc>
          <w:tcPr>
            <w:tcW w:w="201" w:type="pct"/>
            <w:vMerge w:val="restart"/>
            <w:tcBorders>
              <w:top w:val="single" w:sz="4" w:space="0" w:color="231F20"/>
              <w:left w:val="single" w:sz="9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0C0296" w:rsidRPr="003B707B" w:rsidRDefault="000C0296" w:rsidP="00C62E9F">
            <w:pPr>
              <w:spacing w:after="0"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B707B">
              <w:rPr>
                <w:rFonts w:ascii="標楷體" w:eastAsia="標楷體" w:hAnsi="標楷體"/>
                <w:sz w:val="24"/>
                <w:szCs w:val="24"/>
              </w:rPr>
              <w:t>學 習 重 點</w:t>
            </w:r>
          </w:p>
        </w:tc>
        <w:tc>
          <w:tcPr>
            <w:tcW w:w="540" w:type="pct"/>
            <w:tcBorders>
              <w:top w:val="single" w:sz="4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C62E9F" w:rsidRPr="003B707B" w:rsidRDefault="000C0296" w:rsidP="00C62E9F">
            <w:pPr>
              <w:spacing w:after="0"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3B707B">
              <w:rPr>
                <w:rFonts w:ascii="標楷體" w:eastAsia="標楷體" w:hAnsi="標楷體"/>
                <w:sz w:val="24"/>
                <w:szCs w:val="24"/>
              </w:rPr>
              <w:t>學習</w:t>
            </w:r>
            <w:proofErr w:type="spellEnd"/>
          </w:p>
          <w:p w:rsidR="000C0296" w:rsidRPr="003B707B" w:rsidRDefault="000C0296" w:rsidP="00C62E9F">
            <w:pPr>
              <w:spacing w:after="0"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B707B">
              <w:rPr>
                <w:rFonts w:ascii="標楷體" w:eastAsia="標楷體" w:hAnsi="標楷體"/>
                <w:sz w:val="24"/>
                <w:szCs w:val="24"/>
              </w:rPr>
              <w:t>表現</w:t>
            </w:r>
            <w:proofErr w:type="spellEnd"/>
          </w:p>
        </w:tc>
        <w:tc>
          <w:tcPr>
            <w:tcW w:w="2053" w:type="pct"/>
            <w:tcBorders>
              <w:top w:val="single" w:sz="4" w:space="0" w:color="231F20"/>
              <w:left w:val="single" w:sz="4" w:space="0" w:color="231F20"/>
              <w:bottom w:val="single" w:sz="3" w:space="0" w:color="231F20"/>
              <w:right w:val="single" w:sz="6" w:space="0" w:color="231F20"/>
            </w:tcBorders>
          </w:tcPr>
          <w:p w:rsidR="003B707B" w:rsidRPr="003B707B" w:rsidRDefault="003B707B" w:rsidP="00C62E9F">
            <w:pPr>
              <w:spacing w:after="0" w:line="0" w:lineRule="atLeast"/>
              <w:rPr>
                <w:rFonts w:ascii="標楷體" w:eastAsia="標楷體" w:hAnsi="標楷體"/>
                <w:lang w:eastAsia="zh-TW"/>
              </w:rPr>
            </w:pPr>
            <w:r w:rsidRPr="003B707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3B707B">
              <w:rPr>
                <w:rFonts w:ascii="標楷體" w:eastAsia="標楷體" w:hAnsi="標楷體"/>
                <w:lang w:eastAsia="zh-TW"/>
              </w:rPr>
              <w:t>2-I-4 在發現及解決問題的歷程中，學習探索與探究人、事、物的方法。</w:t>
            </w:r>
          </w:p>
          <w:p w:rsidR="003B707B" w:rsidRPr="003B707B" w:rsidRDefault="003B707B" w:rsidP="00C62E9F">
            <w:pPr>
              <w:spacing w:after="0" w:line="0" w:lineRule="atLeast"/>
              <w:rPr>
                <w:rFonts w:ascii="標楷體" w:eastAsia="標楷體" w:hAnsi="標楷體"/>
                <w:lang w:eastAsia="zh-TW"/>
              </w:rPr>
            </w:pPr>
            <w:r w:rsidRPr="003B707B">
              <w:rPr>
                <w:rFonts w:ascii="標楷體" w:eastAsia="標楷體" w:hAnsi="標楷體"/>
                <w:lang w:eastAsia="zh-TW"/>
              </w:rPr>
              <w:t xml:space="preserve"> 3-I-1 願意參與各種學習活動，表現好奇與求知探究之心。</w:t>
            </w:r>
          </w:p>
          <w:p w:rsidR="003B707B" w:rsidRPr="003B707B" w:rsidRDefault="003B707B" w:rsidP="00C62E9F">
            <w:pPr>
              <w:spacing w:after="0" w:line="0" w:lineRule="atLeast"/>
              <w:rPr>
                <w:rFonts w:ascii="標楷體" w:eastAsia="標楷體" w:hAnsi="標楷體"/>
                <w:lang w:eastAsia="zh-TW"/>
              </w:rPr>
            </w:pPr>
            <w:r w:rsidRPr="003B707B">
              <w:rPr>
                <w:rFonts w:ascii="標楷體" w:eastAsia="標楷體" w:hAnsi="標楷體"/>
                <w:lang w:eastAsia="zh-TW"/>
              </w:rPr>
              <w:t xml:space="preserve"> 3-I-3 體會學習的樂趣和成就感，主動學習新的事物。</w:t>
            </w:r>
          </w:p>
          <w:p w:rsidR="003B707B" w:rsidRPr="003B707B" w:rsidRDefault="003B707B" w:rsidP="00C62E9F">
            <w:pPr>
              <w:spacing w:after="0" w:line="0" w:lineRule="atLeast"/>
              <w:rPr>
                <w:rFonts w:ascii="標楷體" w:eastAsia="標楷體" w:hAnsi="標楷體"/>
                <w:lang w:eastAsia="zh-TW"/>
              </w:rPr>
            </w:pPr>
            <w:r w:rsidRPr="003B707B">
              <w:rPr>
                <w:rFonts w:ascii="標楷體" w:eastAsia="標楷體" w:hAnsi="標楷體"/>
                <w:lang w:eastAsia="zh-TW"/>
              </w:rPr>
              <w:t xml:space="preserve"> 4-I-3 運用各種表現與創造的方法與形式，美化生活、增加生活的趣味。</w:t>
            </w:r>
          </w:p>
          <w:p w:rsidR="003B707B" w:rsidRPr="003B707B" w:rsidRDefault="003B707B" w:rsidP="00C62E9F">
            <w:pPr>
              <w:spacing w:after="0" w:line="0" w:lineRule="atLeast"/>
              <w:rPr>
                <w:rFonts w:ascii="標楷體" w:eastAsia="標楷體" w:hAnsi="標楷體"/>
                <w:lang w:eastAsia="zh-TW"/>
              </w:rPr>
            </w:pPr>
            <w:r w:rsidRPr="003B707B">
              <w:rPr>
                <w:rFonts w:ascii="標楷體" w:eastAsia="標楷體" w:hAnsi="標楷體"/>
                <w:lang w:eastAsia="zh-TW"/>
              </w:rPr>
              <w:t xml:space="preserve"> 5-I-3 理解與欣賞美的多元形式與異同。 </w:t>
            </w:r>
            <w:r w:rsidRPr="003B707B">
              <w:rPr>
                <w:rFonts w:ascii="標楷體" w:eastAsia="標楷體" w:hAnsi="標楷體" w:hint="eastAsia"/>
                <w:lang w:eastAsia="zh-TW"/>
              </w:rPr>
              <w:t xml:space="preserve">        </w:t>
            </w:r>
          </w:p>
          <w:p w:rsidR="003B707B" w:rsidRPr="003B707B" w:rsidRDefault="003B707B" w:rsidP="00C62E9F">
            <w:pPr>
              <w:spacing w:after="0" w:line="0" w:lineRule="atLeast"/>
              <w:rPr>
                <w:rFonts w:ascii="標楷體" w:eastAsia="標楷體" w:hAnsi="標楷體"/>
                <w:lang w:eastAsia="zh-TW"/>
              </w:rPr>
            </w:pPr>
            <w:r w:rsidRPr="003B707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3B707B">
              <w:rPr>
                <w:rFonts w:ascii="標楷體" w:eastAsia="標楷體" w:hAnsi="標楷體"/>
                <w:lang w:eastAsia="zh-TW"/>
              </w:rPr>
              <w:t xml:space="preserve">6-I-2 體會自己分內該做的事，扮演好自己的角色，並身體力行。 </w:t>
            </w:r>
          </w:p>
          <w:p w:rsidR="003B707B" w:rsidRPr="003B707B" w:rsidRDefault="003B707B" w:rsidP="00C62E9F">
            <w:pPr>
              <w:spacing w:after="0" w:line="0" w:lineRule="atLeast"/>
              <w:rPr>
                <w:rFonts w:ascii="標楷體" w:eastAsia="標楷體" w:hAnsi="標楷體"/>
                <w:lang w:eastAsia="zh-TW"/>
              </w:rPr>
            </w:pPr>
            <w:r w:rsidRPr="003B707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3B707B">
              <w:rPr>
                <w:rFonts w:ascii="標楷體" w:eastAsia="標楷體" w:hAnsi="標楷體"/>
                <w:lang w:eastAsia="zh-TW"/>
              </w:rPr>
              <w:t>6-I-5 覺察人與環境的依存關係，進而珍惜資源，愛護環境、尊重生命。</w:t>
            </w:r>
          </w:p>
          <w:p w:rsidR="003B707B" w:rsidRPr="003B707B" w:rsidRDefault="003B707B" w:rsidP="00C62E9F">
            <w:pPr>
              <w:spacing w:after="0" w:line="0" w:lineRule="atLeast"/>
              <w:rPr>
                <w:rFonts w:ascii="標楷體" w:eastAsia="標楷體" w:hAnsi="標楷體"/>
                <w:lang w:eastAsia="zh-TW"/>
              </w:rPr>
            </w:pPr>
            <w:r w:rsidRPr="003B707B">
              <w:rPr>
                <w:rFonts w:ascii="標楷體" w:eastAsia="標楷體" w:hAnsi="標楷體"/>
                <w:lang w:eastAsia="zh-TW"/>
              </w:rPr>
              <w:t xml:space="preserve"> 7-I-2 傾聽他人的想法，並嘗試用各種方法理解他人所表達的意見。 </w:t>
            </w:r>
          </w:p>
          <w:p w:rsidR="003B707B" w:rsidRPr="003B707B" w:rsidRDefault="003B707B" w:rsidP="00C62E9F">
            <w:pPr>
              <w:spacing w:after="0" w:line="0" w:lineRule="atLeast"/>
              <w:rPr>
                <w:rFonts w:ascii="標楷體" w:eastAsia="標楷體" w:hAnsi="標楷體"/>
                <w:lang w:eastAsia="zh-TW"/>
              </w:rPr>
            </w:pPr>
            <w:r w:rsidRPr="003B707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3B707B">
              <w:rPr>
                <w:rFonts w:ascii="標楷體" w:eastAsia="標楷體" w:hAnsi="標楷體"/>
                <w:lang w:eastAsia="zh-TW"/>
              </w:rPr>
              <w:t xml:space="preserve">7-I-4 能為共同的目標訂定規則或方法，一起工作並完成任務。 </w:t>
            </w:r>
          </w:p>
          <w:p w:rsidR="000C0296" w:rsidRPr="003B707B" w:rsidRDefault="003B707B" w:rsidP="00C62E9F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707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3B707B">
              <w:rPr>
                <w:rFonts w:ascii="標楷體" w:eastAsia="標楷體" w:hAnsi="標楷體"/>
                <w:lang w:eastAsia="zh-TW"/>
              </w:rPr>
              <w:t>7-I-5 透過一起工作的過程，感受合作的重要性</w:t>
            </w:r>
          </w:p>
        </w:tc>
        <w:tc>
          <w:tcPr>
            <w:tcW w:w="220" w:type="pct"/>
            <w:vMerge w:val="restart"/>
            <w:tcBorders>
              <w:top w:val="single" w:sz="4" w:space="0" w:color="231F20"/>
              <w:left w:val="single" w:sz="6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0C0296" w:rsidRPr="003B707B" w:rsidRDefault="000C0296" w:rsidP="00C62E9F">
            <w:pPr>
              <w:spacing w:after="0"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B707B">
              <w:rPr>
                <w:rFonts w:ascii="標楷體" w:eastAsia="標楷體" w:hAnsi="標楷體"/>
                <w:sz w:val="24"/>
                <w:szCs w:val="24"/>
              </w:rPr>
              <w:t>核 心 素 養</w:t>
            </w:r>
          </w:p>
        </w:tc>
        <w:tc>
          <w:tcPr>
            <w:tcW w:w="1986" w:type="pct"/>
            <w:gridSpan w:val="3"/>
            <w:vMerge w:val="restart"/>
            <w:tcBorders>
              <w:top w:val="single" w:sz="4" w:space="0" w:color="231F20"/>
              <w:left w:val="single" w:sz="4" w:space="0" w:color="231F20"/>
              <w:right w:val="single" w:sz="9" w:space="0" w:color="231F20"/>
            </w:tcBorders>
          </w:tcPr>
          <w:p w:rsidR="003B707B" w:rsidRPr="003B707B" w:rsidRDefault="003B707B" w:rsidP="002515C7">
            <w:pPr>
              <w:spacing w:after="0" w:line="0" w:lineRule="atLeast"/>
              <w:rPr>
                <w:rFonts w:ascii="標楷體" w:eastAsia="標楷體" w:hAnsi="標楷體"/>
                <w:lang w:eastAsia="zh-TW"/>
              </w:rPr>
            </w:pPr>
            <w:r w:rsidRPr="003B707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770D9F" w:rsidRPr="003B707B">
              <w:rPr>
                <w:rFonts w:ascii="標楷體" w:eastAsia="標楷體" w:hAnsi="標楷體"/>
                <w:lang w:eastAsia="zh-TW"/>
              </w:rPr>
              <w:t>生活-E-A2 學習各種探究人、事、物的方法並理解探究後所獲得的道理，增進 系統思考與解決問題的能力。</w:t>
            </w:r>
          </w:p>
          <w:p w:rsidR="003B707B" w:rsidRPr="003B707B" w:rsidRDefault="00770D9F" w:rsidP="002515C7">
            <w:pPr>
              <w:spacing w:after="0" w:line="0" w:lineRule="atLeast"/>
              <w:rPr>
                <w:rFonts w:ascii="標楷體" w:eastAsia="標楷體" w:hAnsi="標楷體"/>
                <w:lang w:eastAsia="zh-TW"/>
              </w:rPr>
            </w:pPr>
            <w:r w:rsidRPr="003B707B">
              <w:rPr>
                <w:rFonts w:ascii="標楷體" w:eastAsia="標楷體" w:hAnsi="標楷體"/>
                <w:lang w:eastAsia="zh-TW"/>
              </w:rPr>
              <w:t xml:space="preserve"> 生活-E-A3 藉由各種媒介，探索人、事、物的特性與關係，同時學習各種探究 人、事、物的方法、理解道理，並能進行創作、分享及實踐。 </w:t>
            </w:r>
          </w:p>
          <w:p w:rsidR="003B707B" w:rsidRPr="003B707B" w:rsidRDefault="003B707B" w:rsidP="002515C7">
            <w:pPr>
              <w:spacing w:after="0" w:line="0" w:lineRule="atLeast"/>
              <w:rPr>
                <w:rFonts w:ascii="標楷體" w:eastAsia="標楷體" w:hAnsi="標楷體"/>
                <w:lang w:eastAsia="zh-TW"/>
              </w:rPr>
            </w:pPr>
            <w:r w:rsidRPr="003B707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770D9F" w:rsidRPr="003B707B">
              <w:rPr>
                <w:rFonts w:ascii="標楷體" w:eastAsia="標楷體" w:hAnsi="標楷體"/>
                <w:lang w:eastAsia="zh-TW"/>
              </w:rPr>
              <w:t>生活-E-B1 使用</w:t>
            </w:r>
            <w:proofErr w:type="gramStart"/>
            <w:r w:rsidR="00770D9F" w:rsidRPr="003B707B">
              <w:rPr>
                <w:rFonts w:ascii="標楷體" w:eastAsia="標楷體" w:hAnsi="標楷體"/>
                <w:lang w:eastAsia="zh-TW"/>
              </w:rPr>
              <w:t>適切且多元</w:t>
            </w:r>
            <w:proofErr w:type="gramEnd"/>
            <w:r w:rsidR="00770D9F" w:rsidRPr="003B707B">
              <w:rPr>
                <w:rFonts w:ascii="標楷體" w:eastAsia="標楷體" w:hAnsi="標楷體"/>
                <w:lang w:eastAsia="zh-TW"/>
              </w:rPr>
              <w:t xml:space="preserve">的表徵符號，表達自己的想法、與人溝通，並能同 理與尊重他人想法。 </w:t>
            </w:r>
          </w:p>
          <w:p w:rsidR="003B707B" w:rsidRPr="003B707B" w:rsidRDefault="003B707B" w:rsidP="002515C7">
            <w:pPr>
              <w:spacing w:after="0" w:line="0" w:lineRule="atLeast"/>
              <w:rPr>
                <w:rFonts w:ascii="標楷體" w:eastAsia="標楷體" w:hAnsi="標楷體"/>
                <w:lang w:eastAsia="zh-TW"/>
              </w:rPr>
            </w:pPr>
            <w:r w:rsidRPr="003B707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770D9F" w:rsidRPr="003B707B">
              <w:rPr>
                <w:rFonts w:ascii="標楷體" w:eastAsia="標楷體" w:hAnsi="標楷體"/>
                <w:lang w:eastAsia="zh-TW"/>
              </w:rPr>
              <w:t xml:space="preserve">生活-E-C1 覺察自己、他人和環境的關係，體會生活禮儀與團體規範的意義， 學習尊重他人、愛護生活環境及關懷生命，並於生活中實踐，同時能省思自己 在團體中所應扮演的角色，在能力所及或與他人合作的情況下，為改善事情而 努力或採取改進行動。 </w:t>
            </w:r>
          </w:p>
          <w:p w:rsidR="003B707B" w:rsidRPr="003B707B" w:rsidRDefault="003B707B" w:rsidP="002515C7">
            <w:pPr>
              <w:spacing w:after="0" w:line="0" w:lineRule="atLeast"/>
              <w:rPr>
                <w:rFonts w:ascii="標楷體" w:eastAsia="標楷體" w:hAnsi="標楷體"/>
                <w:lang w:eastAsia="zh-TW"/>
              </w:rPr>
            </w:pPr>
            <w:r w:rsidRPr="003B707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770D9F" w:rsidRPr="003B707B">
              <w:rPr>
                <w:rFonts w:ascii="標楷體" w:eastAsia="標楷體" w:hAnsi="標楷體"/>
                <w:lang w:eastAsia="zh-TW"/>
              </w:rPr>
              <w:t xml:space="preserve">生活-E-C2 覺察自己的情緒與行為表現可能對他人和環境有所影響，用合宜的 方式與人友善互動，願意共同完成工作任務，展現尊重、溝通以及合作的技巧。 </w:t>
            </w:r>
          </w:p>
          <w:p w:rsidR="000C0296" w:rsidRPr="003B707B" w:rsidRDefault="000C0296" w:rsidP="002515C7">
            <w:pPr>
              <w:spacing w:after="0" w:line="0" w:lineRule="atLeast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8A4BA7" w:rsidRPr="003B707B" w:rsidTr="00EE2DAE">
        <w:trPr>
          <w:trHeight w:hRule="exact" w:val="3421"/>
        </w:trPr>
        <w:tc>
          <w:tcPr>
            <w:tcW w:w="201" w:type="pct"/>
            <w:vMerge/>
            <w:tcBorders>
              <w:left w:val="single" w:sz="9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0C0296" w:rsidRPr="003B707B" w:rsidRDefault="000C0296" w:rsidP="008A4BA7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40" w:type="pct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C62E9F" w:rsidRPr="003B707B" w:rsidRDefault="000C0296" w:rsidP="00C62E9F">
            <w:pPr>
              <w:spacing w:after="0"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3B707B">
              <w:rPr>
                <w:rFonts w:ascii="標楷體" w:eastAsia="標楷體" w:hAnsi="標楷體"/>
                <w:sz w:val="24"/>
                <w:szCs w:val="24"/>
              </w:rPr>
              <w:t>學習</w:t>
            </w:r>
            <w:proofErr w:type="spellEnd"/>
          </w:p>
          <w:p w:rsidR="000C0296" w:rsidRPr="003B707B" w:rsidRDefault="000C0296" w:rsidP="00C62E9F">
            <w:pPr>
              <w:spacing w:after="0"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B707B">
              <w:rPr>
                <w:rFonts w:ascii="標楷體" w:eastAsia="標楷體" w:hAnsi="標楷體"/>
                <w:sz w:val="24"/>
                <w:szCs w:val="24"/>
              </w:rPr>
              <w:t>內容</w:t>
            </w:r>
            <w:proofErr w:type="spellEnd"/>
          </w:p>
        </w:tc>
        <w:tc>
          <w:tcPr>
            <w:tcW w:w="2053" w:type="pct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3B707B" w:rsidRPr="003B707B" w:rsidRDefault="003B707B" w:rsidP="008A4BA7">
            <w:pPr>
              <w:spacing w:after="0" w:line="0" w:lineRule="atLeast"/>
              <w:rPr>
                <w:rFonts w:ascii="標楷體" w:eastAsia="標楷體" w:hAnsi="標楷體"/>
              </w:rPr>
            </w:pPr>
            <w:r w:rsidRPr="003B707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3B707B">
              <w:rPr>
                <w:rFonts w:ascii="標楷體" w:eastAsia="標楷體" w:hAnsi="標楷體"/>
              </w:rPr>
              <w:t xml:space="preserve">B-I-2 </w:t>
            </w:r>
            <w:proofErr w:type="spellStart"/>
            <w:r w:rsidRPr="003B707B">
              <w:rPr>
                <w:rFonts w:ascii="標楷體" w:eastAsia="標楷體" w:hAnsi="標楷體"/>
              </w:rPr>
              <w:t>社會環境之美的體認</w:t>
            </w:r>
            <w:proofErr w:type="spellEnd"/>
            <w:r w:rsidRPr="003B707B">
              <w:rPr>
                <w:rFonts w:ascii="標楷體" w:eastAsia="標楷體" w:hAnsi="標楷體"/>
              </w:rPr>
              <w:t>。</w:t>
            </w:r>
          </w:p>
          <w:p w:rsidR="003B707B" w:rsidRPr="003B707B" w:rsidRDefault="003B707B" w:rsidP="008A4BA7">
            <w:pPr>
              <w:spacing w:after="0" w:line="0" w:lineRule="atLeast"/>
              <w:rPr>
                <w:rFonts w:ascii="標楷體" w:eastAsia="標楷體" w:hAnsi="標楷體"/>
              </w:rPr>
            </w:pPr>
            <w:r w:rsidRPr="003B707B">
              <w:rPr>
                <w:rFonts w:ascii="標楷體" w:eastAsia="標楷體" w:hAnsi="標楷體"/>
              </w:rPr>
              <w:t xml:space="preserve"> B-I-3 </w:t>
            </w:r>
            <w:proofErr w:type="spellStart"/>
            <w:r w:rsidRPr="003B707B">
              <w:rPr>
                <w:rFonts w:ascii="標楷體" w:eastAsia="標楷體" w:hAnsi="標楷體"/>
              </w:rPr>
              <w:t>環境的探索與愛護</w:t>
            </w:r>
            <w:proofErr w:type="spellEnd"/>
            <w:r w:rsidRPr="003B707B">
              <w:rPr>
                <w:rFonts w:ascii="標楷體" w:eastAsia="標楷體" w:hAnsi="標楷體"/>
              </w:rPr>
              <w:t xml:space="preserve">。 </w:t>
            </w:r>
          </w:p>
          <w:p w:rsidR="003B707B" w:rsidRPr="003B707B" w:rsidRDefault="003B707B" w:rsidP="008A4BA7">
            <w:pPr>
              <w:spacing w:after="0" w:line="0" w:lineRule="atLeast"/>
              <w:rPr>
                <w:rFonts w:ascii="標楷體" w:eastAsia="標楷體" w:hAnsi="標楷體"/>
              </w:rPr>
            </w:pPr>
            <w:r w:rsidRPr="003B707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3B707B">
              <w:rPr>
                <w:rFonts w:ascii="標楷體" w:eastAsia="標楷體" w:hAnsi="標楷體"/>
              </w:rPr>
              <w:t xml:space="preserve">C-I-2 </w:t>
            </w:r>
            <w:proofErr w:type="spellStart"/>
            <w:r w:rsidRPr="003B707B">
              <w:rPr>
                <w:rFonts w:ascii="標楷體" w:eastAsia="標楷體" w:hAnsi="標楷體"/>
              </w:rPr>
              <w:t>媒材特性與符號表徵的使用</w:t>
            </w:r>
            <w:proofErr w:type="spellEnd"/>
            <w:r w:rsidRPr="003B707B">
              <w:rPr>
                <w:rFonts w:ascii="標楷體" w:eastAsia="標楷體" w:hAnsi="標楷體"/>
              </w:rPr>
              <w:t>。</w:t>
            </w:r>
          </w:p>
          <w:p w:rsidR="003B707B" w:rsidRPr="003B707B" w:rsidRDefault="003B707B" w:rsidP="008A4BA7">
            <w:pPr>
              <w:spacing w:after="0" w:line="0" w:lineRule="atLeast"/>
              <w:rPr>
                <w:rFonts w:ascii="標楷體" w:eastAsia="標楷體" w:hAnsi="標楷體"/>
                <w:lang w:eastAsia="zh-TW"/>
              </w:rPr>
            </w:pPr>
            <w:r w:rsidRPr="003B707B">
              <w:rPr>
                <w:rFonts w:ascii="標楷體" w:eastAsia="標楷體" w:hAnsi="標楷體"/>
                <w:lang w:eastAsia="zh-TW"/>
              </w:rPr>
              <w:t xml:space="preserve"> D-I-3 聆聽與回應的表現。 </w:t>
            </w:r>
          </w:p>
          <w:p w:rsidR="00A81423" w:rsidRPr="009C7378" w:rsidRDefault="003B707B" w:rsidP="008A4BA7">
            <w:pPr>
              <w:spacing w:after="0" w:line="0" w:lineRule="atLeast"/>
              <w:rPr>
                <w:rFonts w:ascii="標楷體" w:eastAsia="標楷體" w:hAnsi="標楷體"/>
              </w:rPr>
            </w:pPr>
            <w:r w:rsidRPr="003B707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</w:tc>
        <w:tc>
          <w:tcPr>
            <w:tcW w:w="220" w:type="pct"/>
            <w:vMerge/>
            <w:tcBorders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0C0296" w:rsidRPr="003B707B" w:rsidRDefault="000C0296" w:rsidP="008A4BA7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86" w:type="pct"/>
            <w:gridSpan w:val="3"/>
            <w:vMerge/>
            <w:tcBorders>
              <w:left w:val="single" w:sz="4" w:space="0" w:color="231F20"/>
              <w:bottom w:val="single" w:sz="4" w:space="0" w:color="231F20"/>
              <w:right w:val="single" w:sz="9" w:space="0" w:color="231F20"/>
            </w:tcBorders>
          </w:tcPr>
          <w:p w:rsidR="000C0296" w:rsidRPr="003B707B" w:rsidRDefault="000C0296" w:rsidP="008A4BA7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A4BA7" w:rsidRPr="003B707B" w:rsidTr="00D81806">
        <w:trPr>
          <w:trHeight w:hRule="exact" w:val="1256"/>
        </w:trPr>
        <w:tc>
          <w:tcPr>
            <w:tcW w:w="201" w:type="pct"/>
            <w:vMerge w:val="restart"/>
            <w:tcBorders>
              <w:top w:val="single" w:sz="4" w:space="0" w:color="231F20"/>
              <w:left w:val="single" w:sz="9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0C0296" w:rsidRPr="003B707B" w:rsidRDefault="000C0296" w:rsidP="00E50B9D">
            <w:pPr>
              <w:spacing w:after="0"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B707B">
              <w:rPr>
                <w:rFonts w:ascii="標楷體" w:eastAsia="標楷體" w:hAnsi="標楷體"/>
                <w:sz w:val="24"/>
                <w:szCs w:val="24"/>
              </w:rPr>
              <w:t>議題融入</w:t>
            </w:r>
            <w:proofErr w:type="spellEnd"/>
          </w:p>
        </w:tc>
        <w:tc>
          <w:tcPr>
            <w:tcW w:w="54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0C0296" w:rsidRPr="003B707B" w:rsidRDefault="000C0296" w:rsidP="00E50B9D">
            <w:pPr>
              <w:spacing w:after="0"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B707B">
              <w:rPr>
                <w:rFonts w:ascii="標楷體" w:eastAsia="標楷體" w:hAnsi="標楷體"/>
                <w:sz w:val="24"/>
                <w:szCs w:val="24"/>
              </w:rPr>
              <w:t>實質內涵</w:t>
            </w:r>
            <w:proofErr w:type="spellEnd"/>
          </w:p>
        </w:tc>
        <w:tc>
          <w:tcPr>
            <w:tcW w:w="4259" w:type="pct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9" w:space="0" w:color="231F20"/>
            </w:tcBorders>
          </w:tcPr>
          <w:p w:rsidR="00D81806" w:rsidRPr="003B707B" w:rsidRDefault="00D81806" w:rsidP="008A4BA7">
            <w:pPr>
              <w:spacing w:after="0" w:line="0" w:lineRule="atLeast"/>
              <w:rPr>
                <w:rFonts w:ascii="標楷體" w:eastAsia="標楷體" w:hAnsi="標楷體"/>
                <w:lang w:eastAsia="zh-TW"/>
              </w:rPr>
            </w:pPr>
            <w:r w:rsidRPr="003B707B">
              <w:rPr>
                <w:rFonts w:ascii="標楷體" w:eastAsia="標楷體" w:hAnsi="標楷體"/>
                <w:lang w:eastAsia="zh-TW"/>
              </w:rPr>
              <w:t xml:space="preserve">覺知生物生命的美與價值， 關懷動、植物的生命。 </w:t>
            </w:r>
          </w:p>
          <w:p w:rsidR="000C0296" w:rsidRPr="003B707B" w:rsidRDefault="00D81806" w:rsidP="008A4BA7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707B">
              <w:rPr>
                <w:rFonts w:ascii="標楷體" w:eastAsia="標楷體" w:hAnsi="標楷體"/>
                <w:lang w:eastAsia="zh-TW"/>
              </w:rPr>
              <w:t>環 E14 覺知人類生存 與發展需要利用能源及資源，學習在生活中直接利用自然 能源或自然形式的物質</w:t>
            </w:r>
          </w:p>
        </w:tc>
      </w:tr>
      <w:tr w:rsidR="008A4BA7" w:rsidRPr="003B707B" w:rsidTr="00EE2DAE">
        <w:trPr>
          <w:trHeight w:hRule="exact" w:val="836"/>
        </w:trPr>
        <w:tc>
          <w:tcPr>
            <w:tcW w:w="201" w:type="pct"/>
            <w:vMerge/>
            <w:tcBorders>
              <w:left w:val="single" w:sz="9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0C0296" w:rsidRPr="003B707B" w:rsidRDefault="000C0296" w:rsidP="00E50B9D">
            <w:pPr>
              <w:spacing w:after="0" w:line="0" w:lineRule="atLeas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40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0C0296" w:rsidRPr="003B707B" w:rsidRDefault="000C0296" w:rsidP="00E50B9D">
            <w:pPr>
              <w:spacing w:after="0"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B707B">
              <w:rPr>
                <w:rFonts w:ascii="標楷體" w:eastAsia="標楷體" w:hAnsi="標楷體"/>
                <w:sz w:val="24"/>
                <w:szCs w:val="24"/>
              </w:rPr>
              <w:t>所融入之</w:t>
            </w:r>
            <w:proofErr w:type="spellEnd"/>
            <w:r w:rsidRPr="003B707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3B707B">
              <w:rPr>
                <w:rFonts w:ascii="標楷體" w:eastAsia="標楷體" w:hAnsi="標楷體"/>
                <w:sz w:val="24"/>
                <w:szCs w:val="24"/>
              </w:rPr>
              <w:t>學習重點</w:t>
            </w:r>
            <w:proofErr w:type="spellEnd"/>
          </w:p>
        </w:tc>
        <w:tc>
          <w:tcPr>
            <w:tcW w:w="4259" w:type="pct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9" w:space="0" w:color="231F20"/>
            </w:tcBorders>
          </w:tcPr>
          <w:p w:rsidR="000C0296" w:rsidRPr="003B707B" w:rsidRDefault="00F51DBB" w:rsidP="008A4BA7">
            <w:pPr>
              <w:spacing w:after="0" w:line="0" w:lineRule="atLeast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3B70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環境教育、人文關懷、生態永續。</w:t>
            </w:r>
          </w:p>
        </w:tc>
      </w:tr>
      <w:tr w:rsidR="008A4BA7" w:rsidRPr="003B707B" w:rsidTr="00EE2DAE">
        <w:trPr>
          <w:trHeight w:hRule="exact" w:val="840"/>
        </w:trPr>
        <w:tc>
          <w:tcPr>
            <w:tcW w:w="741" w:type="pct"/>
            <w:gridSpan w:val="2"/>
            <w:tcBorders>
              <w:top w:val="single" w:sz="4" w:space="0" w:color="231F20"/>
              <w:left w:val="single" w:sz="9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0C0296" w:rsidRPr="003B707B" w:rsidRDefault="000C0296" w:rsidP="00E50B9D">
            <w:pPr>
              <w:spacing w:after="0"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B707B">
              <w:rPr>
                <w:rFonts w:ascii="標楷體" w:eastAsia="標楷體" w:hAnsi="標楷體"/>
                <w:sz w:val="24"/>
                <w:szCs w:val="24"/>
              </w:rPr>
              <w:t>教學設備</w:t>
            </w:r>
            <w:proofErr w:type="spellEnd"/>
            <w:r w:rsidRPr="003B707B">
              <w:rPr>
                <w:rFonts w:ascii="標楷體" w:eastAsia="標楷體" w:hAnsi="標楷體"/>
                <w:sz w:val="24"/>
                <w:szCs w:val="24"/>
              </w:rPr>
              <w:t xml:space="preserve">／ </w:t>
            </w:r>
            <w:proofErr w:type="spellStart"/>
            <w:r w:rsidRPr="003B707B">
              <w:rPr>
                <w:rFonts w:ascii="標楷體" w:eastAsia="標楷體" w:hAnsi="標楷體"/>
                <w:sz w:val="24"/>
                <w:szCs w:val="24"/>
              </w:rPr>
              <w:t>資源</w:t>
            </w:r>
            <w:proofErr w:type="spellEnd"/>
          </w:p>
        </w:tc>
        <w:tc>
          <w:tcPr>
            <w:tcW w:w="4259" w:type="pct"/>
            <w:gridSpan w:val="5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9" w:space="0" w:color="231F20"/>
            </w:tcBorders>
          </w:tcPr>
          <w:p w:rsidR="000C0296" w:rsidRPr="003B707B" w:rsidRDefault="003B707B" w:rsidP="00C62E9F">
            <w:pPr>
              <w:spacing w:after="0" w:line="0" w:lineRule="atLeast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米粒品種說明海報</w:t>
            </w:r>
            <w:r w:rsidR="000C0296" w:rsidRPr="003B707B">
              <w:rPr>
                <w:rFonts w:ascii="標楷體" w:eastAsia="標楷體" w:hAnsi="標楷體"/>
                <w:sz w:val="24"/>
                <w:szCs w:val="24"/>
                <w:lang w:eastAsia="zh-TW"/>
              </w:rPr>
              <w:t>、教學電子書</w:t>
            </w:r>
          </w:p>
        </w:tc>
      </w:tr>
      <w:tr w:rsidR="000C0296" w:rsidRPr="003B707B" w:rsidTr="00EE2DAE">
        <w:trPr>
          <w:trHeight w:hRule="exact" w:val="475"/>
        </w:trPr>
        <w:tc>
          <w:tcPr>
            <w:tcW w:w="5000" w:type="pct"/>
            <w:gridSpan w:val="7"/>
            <w:tcBorders>
              <w:top w:val="single" w:sz="6" w:space="0" w:color="231F20"/>
              <w:left w:val="single" w:sz="9" w:space="0" w:color="231F20"/>
              <w:bottom w:val="single" w:sz="4" w:space="0" w:color="231F20"/>
              <w:right w:val="single" w:sz="9" w:space="0" w:color="231F20"/>
            </w:tcBorders>
            <w:shd w:val="clear" w:color="auto" w:fill="E6E7E8"/>
            <w:vAlign w:val="center"/>
          </w:tcPr>
          <w:p w:rsidR="000C0296" w:rsidRPr="003B707B" w:rsidRDefault="000C0296" w:rsidP="00E50B9D">
            <w:pPr>
              <w:spacing w:after="0"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B707B">
              <w:rPr>
                <w:rFonts w:ascii="標楷體" w:eastAsia="標楷體" w:hAnsi="標楷體"/>
                <w:sz w:val="24"/>
                <w:szCs w:val="24"/>
              </w:rPr>
              <w:t>學　習　目　標</w:t>
            </w:r>
          </w:p>
        </w:tc>
      </w:tr>
      <w:tr w:rsidR="000C0296" w:rsidRPr="003B707B" w:rsidTr="00EE2DAE">
        <w:trPr>
          <w:trHeight w:hRule="exact" w:val="1557"/>
        </w:trPr>
        <w:tc>
          <w:tcPr>
            <w:tcW w:w="5000" w:type="pct"/>
            <w:gridSpan w:val="7"/>
            <w:tcBorders>
              <w:top w:val="single" w:sz="4" w:space="0" w:color="231F20"/>
              <w:left w:val="single" w:sz="9" w:space="0" w:color="231F20"/>
              <w:bottom w:val="single" w:sz="9" w:space="0" w:color="231F20"/>
              <w:right w:val="single" w:sz="9" w:space="0" w:color="231F20"/>
            </w:tcBorders>
          </w:tcPr>
          <w:p w:rsidR="008E1E77" w:rsidRDefault="008E1E77" w:rsidP="008A4BA7">
            <w:pPr>
              <w:spacing w:after="0" w:line="0" w:lineRule="atLeast"/>
              <w:rPr>
                <w:lang w:eastAsia="zh-TW"/>
              </w:rPr>
            </w:pPr>
            <w:r>
              <w:rPr>
                <w:lang w:eastAsia="zh-TW"/>
              </w:rPr>
              <w:lastRenderedPageBreak/>
              <w:t xml:space="preserve">1. </w:t>
            </w:r>
            <w:r>
              <w:rPr>
                <w:lang w:eastAsia="zh-TW"/>
              </w:rPr>
              <w:t>了解稻米種植過程，知道米粒得來不易</w:t>
            </w:r>
          </w:p>
          <w:p w:rsidR="008E1E77" w:rsidRDefault="008E1E77" w:rsidP="008E1E77">
            <w:pPr>
              <w:spacing w:after="0"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 xml:space="preserve">. </w:t>
            </w:r>
            <w:r>
              <w:rPr>
                <w:lang w:eastAsia="zh-TW"/>
              </w:rPr>
              <w:t>可以分辨米製品與非米製品。</w:t>
            </w:r>
          </w:p>
          <w:p w:rsidR="008E1E77" w:rsidRPr="003B707B" w:rsidRDefault="00412329" w:rsidP="008E1E77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 w:rsidR="008E1E77">
              <w:rPr>
                <w:lang w:eastAsia="zh-TW"/>
              </w:rPr>
              <w:t xml:space="preserve">. </w:t>
            </w:r>
            <w:r w:rsidR="008E1E77">
              <w:rPr>
                <w:lang w:eastAsia="zh-TW"/>
              </w:rPr>
              <w:t>從活動中感受保護環境的重要，進而養成不浪費資源或破壞環境的行為</w:t>
            </w:r>
            <w:r w:rsidR="008E1E77">
              <w:rPr>
                <w:lang w:eastAsia="zh-TW"/>
              </w:rPr>
              <w:t xml:space="preserve"> </w:t>
            </w:r>
            <w:r w:rsidR="008E1E77">
              <w:rPr>
                <w:lang w:eastAsia="zh-TW"/>
              </w:rPr>
              <w:t>與習慣並愛護環境。</w:t>
            </w:r>
          </w:p>
          <w:p w:rsidR="000C0296" w:rsidRPr="003B707B" w:rsidRDefault="000C0296" w:rsidP="008A4BA7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473D4C" w:rsidRPr="003B707B" w:rsidRDefault="00473D4C" w:rsidP="008A4BA7">
      <w:pPr>
        <w:spacing w:after="0" w:line="0" w:lineRule="atLeast"/>
        <w:rPr>
          <w:rFonts w:ascii="標楷體" w:eastAsia="標楷體" w:hAnsi="標楷體"/>
          <w:lang w:eastAsia="zh-TW"/>
        </w:rPr>
      </w:pPr>
    </w:p>
    <w:p w:rsidR="00C62E9F" w:rsidRPr="003B707B" w:rsidRDefault="00C62E9F" w:rsidP="008A4BA7">
      <w:pPr>
        <w:spacing w:after="0" w:line="0" w:lineRule="atLeast"/>
        <w:rPr>
          <w:rFonts w:ascii="標楷體" w:eastAsia="標楷體" w:hAnsi="標楷體"/>
          <w:lang w:eastAsia="zh-TW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3"/>
        <w:gridCol w:w="706"/>
        <w:gridCol w:w="2267"/>
      </w:tblGrid>
      <w:tr w:rsidR="000C0296" w:rsidRPr="003B707B" w:rsidTr="00C62E9F">
        <w:trPr>
          <w:trHeight w:hRule="exact" w:val="460"/>
        </w:trPr>
        <w:tc>
          <w:tcPr>
            <w:tcW w:w="5000" w:type="pct"/>
            <w:gridSpan w:val="3"/>
            <w:tcBorders>
              <w:top w:val="single" w:sz="9" w:space="0" w:color="231F20"/>
              <w:left w:val="single" w:sz="9" w:space="0" w:color="231F20"/>
              <w:bottom w:val="single" w:sz="4" w:space="0" w:color="231F20"/>
              <w:right w:val="single" w:sz="9" w:space="0" w:color="231F20"/>
            </w:tcBorders>
            <w:shd w:val="clear" w:color="auto" w:fill="77787B"/>
          </w:tcPr>
          <w:p w:rsidR="000C0296" w:rsidRPr="003B707B" w:rsidRDefault="000C0296" w:rsidP="00C62E9F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 w:rsidRPr="003B707B">
              <w:rPr>
                <w:rFonts w:ascii="標楷體" w:eastAsia="標楷體" w:hAnsi="標楷體"/>
              </w:rPr>
              <w:t>課 程 教 學 設 計</w:t>
            </w:r>
          </w:p>
        </w:tc>
      </w:tr>
      <w:tr w:rsidR="000C0296" w:rsidRPr="003B707B" w:rsidTr="000C76A2">
        <w:trPr>
          <w:trHeight w:hRule="exact" w:val="412"/>
        </w:trPr>
        <w:tc>
          <w:tcPr>
            <w:tcW w:w="3454" w:type="pct"/>
            <w:tcBorders>
              <w:top w:val="single" w:sz="4" w:space="0" w:color="231F20"/>
              <w:left w:val="single" w:sz="9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0C0296" w:rsidRPr="003B707B" w:rsidRDefault="000C0296" w:rsidP="00C62E9F">
            <w:pPr>
              <w:spacing w:after="0"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3B707B">
              <w:rPr>
                <w:rFonts w:ascii="標楷體" w:eastAsia="標楷體" w:hAnsi="標楷體"/>
                <w:lang w:eastAsia="zh-TW"/>
              </w:rPr>
              <w:t>教學活動內容及實施方式</w:t>
            </w: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0C0296" w:rsidRPr="003B707B" w:rsidRDefault="000C0296" w:rsidP="00C62E9F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3B707B">
              <w:rPr>
                <w:rFonts w:ascii="標楷體" w:eastAsia="標楷體" w:hAnsi="標楷體"/>
              </w:rPr>
              <w:t>時間</w:t>
            </w:r>
            <w:proofErr w:type="spellEnd"/>
          </w:p>
        </w:tc>
        <w:tc>
          <w:tcPr>
            <w:tcW w:w="117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9" w:space="0" w:color="231F20"/>
            </w:tcBorders>
            <w:shd w:val="clear" w:color="auto" w:fill="E6E7E8"/>
          </w:tcPr>
          <w:p w:rsidR="000C0296" w:rsidRPr="003B707B" w:rsidRDefault="000C0296" w:rsidP="00C62E9F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3B707B">
              <w:rPr>
                <w:rFonts w:ascii="標楷體" w:eastAsia="標楷體" w:hAnsi="標楷體"/>
              </w:rPr>
              <w:t>備註</w:t>
            </w:r>
            <w:proofErr w:type="spellEnd"/>
          </w:p>
        </w:tc>
      </w:tr>
      <w:tr w:rsidR="007C51B8" w:rsidRPr="003B707B" w:rsidTr="00860218">
        <w:trPr>
          <w:trHeight w:hRule="exact" w:val="10500"/>
        </w:trPr>
        <w:tc>
          <w:tcPr>
            <w:tcW w:w="3454" w:type="pct"/>
            <w:tcBorders>
              <w:top w:val="single" w:sz="4" w:space="0" w:color="231F20"/>
              <w:left w:val="single" w:sz="9" w:space="0" w:color="231F20"/>
              <w:bottom w:val="single" w:sz="9" w:space="0" w:color="231F20"/>
              <w:right w:val="single" w:sz="4" w:space="0" w:color="231F20"/>
            </w:tcBorders>
          </w:tcPr>
          <w:p w:rsidR="006543D5" w:rsidRPr="00B06BB4" w:rsidRDefault="005E3193" w:rsidP="006B5808">
            <w:pPr>
              <w:spacing w:after="0"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>一、引起動機（10 分鐘）</w:t>
            </w:r>
          </w:p>
          <w:p w:rsidR="006B5808" w:rsidRPr="00B06BB4" w:rsidRDefault="005E3193" w:rsidP="006B5808">
            <w:pPr>
              <w:spacing w:after="0"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1. 詢問大家平時正餐都吃些什麼? </w:t>
            </w:r>
          </w:p>
          <w:p w:rsidR="006B5808" w:rsidRPr="00B06BB4" w:rsidRDefault="006B5808" w:rsidP="006B5808">
            <w:pPr>
              <w:spacing w:after="0"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06B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5E3193"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2. 簡單帶出世界各國常見的米做食物。 </w:t>
            </w:r>
          </w:p>
          <w:p w:rsidR="006B5808" w:rsidRPr="00B06BB4" w:rsidRDefault="006B5808" w:rsidP="007C51B8">
            <w:pPr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B5808" w:rsidRPr="00B06BB4" w:rsidRDefault="005E3193" w:rsidP="006B5808">
            <w:pPr>
              <w:spacing w:after="0"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>二、發展活動（2</w:t>
            </w:r>
            <w:r w:rsidR="00860218" w:rsidRPr="00B06B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分鐘）</w:t>
            </w:r>
          </w:p>
          <w:p w:rsidR="006B5808" w:rsidRPr="00B06BB4" w:rsidRDefault="005E3193" w:rsidP="006B5808">
            <w:pPr>
              <w:spacing w:after="0"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1. 平常我們天天吃的米飯，你真的了解它嗎?</w:t>
            </w:r>
          </w:p>
          <w:p w:rsidR="00B06BB4" w:rsidRPr="00B06BB4" w:rsidRDefault="00B06BB4" w:rsidP="006B5808">
            <w:pPr>
              <w:spacing w:after="0" w:line="0" w:lineRule="atLeast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>理解「米製品」，包含： 米果、米糕、</w:t>
            </w:r>
            <w:proofErr w:type="gramStart"/>
            <w:r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>米血</w:t>
            </w:r>
            <w:proofErr w:type="gramEnd"/>
            <w:r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>、爆米香、米粉、 米漿、飯</w:t>
            </w:r>
            <w:proofErr w:type="gramStart"/>
            <w:r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>糰</w:t>
            </w:r>
            <w:proofErr w:type="gramEnd"/>
            <w:r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>、壽司…</w:t>
            </w:r>
            <w:proofErr w:type="gramStart"/>
            <w:r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proofErr w:type="gramEnd"/>
            <w:r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>等等。</w:t>
            </w:r>
          </w:p>
          <w:p w:rsidR="00B06BB4" w:rsidRDefault="005E3193" w:rsidP="006B5808">
            <w:pPr>
              <w:spacing w:after="0"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</w:p>
          <w:p w:rsidR="006B5808" w:rsidRPr="00B06BB4" w:rsidRDefault="00B06BB4" w:rsidP="006B5808">
            <w:pPr>
              <w:spacing w:after="0"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5E3193"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>2. 講解稻米除了白米</w:t>
            </w:r>
            <w:proofErr w:type="gramStart"/>
            <w:r w:rsidR="005E3193"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>以外，</w:t>
            </w:r>
            <w:proofErr w:type="gramEnd"/>
            <w:r w:rsidR="005E3193"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>還有穿著白衣服的糙米、 黑皮膚的黑米，解釋不同米的特色、外觀及煮後的 口感。</w:t>
            </w:r>
          </w:p>
          <w:p w:rsidR="00B06BB4" w:rsidRDefault="005E3193" w:rsidP="006B5808">
            <w:pPr>
              <w:spacing w:after="0"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</w:p>
          <w:p w:rsidR="00B06BB4" w:rsidRDefault="00B06BB4" w:rsidP="006B5808">
            <w:pPr>
              <w:spacing w:after="0"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5E3193"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>3. 發下</w:t>
            </w:r>
            <w:r w:rsidR="006B5808" w:rsidRPr="00B06B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日常</w:t>
            </w:r>
            <w:r w:rsidR="005E3193"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>常見的米，讓大家實際觸摸，</w:t>
            </w:r>
            <w:r w:rsidR="006B5808" w:rsidRPr="00B06B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並請學生發表</w:t>
            </w:r>
            <w:r w:rsidR="005E3193"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>所觀察到的外型異同。</w:t>
            </w:r>
            <w:r w:rsidR="006B5808"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br/>
            </w:r>
            <w:r w:rsidR="006B5808" w:rsidRPr="00B06B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</w:p>
          <w:p w:rsidR="006B5808" w:rsidRPr="00B06BB4" w:rsidRDefault="006B5808" w:rsidP="006B5808">
            <w:pPr>
              <w:spacing w:after="0"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06B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4.小組發表</w:t>
            </w:r>
          </w:p>
          <w:p w:rsidR="006B5808" w:rsidRPr="00B06BB4" w:rsidRDefault="006B5808" w:rsidP="006B5808">
            <w:pPr>
              <w:spacing w:after="0"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B5808" w:rsidRPr="00B06BB4" w:rsidRDefault="005E3193" w:rsidP="006B5808">
            <w:pPr>
              <w:spacing w:after="0"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>三、</w:t>
            </w:r>
            <w:r w:rsidR="00AD4223" w:rsidRPr="00B06B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綜合</w:t>
            </w:r>
            <w:r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>活動 (</w:t>
            </w:r>
            <w:r w:rsidR="00860218" w:rsidRPr="00B06B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分鐘)</w:t>
            </w:r>
          </w:p>
          <w:p w:rsidR="006B5808" w:rsidRPr="00B06BB4" w:rsidRDefault="006B5808" w:rsidP="006B5808">
            <w:pPr>
              <w:spacing w:after="0" w:line="0" w:lineRule="atLeast"/>
              <w:rPr>
                <w:sz w:val="28"/>
                <w:szCs w:val="28"/>
                <w:lang w:eastAsia="zh-TW"/>
              </w:rPr>
            </w:pPr>
            <w:r w:rsidRPr="00B06B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老師統整：</w:t>
            </w:r>
            <w:r w:rsidRPr="00B06BB4">
              <w:rPr>
                <w:rFonts w:ascii="標楷體" w:eastAsia="標楷體" w:hAnsi="標楷體"/>
                <w:sz w:val="28"/>
                <w:szCs w:val="28"/>
                <w:lang w:eastAsia="zh-TW"/>
              </w:rPr>
              <w:t>看似簡單的米飯，其實是 農夫辛苦耕種來的；除了米飯，其他 食物也是社會上各行各業努力生產而 來。我們必須知足、惜福，飲食均 衡，珍惜每一樣食物，不可浪費。</w:t>
            </w:r>
            <w:r w:rsidRPr="00B06BB4">
              <w:rPr>
                <w:sz w:val="28"/>
                <w:szCs w:val="28"/>
                <w:lang w:eastAsia="zh-TW"/>
              </w:rPr>
              <w:t xml:space="preserve"> </w:t>
            </w:r>
          </w:p>
          <w:p w:rsidR="007C51B8" w:rsidRPr="009C7378" w:rsidRDefault="007C51B8" w:rsidP="006B5808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67" w:type="pct"/>
            <w:tcBorders>
              <w:top w:val="single" w:sz="4" w:space="0" w:color="231F20"/>
              <w:left w:val="single" w:sz="4" w:space="0" w:color="231F20"/>
              <w:bottom w:val="single" w:sz="9" w:space="0" w:color="231F20"/>
              <w:right w:val="single" w:sz="4" w:space="0" w:color="231F20"/>
            </w:tcBorders>
          </w:tcPr>
          <w:p w:rsidR="007C51B8" w:rsidRPr="009C7378" w:rsidRDefault="00860218" w:rsidP="000C76A2">
            <w:pPr>
              <w:spacing w:after="0"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C7378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10</w:t>
            </w:r>
            <w:r w:rsidR="007C51B8" w:rsidRPr="009C7378">
              <w:rPr>
                <w:rFonts w:ascii="標楷體" w:eastAsia="標楷體" w:hAnsi="標楷體" w:cs="Times New Roman"/>
                <w:sz w:val="24"/>
                <w:szCs w:val="24"/>
              </w:rPr>
              <w:t>'</w:t>
            </w:r>
          </w:p>
          <w:p w:rsidR="007C51B8" w:rsidRPr="009C7378" w:rsidRDefault="007C51B8" w:rsidP="000C76A2">
            <w:pPr>
              <w:spacing w:after="0"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503A1" w:rsidRPr="009C7378" w:rsidRDefault="00E503A1" w:rsidP="000C76A2">
            <w:pPr>
              <w:spacing w:after="0" w:line="0" w:lineRule="atLeas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  <w:p w:rsidR="00E503A1" w:rsidRPr="009C7378" w:rsidRDefault="00E503A1" w:rsidP="000C76A2">
            <w:pPr>
              <w:spacing w:after="0" w:line="0" w:lineRule="atLeas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  <w:p w:rsidR="00E503A1" w:rsidRPr="009C7378" w:rsidRDefault="00E503A1" w:rsidP="000C76A2">
            <w:pPr>
              <w:spacing w:after="0" w:line="0" w:lineRule="atLeas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  <w:p w:rsidR="000C76A2" w:rsidRPr="009C7378" w:rsidRDefault="007C51B8" w:rsidP="000C76A2">
            <w:pPr>
              <w:spacing w:after="0"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C7378">
              <w:rPr>
                <w:rFonts w:ascii="標楷體" w:eastAsia="標楷體" w:hAnsi="標楷體" w:cs="Times New Roman" w:hint="eastAsia"/>
                <w:sz w:val="24"/>
                <w:szCs w:val="24"/>
              </w:rPr>
              <w:t>25</w:t>
            </w:r>
            <w:r w:rsidRPr="009C7378">
              <w:rPr>
                <w:rFonts w:ascii="標楷體" w:eastAsia="標楷體" w:hAnsi="標楷體" w:cs="Times New Roman"/>
                <w:sz w:val="24"/>
                <w:szCs w:val="24"/>
              </w:rPr>
              <w:t>'</w:t>
            </w:r>
          </w:p>
          <w:p w:rsidR="007C51B8" w:rsidRPr="009C7378" w:rsidRDefault="007C51B8" w:rsidP="000C76A2">
            <w:pPr>
              <w:spacing w:after="0" w:line="0" w:lineRule="atLeas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  <w:p w:rsidR="007C51B8" w:rsidRPr="009C7378" w:rsidRDefault="007C51B8" w:rsidP="000C76A2">
            <w:pPr>
              <w:spacing w:after="0"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7C51B8" w:rsidRPr="009C7378" w:rsidRDefault="007C51B8" w:rsidP="000C76A2">
            <w:pPr>
              <w:spacing w:after="0"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7C51B8" w:rsidRPr="009C7378" w:rsidRDefault="007C51B8" w:rsidP="000C76A2">
            <w:pPr>
              <w:spacing w:after="0"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7C51B8" w:rsidRDefault="007C51B8" w:rsidP="000C76A2">
            <w:pPr>
              <w:spacing w:after="0"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9C7378" w:rsidRPr="009C7378" w:rsidRDefault="009C7378" w:rsidP="000C76A2">
            <w:pPr>
              <w:spacing w:after="0"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7C51B8" w:rsidRPr="009C7378" w:rsidRDefault="00860218" w:rsidP="000C76A2">
            <w:pPr>
              <w:spacing w:after="0"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C7378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5</w:t>
            </w:r>
            <w:r w:rsidR="007C51B8" w:rsidRPr="009C7378">
              <w:rPr>
                <w:rFonts w:ascii="標楷體" w:eastAsia="標楷體" w:hAnsi="標楷體" w:cs="Times New Roman"/>
                <w:sz w:val="24"/>
                <w:szCs w:val="24"/>
              </w:rPr>
              <w:t>'</w:t>
            </w:r>
          </w:p>
        </w:tc>
        <w:tc>
          <w:tcPr>
            <w:tcW w:w="1179" w:type="pct"/>
            <w:tcBorders>
              <w:top w:val="single" w:sz="4" w:space="0" w:color="231F20"/>
              <w:left w:val="single" w:sz="4" w:space="0" w:color="231F20"/>
              <w:bottom w:val="single" w:sz="9" w:space="0" w:color="231F20"/>
              <w:right w:val="single" w:sz="9" w:space="0" w:color="231F20"/>
            </w:tcBorders>
          </w:tcPr>
          <w:p w:rsidR="007C51B8" w:rsidRPr="009C7378" w:rsidRDefault="007C51B8" w:rsidP="000C76A2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0C76A2" w:rsidRPr="00B06BB4" w:rsidRDefault="000C76A2" w:rsidP="000C76A2">
            <w:pPr>
              <w:spacing w:after="0" w:line="0" w:lineRule="atLeas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B06BB4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口語評量</w:t>
            </w:r>
          </w:p>
          <w:p w:rsidR="000C76A2" w:rsidRPr="00B06BB4" w:rsidRDefault="000C76A2" w:rsidP="000C76A2">
            <w:pPr>
              <w:spacing w:after="0" w:line="0" w:lineRule="atLeas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511DEE" w:rsidRPr="00B06BB4" w:rsidRDefault="00511DEE" w:rsidP="000C76A2">
            <w:pPr>
              <w:spacing w:after="0" w:line="0" w:lineRule="atLeas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511DEE" w:rsidRPr="00B06BB4" w:rsidRDefault="00511DEE" w:rsidP="000C76A2">
            <w:pPr>
              <w:spacing w:after="0" w:line="0" w:lineRule="atLeas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511DEE" w:rsidRPr="00B06BB4" w:rsidRDefault="00860218" w:rsidP="000C76A2">
            <w:pPr>
              <w:spacing w:after="0" w:line="0" w:lineRule="atLeas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B06BB4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小組發表</w:t>
            </w:r>
          </w:p>
          <w:p w:rsidR="00511DEE" w:rsidRPr="00B06BB4" w:rsidRDefault="00511DEE" w:rsidP="000C76A2">
            <w:pPr>
              <w:spacing w:after="0" w:line="0" w:lineRule="atLeas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E503A1" w:rsidRPr="00B06BB4" w:rsidRDefault="00E503A1" w:rsidP="000C76A2">
            <w:pPr>
              <w:spacing w:after="0" w:line="0" w:lineRule="atLeas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9C7378" w:rsidRDefault="009C7378" w:rsidP="000C76A2">
            <w:pPr>
              <w:spacing w:after="0" w:line="0" w:lineRule="atLeas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B06BB4" w:rsidRDefault="00B06BB4" w:rsidP="000C76A2">
            <w:pPr>
              <w:spacing w:after="0" w:line="0" w:lineRule="atLeas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B06BB4" w:rsidRDefault="00B06BB4" w:rsidP="000C76A2">
            <w:pPr>
              <w:spacing w:after="0" w:line="0" w:lineRule="atLeas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B06BB4" w:rsidRDefault="00B06BB4" w:rsidP="000C76A2">
            <w:pPr>
              <w:spacing w:after="0" w:line="0" w:lineRule="atLeas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B06BB4" w:rsidRDefault="00B06BB4" w:rsidP="000C76A2">
            <w:pPr>
              <w:spacing w:after="0" w:line="0" w:lineRule="atLeas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B06BB4" w:rsidRPr="00B06BB4" w:rsidRDefault="00B06BB4" w:rsidP="000C76A2">
            <w:pPr>
              <w:spacing w:after="0" w:line="0" w:lineRule="atLeast"/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</w:pPr>
          </w:p>
          <w:p w:rsidR="009C7378" w:rsidRPr="00B06BB4" w:rsidRDefault="009C7378" w:rsidP="000C76A2">
            <w:pPr>
              <w:spacing w:after="0" w:line="0" w:lineRule="atLeas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E503A1" w:rsidRPr="00B06BB4" w:rsidRDefault="00E503A1" w:rsidP="000C76A2">
            <w:pPr>
              <w:spacing w:after="0" w:line="0" w:lineRule="atLeas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0C76A2" w:rsidRPr="009C7378" w:rsidRDefault="00860218" w:rsidP="00511DEE">
            <w:pPr>
              <w:spacing w:after="0"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06BB4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口語評量</w:t>
            </w:r>
          </w:p>
        </w:tc>
      </w:tr>
    </w:tbl>
    <w:p w:rsidR="000C0296" w:rsidRPr="003B707B" w:rsidRDefault="000C0296" w:rsidP="008A4BA7">
      <w:pPr>
        <w:spacing w:after="0" w:line="0" w:lineRule="atLeast"/>
        <w:rPr>
          <w:rFonts w:ascii="標楷體" w:eastAsia="標楷體" w:hAnsi="標楷體"/>
          <w:sz w:val="24"/>
          <w:szCs w:val="24"/>
          <w:lang w:eastAsia="zh-TW"/>
        </w:rPr>
      </w:pPr>
    </w:p>
    <w:p w:rsidR="000C0296" w:rsidRPr="003B707B" w:rsidRDefault="000C0296" w:rsidP="008A4BA7">
      <w:pPr>
        <w:spacing w:after="0" w:line="0" w:lineRule="atLeast"/>
        <w:rPr>
          <w:rFonts w:ascii="標楷體" w:eastAsia="標楷體" w:hAnsi="標楷體"/>
          <w:sz w:val="24"/>
          <w:szCs w:val="24"/>
          <w:lang w:eastAsia="zh-TW"/>
        </w:rPr>
      </w:pPr>
    </w:p>
    <w:p w:rsidR="000C0296" w:rsidRPr="003B707B" w:rsidRDefault="000C0296" w:rsidP="00DF29A7">
      <w:pPr>
        <w:spacing w:after="0" w:line="0" w:lineRule="atLeast"/>
        <w:rPr>
          <w:rFonts w:ascii="標楷體" w:eastAsia="標楷體" w:hAnsi="標楷體"/>
          <w:lang w:eastAsia="zh-TW"/>
        </w:rPr>
      </w:pPr>
    </w:p>
    <w:sectPr w:rsidR="000C0296" w:rsidRPr="003B707B" w:rsidSect="000C02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21A" w:rsidRDefault="00D6121A" w:rsidP="00E50B9D">
      <w:pPr>
        <w:spacing w:after="0" w:line="240" w:lineRule="auto"/>
      </w:pPr>
      <w:r>
        <w:separator/>
      </w:r>
    </w:p>
  </w:endnote>
  <w:endnote w:type="continuationSeparator" w:id="0">
    <w:p w:rsidR="00D6121A" w:rsidRDefault="00D6121A" w:rsidP="00E5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21A" w:rsidRDefault="00D6121A" w:rsidP="00E50B9D">
      <w:pPr>
        <w:spacing w:after="0" w:line="240" w:lineRule="auto"/>
      </w:pPr>
      <w:r>
        <w:separator/>
      </w:r>
    </w:p>
  </w:footnote>
  <w:footnote w:type="continuationSeparator" w:id="0">
    <w:p w:rsidR="00D6121A" w:rsidRDefault="00D6121A" w:rsidP="00E50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296"/>
    <w:rsid w:val="00000F15"/>
    <w:rsid w:val="000610DB"/>
    <w:rsid w:val="00064DE1"/>
    <w:rsid w:val="00072547"/>
    <w:rsid w:val="000C0296"/>
    <w:rsid w:val="000C76A2"/>
    <w:rsid w:val="000E6563"/>
    <w:rsid w:val="000F3D3A"/>
    <w:rsid w:val="00102133"/>
    <w:rsid w:val="00127478"/>
    <w:rsid w:val="00185781"/>
    <w:rsid w:val="00206403"/>
    <w:rsid w:val="00206BC5"/>
    <w:rsid w:val="0024489E"/>
    <w:rsid w:val="00246986"/>
    <w:rsid w:val="002515C7"/>
    <w:rsid w:val="002601E6"/>
    <w:rsid w:val="002A0206"/>
    <w:rsid w:val="002B00A4"/>
    <w:rsid w:val="002B742D"/>
    <w:rsid w:val="003207C2"/>
    <w:rsid w:val="003B707B"/>
    <w:rsid w:val="003F1FAA"/>
    <w:rsid w:val="00412329"/>
    <w:rsid w:val="00473D4C"/>
    <w:rsid w:val="004C7022"/>
    <w:rsid w:val="004D52F6"/>
    <w:rsid w:val="004E2A40"/>
    <w:rsid w:val="00511DEE"/>
    <w:rsid w:val="00530E97"/>
    <w:rsid w:val="005326B7"/>
    <w:rsid w:val="00544D48"/>
    <w:rsid w:val="00570037"/>
    <w:rsid w:val="005B3EFF"/>
    <w:rsid w:val="005B5F00"/>
    <w:rsid w:val="005B6CBC"/>
    <w:rsid w:val="005D56A6"/>
    <w:rsid w:val="005E3193"/>
    <w:rsid w:val="005E6E9E"/>
    <w:rsid w:val="006543D5"/>
    <w:rsid w:val="00655614"/>
    <w:rsid w:val="006B5808"/>
    <w:rsid w:val="006D2AFC"/>
    <w:rsid w:val="006D655D"/>
    <w:rsid w:val="00700A03"/>
    <w:rsid w:val="00707A0E"/>
    <w:rsid w:val="00710466"/>
    <w:rsid w:val="0071320E"/>
    <w:rsid w:val="00750377"/>
    <w:rsid w:val="00770D9F"/>
    <w:rsid w:val="007760CB"/>
    <w:rsid w:val="007967A2"/>
    <w:rsid w:val="007B32B4"/>
    <w:rsid w:val="007C51B8"/>
    <w:rsid w:val="008169C6"/>
    <w:rsid w:val="00852FB5"/>
    <w:rsid w:val="00860218"/>
    <w:rsid w:val="0086206C"/>
    <w:rsid w:val="00880CA4"/>
    <w:rsid w:val="008A4BA7"/>
    <w:rsid w:val="008B72B4"/>
    <w:rsid w:val="008E1E77"/>
    <w:rsid w:val="0099286D"/>
    <w:rsid w:val="009C7378"/>
    <w:rsid w:val="009D1388"/>
    <w:rsid w:val="009F6550"/>
    <w:rsid w:val="00A01AD7"/>
    <w:rsid w:val="00A20583"/>
    <w:rsid w:val="00A63ADB"/>
    <w:rsid w:val="00A71EF5"/>
    <w:rsid w:val="00A81423"/>
    <w:rsid w:val="00A9484F"/>
    <w:rsid w:val="00AB5706"/>
    <w:rsid w:val="00AD4223"/>
    <w:rsid w:val="00B015F5"/>
    <w:rsid w:val="00B06BB4"/>
    <w:rsid w:val="00B93824"/>
    <w:rsid w:val="00C25E98"/>
    <w:rsid w:val="00C26BB5"/>
    <w:rsid w:val="00C34B2A"/>
    <w:rsid w:val="00C45E87"/>
    <w:rsid w:val="00C46CD6"/>
    <w:rsid w:val="00C62E9F"/>
    <w:rsid w:val="00C70564"/>
    <w:rsid w:val="00C76AFD"/>
    <w:rsid w:val="00CA3C48"/>
    <w:rsid w:val="00CD01F4"/>
    <w:rsid w:val="00CD4034"/>
    <w:rsid w:val="00D32739"/>
    <w:rsid w:val="00D57BAE"/>
    <w:rsid w:val="00D6121A"/>
    <w:rsid w:val="00D779C5"/>
    <w:rsid w:val="00D81806"/>
    <w:rsid w:val="00DC2E11"/>
    <w:rsid w:val="00DC5AC7"/>
    <w:rsid w:val="00DF29A7"/>
    <w:rsid w:val="00E503A1"/>
    <w:rsid w:val="00E50B9D"/>
    <w:rsid w:val="00E6706D"/>
    <w:rsid w:val="00E72E23"/>
    <w:rsid w:val="00E93788"/>
    <w:rsid w:val="00EC6596"/>
    <w:rsid w:val="00EE2DAE"/>
    <w:rsid w:val="00F00A8A"/>
    <w:rsid w:val="00F51DBB"/>
    <w:rsid w:val="00F55BF1"/>
    <w:rsid w:val="00F612E9"/>
    <w:rsid w:val="00F61F65"/>
    <w:rsid w:val="00FA6C85"/>
    <w:rsid w:val="00FA756B"/>
    <w:rsid w:val="00FC23A8"/>
    <w:rsid w:val="00FD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C8079"/>
  <w15:docId w15:val="{44A5F755-295D-498D-8541-1AFC2E28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296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BA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E5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50B9D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5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50B9D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8FFB0AF-C6BB-4A50-B4F6-A002F779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</Pages>
  <Words>231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KingAn</dc:creator>
  <cp:lastModifiedBy>USER</cp:lastModifiedBy>
  <cp:revision>11</cp:revision>
  <dcterms:created xsi:type="dcterms:W3CDTF">2021-11-23T02:36:00Z</dcterms:created>
  <dcterms:modified xsi:type="dcterms:W3CDTF">2022-01-14T00:50:00Z</dcterms:modified>
</cp:coreProperties>
</file>