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17" w:rsidRPr="00105317" w:rsidRDefault="00105317" w:rsidP="00105317">
      <w:pPr>
        <w:widowControl/>
        <w:shd w:val="clear" w:color="auto" w:fill="B8DC6D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</w:pPr>
      <w:r w:rsidRPr="00105317"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  <w:t>二元一次聯立方程式</w:t>
      </w:r>
    </w:p>
    <w:p w:rsidR="00105317" w:rsidRPr="00105317" w:rsidRDefault="00105317" w:rsidP="001053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  <w:t>一、二元一次聯立方程式的解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二元一次聯立方程式中，兩個未知數以一組特定數值代入，可使每個方程式的等號成立，則此組數值稱為該聯立方程式的一組解。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例：下列哪一個選項所代表的數對為聯立方程式</w:t>
      </w: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1055370" cy="562610"/>
            <wp:effectExtent l="0" t="0" r="0" b="8890"/>
            <wp:docPr id="10" name="圖片 10" descr="聯立方程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聯立方程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的解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?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2838450" cy="422275"/>
            <wp:effectExtent l="0" t="0" r="0" b="0"/>
            <wp:docPr id="9" name="圖片 9" descr="選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選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解：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009390" cy="2059940"/>
            <wp:effectExtent l="0" t="0" r="0" b="0"/>
            <wp:docPr id="8" name="圖片 8" descr="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hd w:val="clear" w:color="auto" w:fill="B8DC6D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</w:pPr>
      <w:bookmarkStart w:id="0" w:name="2"/>
      <w:bookmarkEnd w:id="0"/>
      <w:r w:rsidRPr="00105317"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  <w:t>代入消去法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解題概念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求二元一次聯立方程式的解時，主要目標是以一個未知數取代另一個未知數，使方程式變成一元一次方程式，再利用一元一次方程式的等量公理與移項法則，就可解出其中一個未知數的值，進而解出另一個解。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240405" cy="884555"/>
            <wp:effectExtent l="0" t="0" r="0" b="0"/>
            <wp:docPr id="7" name="圖片 7" descr="代入削去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代入削去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hd w:val="clear" w:color="auto" w:fill="B8DC6D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</w:pPr>
      <w:bookmarkStart w:id="1" w:name="3"/>
      <w:bookmarkEnd w:id="1"/>
      <w:r w:rsidRPr="00105317"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  <w:lastRenderedPageBreak/>
        <w:t>加減消去法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解題觀念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解二元一次聯立方程式時，利用兩個二元一次方程式的相加（減），或分別乘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某一個倍數後再相加（減），來消去一個未知數，進而求出未知數的值。</w:t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411220" cy="859155"/>
            <wp:effectExtent l="0" t="0" r="0" b="0"/>
            <wp:docPr id="6" name="圖片 6" descr="http://quiz.kut.com.tw/review/images/junior1-2-math-101-first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uiz.kut.com.tw/review/images/junior1-2-math-101-first-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hd w:val="clear" w:color="auto" w:fill="B8DC6D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</w:pPr>
      <w:bookmarkStart w:id="2" w:name="4"/>
      <w:bookmarkEnd w:id="2"/>
      <w:r w:rsidRPr="00105317">
        <w:rPr>
          <w:rFonts w:ascii="Times New Roman" w:eastAsia="新細明體" w:hAnsi="Times New Roman" w:cs="Times New Roman"/>
          <w:b/>
          <w:bCs/>
          <w:color w:val="003300"/>
          <w:kern w:val="0"/>
          <w:sz w:val="38"/>
          <w:szCs w:val="38"/>
        </w:rPr>
        <w:t>特殊型的聯立方程組</w:t>
      </w:r>
    </w:p>
    <w:p w:rsidR="00105317" w:rsidRPr="00105317" w:rsidRDefault="00105317" w:rsidP="001053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  <w:t>一、相等型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582035" cy="3350895"/>
            <wp:effectExtent l="0" t="0" r="0" b="1905"/>
            <wp:docPr id="5" name="圖片 5" descr="相等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相等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  <w:t>二、絕對值型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878705" cy="3124835"/>
            <wp:effectExtent l="0" t="0" r="0" b="0"/>
            <wp:docPr id="4" name="圖片 4" descr="絕對值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絕對值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  <w:t>三、平方型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049395" cy="2687955"/>
            <wp:effectExtent l="0" t="0" r="8255" b="0"/>
            <wp:docPr id="3" name="圖片 3" descr="平方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平方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  <w:t>四、對稱型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140200" cy="1708150"/>
            <wp:effectExtent l="0" t="0" r="0" b="6350"/>
            <wp:docPr id="2" name="圖片 2" descr="對稱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對稱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17" w:rsidRPr="00105317" w:rsidRDefault="00105317" w:rsidP="00105317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</w:pPr>
      <w:r w:rsidRPr="00105317">
        <w:rPr>
          <w:rFonts w:ascii="Times New Roman" w:eastAsia="新細明體" w:hAnsi="Times New Roman" w:cs="Times New Roman"/>
          <w:b/>
          <w:bCs/>
          <w:color w:val="000000"/>
          <w:kern w:val="0"/>
          <w:sz w:val="30"/>
          <w:szCs w:val="30"/>
        </w:rPr>
        <w:t>五、分式型</w:t>
      </w:r>
    </w:p>
    <w:p w:rsidR="00105317" w:rsidRPr="00105317" w:rsidRDefault="00105317" w:rsidP="00105317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05317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330825" cy="4059555"/>
            <wp:effectExtent l="0" t="0" r="3175" b="0"/>
            <wp:docPr id="1" name="圖片 1" descr="分式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分式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B3" w:rsidRDefault="005865B3">
      <w:bookmarkStart w:id="3" w:name="_GoBack"/>
      <w:bookmarkEnd w:id="3"/>
    </w:p>
    <w:sectPr w:rsidR="00586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7"/>
    <w:rsid w:val="00105317"/>
    <w:rsid w:val="005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4C05D-F016-42B2-AED1-568B233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subject">
    <w:name w:val="j1subject"/>
    <w:basedOn w:val="a"/>
    <w:rsid w:val="001053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053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05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67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1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8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7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5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2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9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0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2022-02-22T01:36:00Z</dcterms:created>
  <dcterms:modified xsi:type="dcterms:W3CDTF">2022-02-22T01:36:00Z</dcterms:modified>
</cp:coreProperties>
</file>