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6C" w:rsidRDefault="001B206C" w:rsidP="001B206C">
      <w:pPr>
        <w:spacing w:line="400" w:lineRule="exact"/>
        <w:jc w:val="both"/>
        <w:rPr>
          <w:rFonts w:ascii="標楷體" w:eastAsia="標楷體" w:hAnsi="標楷體" w:cs="Arial Unicode MS"/>
          <w:noProof/>
          <w:color w:val="000000"/>
          <w:spacing w:val="-7"/>
          <w:szCs w:val="24"/>
        </w:rPr>
      </w:pPr>
    </w:p>
    <w:p w:rsidR="001B206C" w:rsidRPr="009E58EB" w:rsidRDefault="001564EC" w:rsidP="001564EC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1564EC">
        <w:rPr>
          <w:rFonts w:ascii="標楷體" w:eastAsia="標楷體" w:hAnsi="標楷體" w:cs="Arial Unicode MS" w:hint="eastAsia"/>
          <w:noProof/>
          <w:color w:val="000000"/>
          <w:spacing w:val="-7"/>
          <w:sz w:val="36"/>
          <w:szCs w:val="36"/>
        </w:rPr>
        <w:t>彰化縣</w:t>
      </w:r>
      <w:r>
        <w:rPr>
          <w:rFonts w:ascii="標楷體" w:eastAsia="標楷體" w:hAnsi="標楷體" w:cs="Arial Unicode MS" w:hint="eastAsia"/>
          <w:noProof/>
          <w:color w:val="000000"/>
          <w:spacing w:val="-7"/>
          <w:sz w:val="36"/>
          <w:szCs w:val="36"/>
        </w:rPr>
        <w:t>永靖鄉</w:t>
      </w:r>
      <w:r w:rsidRPr="001564EC">
        <w:rPr>
          <w:rFonts w:ascii="標楷體" w:eastAsia="標楷體" w:hAnsi="標楷體" w:cs="Arial Unicode MS" w:hint="eastAsia"/>
          <w:noProof/>
          <w:color w:val="000000"/>
          <w:spacing w:val="-7"/>
          <w:sz w:val="36"/>
          <w:szCs w:val="36"/>
        </w:rPr>
        <w:t>福興</w:t>
      </w:r>
      <w:r w:rsidR="001B206C" w:rsidRPr="009E58EB">
        <w:rPr>
          <w:rFonts w:ascii="標楷體" w:eastAsia="標楷體" w:hAnsi="標楷體" w:hint="eastAsia"/>
          <w:sz w:val="36"/>
          <w:szCs w:val="36"/>
        </w:rPr>
        <w:t>國小公開授課【備課】紀錄表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74"/>
        <w:gridCol w:w="2764"/>
        <w:gridCol w:w="1403"/>
        <w:gridCol w:w="3882"/>
      </w:tblGrid>
      <w:tr w:rsidR="001B206C" w:rsidRPr="009E58EB" w:rsidTr="00E440B4">
        <w:trPr>
          <w:trHeight w:val="837"/>
        </w:trPr>
        <w:tc>
          <w:tcPr>
            <w:tcW w:w="1874" w:type="dxa"/>
            <w:vAlign w:val="center"/>
          </w:tcPr>
          <w:p w:rsidR="001B206C" w:rsidRPr="009E58EB" w:rsidRDefault="001B206C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備課時間</w:t>
            </w:r>
          </w:p>
        </w:tc>
        <w:tc>
          <w:tcPr>
            <w:tcW w:w="2764" w:type="dxa"/>
            <w:vAlign w:val="center"/>
          </w:tcPr>
          <w:p w:rsidR="001B206C" w:rsidRPr="009E58EB" w:rsidRDefault="00182E32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A0123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A0123"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7254FF">
              <w:rPr>
                <w:rFonts w:ascii="標楷體" w:eastAsia="標楷體" w:hAnsi="標楷體"/>
                <w:sz w:val="28"/>
                <w:szCs w:val="28"/>
              </w:rPr>
              <w:t>03</w:t>
            </w:r>
            <w:bookmarkStart w:id="0" w:name="_GoBack"/>
            <w:bookmarkEnd w:id="0"/>
          </w:p>
        </w:tc>
        <w:tc>
          <w:tcPr>
            <w:tcW w:w="1403" w:type="dxa"/>
            <w:vAlign w:val="center"/>
          </w:tcPr>
          <w:p w:rsidR="001B206C" w:rsidRPr="009E58EB" w:rsidRDefault="001B206C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備課單元</w:t>
            </w:r>
          </w:p>
        </w:tc>
        <w:tc>
          <w:tcPr>
            <w:tcW w:w="3882" w:type="dxa"/>
            <w:vAlign w:val="center"/>
          </w:tcPr>
          <w:p w:rsidR="001B206C" w:rsidRPr="00FA0123" w:rsidRDefault="00FA0123" w:rsidP="00E440B4">
            <w:pPr>
              <w:spacing w:line="0" w:lineRule="atLeast"/>
              <w:jc w:val="both"/>
              <w:rPr>
                <w:rFonts w:ascii="新細明體" w:eastAsia="Yu Mincho" w:hAnsi="新細明體" w:cs="新細明體"/>
                <w:sz w:val="28"/>
                <w:szCs w:val="28"/>
                <w:lang w:eastAsia="ja-JP"/>
              </w:rPr>
            </w:pPr>
            <w:r>
              <w:rPr>
                <w:rFonts w:ascii="標楷體" w:eastAsia="標楷體" w:hAnsi="標楷體" w:hint="eastAsia"/>
              </w:rPr>
              <w:t>數學三</w:t>
            </w:r>
            <w:r w:rsidR="00182E3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第7</w:t>
            </w:r>
            <w:r w:rsidR="00182E32">
              <w:rPr>
                <w:rFonts w:ascii="標楷體" w:eastAsia="標楷體" w:hAnsi="標楷體" w:hint="eastAsia"/>
              </w:rPr>
              <w:t>單元：</w:t>
            </w:r>
            <w:r>
              <w:rPr>
                <w:rFonts w:ascii="標楷體" w:eastAsia="標楷體" w:hAnsi="標楷體"/>
              </w:rPr>
              <w:t>找規律</w:t>
            </w:r>
          </w:p>
        </w:tc>
      </w:tr>
      <w:tr w:rsidR="001B206C" w:rsidRPr="009E58EB" w:rsidTr="00E440B4">
        <w:trPr>
          <w:trHeight w:val="679"/>
        </w:trPr>
        <w:tc>
          <w:tcPr>
            <w:tcW w:w="1874" w:type="dxa"/>
            <w:vAlign w:val="center"/>
          </w:tcPr>
          <w:p w:rsidR="001B206C" w:rsidRPr="009E58EB" w:rsidRDefault="001B206C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備課人員</w:t>
            </w:r>
          </w:p>
        </w:tc>
        <w:tc>
          <w:tcPr>
            <w:tcW w:w="2764" w:type="dxa"/>
            <w:vAlign w:val="center"/>
          </w:tcPr>
          <w:p w:rsidR="001B206C" w:rsidRPr="009E58EB" w:rsidRDefault="00182E32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陳建榮、張怡珍</w:t>
            </w:r>
          </w:p>
        </w:tc>
        <w:tc>
          <w:tcPr>
            <w:tcW w:w="1403" w:type="dxa"/>
            <w:vAlign w:val="center"/>
          </w:tcPr>
          <w:p w:rsidR="001B206C" w:rsidRPr="009E58EB" w:rsidRDefault="001B206C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882" w:type="dxa"/>
            <w:vAlign w:val="center"/>
          </w:tcPr>
          <w:p w:rsidR="001B206C" w:rsidRPr="009E58EB" w:rsidRDefault="00182E32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南一版</w:t>
            </w:r>
            <w:r w:rsidR="00FA0123"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 w:hint="eastAsia"/>
              </w:rPr>
              <w:t>上</w:t>
            </w:r>
            <w:r w:rsidR="00FA0123">
              <w:rPr>
                <w:rFonts w:ascii="標楷體" w:eastAsia="標楷體" w:hAnsi="標楷體"/>
              </w:rPr>
              <w:t>數學</w:t>
            </w:r>
          </w:p>
        </w:tc>
      </w:tr>
    </w:tbl>
    <w:p w:rsidR="001B206C" w:rsidRDefault="001B206C" w:rsidP="001B206C">
      <w:pPr>
        <w:jc w:val="both"/>
        <w:rPr>
          <w:rFonts w:ascii="標楷體" w:eastAsia="標楷體" w:hAnsi="標楷體"/>
          <w:szCs w:val="24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206C" w:rsidRPr="005F250B" w:rsidTr="00E440B4">
        <w:trPr>
          <w:trHeight w:val="5201"/>
        </w:trPr>
        <w:tc>
          <w:tcPr>
            <w:tcW w:w="9923" w:type="dxa"/>
          </w:tcPr>
          <w:p w:rsidR="001B206C" w:rsidRPr="00C638E1" w:rsidRDefault="001B206C" w:rsidP="00E440B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638E1">
              <w:rPr>
                <w:rFonts w:ascii="標楷體" w:eastAsia="標楷體" w:hAnsi="標楷體" w:hint="eastAsia"/>
                <w:szCs w:val="24"/>
              </w:rPr>
              <w:t>備課紀錄：（如設計理念、學習者分析、教學目標、教學活動、學習迷思、評量方式等</w:t>
            </w:r>
          </w:p>
          <w:p w:rsidR="001B206C" w:rsidRPr="00C638E1" w:rsidRDefault="00182E32" w:rsidP="00182E3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學習內容：</w:t>
            </w:r>
          </w:p>
          <w:p w:rsidR="00182E32" w:rsidRPr="00C638E1" w:rsidRDefault="00291CFE" w:rsidP="00D23DF8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hAnsi="標楷體" w:cs="Arial" w:hint="eastAsia"/>
                <w:lang w:bidi="he-IL"/>
              </w:rPr>
              <w:t>R-3-2</w:t>
            </w:r>
            <w:r>
              <w:rPr>
                <w:rFonts w:ascii="標楷體" w:hAnsi="標楷體" w:cs="Arial" w:hint="eastAsia"/>
                <w:lang w:bidi="he-IL"/>
              </w:rPr>
              <w:t>數量模式與推理</w:t>
            </w:r>
            <w:r>
              <w:rPr>
                <w:rFonts w:ascii="標楷體" w:hAnsi="標楷體" w:cs="Arial" w:hint="eastAsia"/>
                <w:lang w:bidi="he-IL"/>
              </w:rPr>
              <w:t>(I)</w:t>
            </w:r>
            <w:r>
              <w:rPr>
                <w:rFonts w:ascii="標楷體" w:hAnsi="標楷體" w:cs="Arial" w:hint="eastAsia"/>
                <w:lang w:bidi="he-IL"/>
              </w:rPr>
              <w:t>：以操作活動為主。一維變化模式之觀察與推理，例如數列、一維圖表等。</w:t>
            </w:r>
          </w:p>
          <w:p w:rsidR="001B206C" w:rsidRPr="00C638E1" w:rsidRDefault="00182E32" w:rsidP="00D23DF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8E1">
              <w:rPr>
                <w:rFonts w:ascii="標楷體" w:eastAsia="標楷體" w:hAnsi="標楷體" w:hint="eastAsia"/>
                <w:szCs w:val="24"/>
              </w:rPr>
              <w:t>學習表現：</w:t>
            </w:r>
          </w:p>
          <w:p w:rsidR="00182E32" w:rsidRPr="00C638E1" w:rsidRDefault="00291CFE" w:rsidP="00D23DF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hAnsi="標楷體" w:cs="Arial" w:hint="eastAsia"/>
                <w:lang w:bidi="he-IL"/>
              </w:rPr>
              <w:t>r-</w:t>
            </w:r>
            <w:r>
              <w:rPr>
                <w:rFonts w:ascii="標楷體" w:hAnsi="標楷體" w:cs="Arial" w:hint="eastAsia"/>
                <w:lang w:bidi="he-IL"/>
              </w:rPr>
              <w:t>Ⅱ</w:t>
            </w:r>
            <w:r>
              <w:rPr>
                <w:rFonts w:ascii="標楷體" w:hAnsi="標楷體" w:cs="Arial" w:hint="eastAsia"/>
                <w:lang w:bidi="he-IL"/>
              </w:rPr>
              <w:t>-2</w:t>
            </w:r>
            <w:r>
              <w:rPr>
                <w:rFonts w:ascii="標楷體" w:hAnsi="標楷體" w:cs="Arial" w:hint="eastAsia"/>
                <w:lang w:bidi="he-IL"/>
              </w:rPr>
              <w:t>認識一維及二維之數量模式，並能說明與簡單推理。</w:t>
            </w:r>
          </w:p>
          <w:p w:rsidR="00182E32" w:rsidRPr="00C638E1" w:rsidRDefault="00182E32" w:rsidP="00D23DF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638E1">
              <w:rPr>
                <w:rFonts w:ascii="標楷體" w:eastAsia="標楷體" w:hAnsi="標楷體" w:hint="eastAsia"/>
                <w:szCs w:val="24"/>
              </w:rPr>
              <w:t>轉化成學習目標：</w:t>
            </w:r>
          </w:p>
          <w:p w:rsidR="00291CFE" w:rsidRDefault="00291CFE" w:rsidP="00291CFE">
            <w:pPr>
              <w:autoSpaceDE w:val="0"/>
              <w:rPr>
                <w:rFonts w:ascii="標楷體" w:hAnsi="標楷體" w:cs="Arial Unicode MS"/>
                <w:lang w:bidi="zh-TW"/>
              </w:rPr>
            </w:pPr>
            <w:r>
              <w:rPr>
                <w:rFonts w:ascii="標楷體" w:hAnsi="標楷體" w:cs="Arial Unicode MS" w:hint="eastAsia"/>
                <w:lang w:bidi="zh-TW"/>
              </w:rPr>
              <w:t>1.</w:t>
            </w:r>
            <w:r>
              <w:rPr>
                <w:rFonts w:ascii="標楷體" w:hAnsi="標楷體" w:cs="Arial Unicode MS" w:hint="eastAsia"/>
                <w:lang w:bidi="zh-TW"/>
              </w:rPr>
              <w:t>尋找生活中有規律的事物。</w:t>
            </w:r>
          </w:p>
          <w:p w:rsidR="00291CFE" w:rsidRPr="00C638E1" w:rsidRDefault="00291CFE" w:rsidP="00291CFE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hAnsi="標楷體" w:cs="Arial Unicode MS" w:hint="eastAsia"/>
                <w:lang w:bidi="zh-TW"/>
              </w:rPr>
              <w:t>2.</w:t>
            </w:r>
            <w:r>
              <w:rPr>
                <w:rFonts w:ascii="標楷體" w:hAnsi="標楷體" w:cs="Arial Unicode MS" w:hint="eastAsia"/>
                <w:lang w:bidi="zh-TW"/>
              </w:rPr>
              <w:t>透過觀察圖形顏色的變化，察覺規律，並知道下一個圖形。</w:t>
            </w:r>
          </w:p>
          <w:p w:rsidR="00182E32" w:rsidRPr="00C638E1" w:rsidRDefault="00182E32" w:rsidP="00D23DF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教學活動：</w:t>
            </w:r>
          </w:p>
          <w:p w:rsidR="00182E32" w:rsidRPr="00C638E1" w:rsidRDefault="00182E32" w:rsidP="00D23DF8">
            <w:pPr>
              <w:pStyle w:val="a4"/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設計</w:t>
            </w:r>
            <w:r w:rsidR="00FA0123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活動教案(詳見教案設計</w:t>
            </w:r>
            <w:r w:rsidRPr="00C638E1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，本公開課為第1節。</w:t>
            </w:r>
          </w:p>
          <w:p w:rsidR="00182E32" w:rsidRPr="00C638E1" w:rsidRDefault="00182E32" w:rsidP="00D23DF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評量方法：</w:t>
            </w:r>
          </w:p>
          <w:p w:rsidR="00182E32" w:rsidRPr="00C638E1" w:rsidRDefault="00182E32" w:rsidP="00D23DF8">
            <w:pPr>
              <w:pStyle w:val="a4"/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分為實作評量、分組報告</w:t>
            </w:r>
          </w:p>
          <w:p w:rsidR="00182E32" w:rsidRPr="00C638E1" w:rsidRDefault="00182E32" w:rsidP="00D23DF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教學者的期望：</w:t>
            </w:r>
          </w:p>
          <w:p w:rsidR="00182E32" w:rsidRPr="00C638E1" w:rsidRDefault="00BE7126" w:rsidP="00D23DF8">
            <w:pPr>
              <w:pStyle w:val="a4"/>
              <w:numPr>
                <w:ilvl w:val="1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的理念是將英語融入數學課，也就是要以英文口語在數學課中來和學生進行互動。雖然我的學生只是三年級學生，因為我從開學始就已經將一些常用的英文課室用語運用於課堂上，至今已有三個多月，學生多數已能習慣我以英文口語來進行班級經營。當我用英語在課堂上進行詢問與溝通時，孩子多能心領神會並與我進行互動，基於這個先備經驗，我在數學課中運用英語與學生互動並非突發</w:t>
            </w:r>
            <w:r w:rsidR="00B83A7A">
              <w:rPr>
                <w:rFonts w:ascii="標楷體" w:eastAsia="標楷體" w:hAnsi="標楷體" w:hint="eastAsia"/>
                <w:color w:val="000000"/>
                <w:szCs w:val="24"/>
              </w:rPr>
              <w:t>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想，學生沒有適應上的困難。</w:t>
            </w:r>
          </w:p>
          <w:p w:rsidR="00182E32" w:rsidRPr="00C638E1" w:rsidRDefault="00BE7126" w:rsidP="00D23DF8">
            <w:pPr>
              <w:pStyle w:val="a4"/>
              <w:numPr>
                <w:ilvl w:val="1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在上課內容方面，這個單元找規律有顏色、圖形、數學等元素，這些元素的英語</w:t>
            </w:r>
            <w:r w:rsidR="00DC6821">
              <w:rPr>
                <w:rFonts w:ascii="標楷體" w:eastAsia="標楷體" w:hAnsi="標楷體" w:hint="eastAsia"/>
                <w:color w:val="000000"/>
                <w:szCs w:val="24"/>
              </w:rPr>
              <w:t>單字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學生也多已學過，對於程度好的學生來說互動起來完全沒問題，至於程度次之的同學，也正好利用這個機會能夠增加他複習這些詞彙的經驗，畢竟語言是在不斷的使用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中逐步熟練，這麼做不是在增加學生的負擔，反而是讓學生能</w:t>
            </w:r>
            <w:r w:rsidR="00F137E3">
              <w:rPr>
                <w:rFonts w:ascii="標楷體" w:eastAsia="標楷體" w:hAnsi="標楷體" w:hint="eastAsia"/>
                <w:color w:val="000000"/>
                <w:szCs w:val="24"/>
              </w:rPr>
              <w:t>夠「熟</w:t>
            </w:r>
            <w:r w:rsidR="00DC6821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 w:rsidR="00F137E3">
              <w:rPr>
                <w:rFonts w:ascii="標楷體" w:eastAsia="標楷體" w:hAnsi="標楷體" w:hint="eastAsia"/>
                <w:color w:val="000000"/>
                <w:szCs w:val="24"/>
              </w:rPr>
              <w:t>生巧」。</w:t>
            </w:r>
          </w:p>
          <w:p w:rsidR="00182E32" w:rsidRPr="00C638E1" w:rsidRDefault="00182E32" w:rsidP="00D23DF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638E1">
              <w:rPr>
                <w:rFonts w:ascii="標楷體" w:eastAsia="標楷體" w:hAnsi="標楷體" w:hint="eastAsia"/>
                <w:color w:val="000000"/>
                <w:szCs w:val="24"/>
              </w:rPr>
              <w:t>同儕回饋：</w:t>
            </w:r>
          </w:p>
          <w:p w:rsidR="00182E32" w:rsidRDefault="00F137E3" w:rsidP="00D23DF8">
            <w:pPr>
              <w:pStyle w:val="a4"/>
              <w:numPr>
                <w:ilvl w:val="1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用英語教數學是很棒的教學理念，這也符合政府極力推動雙語教育的精神。原本我會認為在本校推動雙語教育是遙不可及的事，但聽你這麼一說，我才</w:t>
            </w:r>
            <w:r w:rsidR="00DC6821">
              <w:rPr>
                <w:rFonts w:ascii="標楷體" w:eastAsia="標楷體" w:hAnsi="標楷體" w:hint="eastAsia"/>
                <w:szCs w:val="24"/>
              </w:rPr>
              <w:t>恍</w:t>
            </w:r>
            <w:r>
              <w:rPr>
                <w:rFonts w:ascii="標楷體" w:eastAsia="標楷體" w:hAnsi="標楷體" w:hint="eastAsia"/>
                <w:szCs w:val="24"/>
              </w:rPr>
              <w:t>然大悟，其實只要在班級經營中，將常用的溝通語句以英語呈現，營造師生天天以英語進行互動的日常氛圍，久了之後，學生習慣成自然，這樣一來，英語已不知不覺融入課堂之中。</w:t>
            </w:r>
          </w:p>
          <w:p w:rsidR="00F137E3" w:rsidRPr="00C638E1" w:rsidRDefault="00F137E3" w:rsidP="00D23DF8">
            <w:pPr>
              <w:pStyle w:val="a4"/>
              <w:numPr>
                <w:ilvl w:val="1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這個數學單元中運用了顏色、數字、形狀等視覺元素，其英語學生已有學過，這時用英語來表達，不僅提供學生複習的機會，更落實了學以致用的理念，因為有用學生就不容易遺忘，真可說是一舉兩得。確實，如果能把學生已學過的英語詞彙在生活中不斷的運用，進行口語練習，不僅不是在給學生製造負擔，更讓學生在精熟之後增進了對於英語</w:t>
            </w:r>
            <w:r w:rsidR="00291CFE">
              <w:rPr>
                <w:rFonts w:ascii="標楷體" w:eastAsia="標楷體" w:hAnsi="標楷體" w:hint="eastAsia"/>
                <w:szCs w:val="24"/>
              </w:rPr>
              <w:t>學習的成就感，真可說是一舉兩得。</w:t>
            </w:r>
          </w:p>
        </w:tc>
      </w:tr>
    </w:tbl>
    <w:p w:rsidR="00DF4844" w:rsidRDefault="00DF4844"/>
    <w:p w:rsidR="00DF4844" w:rsidRDefault="00DF4844">
      <w:pPr>
        <w:widowControl/>
      </w:pPr>
      <w:r>
        <w:br w:type="page"/>
      </w:r>
    </w:p>
    <w:p w:rsidR="00DF4844" w:rsidRPr="009E58EB" w:rsidRDefault="00DF4844" w:rsidP="00DF4844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彰化縣永靖鄉福興國小</w:t>
      </w:r>
      <w:r w:rsidRPr="009E58EB">
        <w:rPr>
          <w:rFonts w:ascii="標楷體" w:eastAsia="標楷體" w:hAnsi="標楷體" w:hint="eastAsia"/>
          <w:sz w:val="36"/>
          <w:szCs w:val="36"/>
        </w:rPr>
        <w:t>國小公開授課【</w:t>
      </w:r>
      <w:r>
        <w:rPr>
          <w:rFonts w:ascii="標楷體" w:eastAsia="標楷體" w:hAnsi="標楷體" w:hint="eastAsia"/>
          <w:sz w:val="36"/>
          <w:szCs w:val="36"/>
        </w:rPr>
        <w:t>議</w:t>
      </w:r>
      <w:r w:rsidRPr="009E58EB">
        <w:rPr>
          <w:rFonts w:ascii="標楷體" w:eastAsia="標楷體" w:hAnsi="標楷體" w:hint="eastAsia"/>
          <w:sz w:val="36"/>
          <w:szCs w:val="36"/>
        </w:rPr>
        <w:t>課】紀錄表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74"/>
        <w:gridCol w:w="2764"/>
        <w:gridCol w:w="1403"/>
        <w:gridCol w:w="3599"/>
        <w:gridCol w:w="283"/>
      </w:tblGrid>
      <w:tr w:rsidR="00DF4844" w:rsidRPr="009E58EB" w:rsidTr="00ED76D9">
        <w:trPr>
          <w:gridAfter w:val="1"/>
          <w:wAfter w:w="283" w:type="dxa"/>
          <w:trHeight w:val="837"/>
        </w:trPr>
        <w:tc>
          <w:tcPr>
            <w:tcW w:w="1874" w:type="dxa"/>
            <w:vAlign w:val="center"/>
          </w:tcPr>
          <w:p w:rsidR="00DF4844" w:rsidRPr="009E58EB" w:rsidRDefault="00DF4844" w:rsidP="001A58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課人員</w:t>
            </w:r>
          </w:p>
        </w:tc>
        <w:tc>
          <w:tcPr>
            <w:tcW w:w="2764" w:type="dxa"/>
            <w:vAlign w:val="center"/>
          </w:tcPr>
          <w:p w:rsidR="00DF4844" w:rsidRPr="009E58EB" w:rsidRDefault="00DF4844" w:rsidP="001A58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陳建榮、張怡珍</w:t>
            </w:r>
          </w:p>
        </w:tc>
        <w:tc>
          <w:tcPr>
            <w:tcW w:w="1403" w:type="dxa"/>
            <w:vAlign w:val="center"/>
          </w:tcPr>
          <w:p w:rsidR="00DF4844" w:rsidRPr="009E58EB" w:rsidRDefault="00DF4844" w:rsidP="001A58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課單元</w:t>
            </w:r>
          </w:p>
        </w:tc>
        <w:tc>
          <w:tcPr>
            <w:tcW w:w="3599" w:type="dxa"/>
            <w:vAlign w:val="center"/>
          </w:tcPr>
          <w:p w:rsidR="00DF4844" w:rsidRPr="009E58EB" w:rsidRDefault="00FA0123" w:rsidP="001A58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數學三上第7單元：</w:t>
            </w:r>
            <w:r>
              <w:rPr>
                <w:rFonts w:ascii="標楷體" w:eastAsia="標楷體" w:hAnsi="標楷體"/>
              </w:rPr>
              <w:t>找規律</w:t>
            </w:r>
          </w:p>
        </w:tc>
      </w:tr>
      <w:tr w:rsidR="00DF4844" w:rsidRPr="009E58EB" w:rsidTr="00ED76D9">
        <w:trPr>
          <w:gridAfter w:val="1"/>
          <w:wAfter w:w="283" w:type="dxa"/>
          <w:trHeight w:val="679"/>
        </w:trPr>
        <w:tc>
          <w:tcPr>
            <w:tcW w:w="1874" w:type="dxa"/>
            <w:vAlign w:val="center"/>
          </w:tcPr>
          <w:p w:rsidR="00DF4844" w:rsidRPr="009E58EB" w:rsidRDefault="00DF4844" w:rsidP="001A58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課時間</w:t>
            </w:r>
          </w:p>
        </w:tc>
        <w:tc>
          <w:tcPr>
            <w:tcW w:w="2764" w:type="dxa"/>
            <w:vAlign w:val="center"/>
          </w:tcPr>
          <w:p w:rsidR="00DF4844" w:rsidRPr="009E58EB" w:rsidRDefault="00FA0123" w:rsidP="001A58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10.12.8</w:t>
            </w:r>
          </w:p>
        </w:tc>
        <w:tc>
          <w:tcPr>
            <w:tcW w:w="1403" w:type="dxa"/>
            <w:vAlign w:val="center"/>
          </w:tcPr>
          <w:p w:rsidR="00DF4844" w:rsidRPr="009E58EB" w:rsidRDefault="00DF4844" w:rsidP="001A58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599" w:type="dxa"/>
            <w:vAlign w:val="center"/>
          </w:tcPr>
          <w:p w:rsidR="00DF4844" w:rsidRPr="009E58EB" w:rsidRDefault="00FA0123" w:rsidP="001A58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南一版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/>
              </w:rPr>
              <w:t>數學</w:t>
            </w:r>
          </w:p>
        </w:tc>
      </w:tr>
      <w:tr w:rsidR="00DF4844" w:rsidRPr="005F250B" w:rsidTr="00ED76D9">
        <w:trPr>
          <w:trHeight w:val="5201"/>
        </w:trPr>
        <w:tc>
          <w:tcPr>
            <w:tcW w:w="9923" w:type="dxa"/>
            <w:gridSpan w:val="5"/>
          </w:tcPr>
          <w:p w:rsidR="00DF4844" w:rsidRPr="00A56513" w:rsidRDefault="00DF4844" w:rsidP="001A58C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56513">
              <w:rPr>
                <w:rFonts w:ascii="標楷體" w:eastAsia="標楷體" w:hAnsi="標楷體" w:hint="eastAsia"/>
                <w:szCs w:val="24"/>
              </w:rPr>
              <w:t>議課紀錄：</w:t>
            </w:r>
          </w:p>
          <w:p w:rsidR="00DF4844" w:rsidRPr="00A56513" w:rsidRDefault="00DF4844" w:rsidP="001A58C2">
            <w:pPr>
              <w:pStyle w:val="Default"/>
              <w:spacing w:line="360" w:lineRule="auto"/>
              <w:jc w:val="both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A56513">
              <w:rPr>
                <w:rFonts w:ascii="標楷體" w:eastAsia="標楷體" w:hAnsi="標楷體" w:cstheme="minorBidi" w:hint="eastAsia"/>
                <w:color w:val="auto"/>
                <w:kern w:val="2"/>
              </w:rPr>
              <w:t>教學者的心聲與心得：</w:t>
            </w:r>
          </w:p>
          <w:p w:rsidR="00DF4844" w:rsidRPr="00A56513" w:rsidRDefault="00291CFE" w:rsidP="00DF4844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打從三年級接這個班開始，我就有心要將英語融入班級經營，幾個月下來，學生已經習慣我用英文口語來發問與下達指令，今天學生的公開課表現，我自認是駕輕就熟。</w:t>
            </w:r>
          </w:p>
          <w:p w:rsidR="00DF4844" w:rsidRPr="00A56513" w:rsidRDefault="00291CFE" w:rsidP="00DF4844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教學內容中以t</w:t>
            </w:r>
            <w:r>
              <w:rPr>
                <w:rFonts w:ascii="標楷體" w:eastAsia="標楷體" w:hAnsi="標楷體"/>
                <w:szCs w:val="24"/>
              </w:rPr>
              <w:t>raffic light(</w:t>
            </w:r>
            <w:r>
              <w:rPr>
                <w:rFonts w:ascii="標楷體" w:eastAsia="標楷體" w:hAnsi="標楷體" w:hint="eastAsia"/>
                <w:szCs w:val="24"/>
              </w:rPr>
              <w:t>紅綠燈)來布題，r</w:t>
            </w:r>
            <w:r>
              <w:rPr>
                <w:rFonts w:ascii="標楷體" w:eastAsia="標楷體" w:hAnsi="標楷體"/>
                <w:szCs w:val="24"/>
              </w:rPr>
              <w:t>ed yellow green</w:t>
            </w:r>
            <w:r>
              <w:rPr>
                <w:rFonts w:ascii="標楷體" w:eastAsia="標楷體" w:hAnsi="標楷體" w:hint="eastAsia"/>
                <w:szCs w:val="24"/>
              </w:rPr>
              <w:t>，這些顏色學生在英語課中都已學過，我在數學課中用英語來和學生互動，正好提供他們將所學融入生活的機會，因為有機會在生活中運用，這些英語就會成為</w:t>
            </w:r>
            <w:r w:rsidR="00615BF1">
              <w:rPr>
                <w:rFonts w:ascii="標楷體" w:eastAsia="標楷體" w:hAnsi="標楷體" w:hint="eastAsia"/>
                <w:szCs w:val="24"/>
              </w:rPr>
              <w:t>他們的語彙，永遠留在他們的記憶當中，並在適當的時候脫口而出。雖然說我還不能達到以全英語來進行授課，但適時將學生學過的英語拿出來用，慢慢的增加課堂中英語對話的比例，對學生來說會是很自然的事，完全沒有負擔可言。</w:t>
            </w:r>
          </w:p>
          <w:p w:rsidR="00DF4844" w:rsidRPr="00A56513" w:rsidRDefault="00DF4844" w:rsidP="001A58C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56513">
              <w:rPr>
                <w:rFonts w:ascii="標楷體" w:eastAsia="標楷體" w:hAnsi="標楷體" w:hint="eastAsia"/>
                <w:szCs w:val="24"/>
              </w:rPr>
              <w:t>觀課者的回饋：</w:t>
            </w:r>
          </w:p>
          <w:p w:rsidR="00DF4844" w:rsidRDefault="00615BF1" w:rsidP="00DF4844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我站在後面一邊聽你用英語詢問，一邊看學生的反映時，他們表現得很自然，顯然並不會因為老師口說英語來產生「鴨子聽雷」的遲鈍或緊張的表情，顯然學生確實已經習慣你以課室英語的班級經營風格。短短三個月能有這樣的成果真令我訝異，顯然年紀小反而有優勢，很容易適應進入狀況。</w:t>
            </w:r>
          </w:p>
          <w:p w:rsidR="00DF4844" w:rsidRDefault="00615BF1" w:rsidP="00DF4844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發現學生面對你的英語詢問時，不只聽力上沒問題，被問到的學生也能琅琅上口。我甚至發現被安排坐在前面特別座的同學，在沒有被指定回答的情況下，那種躍躍欲試，忍不住就將答案脫口而出的情形，更可見學生不是趕鴨子上架，這種反應是日積月累的教學成果展現。</w:t>
            </w:r>
          </w:p>
          <w:p w:rsidR="00DF4844" w:rsidRPr="00A56513" w:rsidRDefault="00615BF1" w:rsidP="00DF4844">
            <w:pPr>
              <w:pStyle w:val="a4"/>
              <w:numPr>
                <w:ilvl w:val="0"/>
                <w:numId w:val="5"/>
              </w:numPr>
              <w:spacing w:line="360" w:lineRule="auto"/>
              <w:ind w:leftChars="161" w:left="602" w:hangingChars="90" w:hanging="21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我很贊同你關於英語要在課堂中多聽、多講、多用的理念，不過之前對於如何實現我是全無概念。看完這堂課後，我</w:t>
            </w:r>
            <w:r w:rsidR="00450C98">
              <w:rPr>
                <w:rFonts w:ascii="標楷體" w:eastAsia="標楷體" w:hAnsi="標楷體" w:hint="eastAsia"/>
                <w:szCs w:val="24"/>
              </w:rPr>
              <w:t>才知道，只要讓學生從簡單的課室英語入手，逐漸在教學日常中實踐運用，之後</w:t>
            </w:r>
            <w:r w:rsidR="00DC6821">
              <w:rPr>
                <w:rFonts w:ascii="標楷體" w:eastAsia="標楷體" w:hAnsi="標楷體" w:hint="eastAsia"/>
                <w:szCs w:val="24"/>
              </w:rPr>
              <w:t>再</w:t>
            </w:r>
            <w:r w:rsidR="00450C98">
              <w:rPr>
                <w:rFonts w:ascii="標楷體" w:eastAsia="標楷體" w:hAnsi="標楷體" w:hint="eastAsia"/>
                <w:szCs w:val="24"/>
              </w:rPr>
              <w:t>遇到中文詞是學生已學過的英語詞彙時，適時以英語口語加入教學互動，這樣一來，就是提供學生活用的機會，自然能夠活化那些原本僵化的課堂知識，這種活學活用的歷程要比花錢上英語補習班來得有效。</w:t>
            </w:r>
          </w:p>
        </w:tc>
      </w:tr>
    </w:tbl>
    <w:p w:rsidR="00411B36" w:rsidRPr="00ED76D9" w:rsidRDefault="00411B36">
      <w:pPr>
        <w:rPr>
          <w:sz w:val="16"/>
          <w:szCs w:val="16"/>
        </w:rPr>
      </w:pPr>
    </w:p>
    <w:sectPr w:rsidR="00411B36" w:rsidRPr="00ED76D9" w:rsidSect="00ED76D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577F"/>
    <w:multiLevelType w:val="hybridMultilevel"/>
    <w:tmpl w:val="D9DC8C6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2E352AB"/>
    <w:multiLevelType w:val="hybridMultilevel"/>
    <w:tmpl w:val="15E41C5E"/>
    <w:lvl w:ilvl="0" w:tplc="2838324C">
      <w:start w:val="1"/>
      <w:numFmt w:val="taiwaneseCountingThousand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1A1F11"/>
    <w:multiLevelType w:val="hybridMultilevel"/>
    <w:tmpl w:val="112C38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E657CA"/>
    <w:multiLevelType w:val="hybridMultilevel"/>
    <w:tmpl w:val="5C4E9A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6C"/>
    <w:rsid w:val="001564EC"/>
    <w:rsid w:val="00182E32"/>
    <w:rsid w:val="001B206C"/>
    <w:rsid w:val="00291CFE"/>
    <w:rsid w:val="00411B36"/>
    <w:rsid w:val="00450C98"/>
    <w:rsid w:val="00615BF1"/>
    <w:rsid w:val="00670554"/>
    <w:rsid w:val="0067123B"/>
    <w:rsid w:val="007254FF"/>
    <w:rsid w:val="00872932"/>
    <w:rsid w:val="009E7864"/>
    <w:rsid w:val="00B83A7A"/>
    <w:rsid w:val="00B90120"/>
    <w:rsid w:val="00BE7126"/>
    <w:rsid w:val="00C53B21"/>
    <w:rsid w:val="00C638E1"/>
    <w:rsid w:val="00D23DF8"/>
    <w:rsid w:val="00DC6821"/>
    <w:rsid w:val="00DF4844"/>
    <w:rsid w:val="00ED76D9"/>
    <w:rsid w:val="00F137E3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23CC"/>
  <w15:chartTrackingRefBased/>
  <w15:docId w15:val="{52CCAC7B-844A-4E56-8A17-B9BBCFC5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E7864"/>
    <w:pPr>
      <w:ind w:leftChars="200" w:left="480"/>
    </w:pPr>
  </w:style>
  <w:style w:type="paragraph" w:customStyle="1" w:styleId="Default">
    <w:name w:val="Default"/>
    <w:rsid w:val="00182E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82E3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2E32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清單段落 字元"/>
    <w:link w:val="a4"/>
    <w:uiPriority w:val="34"/>
    <w:locked/>
    <w:rsid w:val="00182E32"/>
  </w:style>
  <w:style w:type="paragraph" w:styleId="a8">
    <w:name w:val="Balloon Text"/>
    <w:basedOn w:val="a"/>
    <w:link w:val="a9"/>
    <w:uiPriority w:val="99"/>
    <w:semiHidden/>
    <w:unhideWhenUsed/>
    <w:rsid w:val="00450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0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2022-01-19T07:47:00Z</cp:lastPrinted>
  <dcterms:created xsi:type="dcterms:W3CDTF">2022-01-19T06:54:00Z</dcterms:created>
  <dcterms:modified xsi:type="dcterms:W3CDTF">2022-01-19T14:33:00Z</dcterms:modified>
</cp:coreProperties>
</file>