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63C" w:rsidRPr="0002191E" w:rsidRDefault="005B063C" w:rsidP="005B063C">
      <w:pPr>
        <w:spacing w:line="600" w:lineRule="exact"/>
        <w:jc w:val="center"/>
        <w:rPr>
          <w:rFonts w:ascii="標楷體" w:eastAsia="標楷體" w:hAnsi="標楷體" w:cs="Times New Roman"/>
          <w:sz w:val="20"/>
          <w:szCs w:val="20"/>
        </w:rPr>
      </w:pPr>
      <w:r w:rsidRPr="0002191E">
        <w:rPr>
          <w:rFonts w:ascii="標楷體" w:eastAsia="標楷體" w:hAnsi="標楷體" w:cs="Times New Roman" w:hint="eastAsia"/>
          <w:b/>
          <w:sz w:val="32"/>
          <w:szCs w:val="32"/>
        </w:rPr>
        <w:t>彰化縣永靖鄉永靖國民小學</w:t>
      </w:r>
      <w:r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 xml:space="preserve"> 110 </w:t>
      </w:r>
      <w:r w:rsidRPr="0002191E">
        <w:rPr>
          <w:rFonts w:ascii="標楷體" w:eastAsia="標楷體" w:hAnsi="標楷體" w:cs="Times New Roman" w:hint="eastAsia"/>
          <w:b/>
          <w:sz w:val="32"/>
          <w:szCs w:val="32"/>
        </w:rPr>
        <w:t>學年度</w:t>
      </w:r>
      <w:r w:rsidRPr="00444D55">
        <w:rPr>
          <w:rFonts w:ascii="標楷體" w:eastAsia="標楷體" w:hAnsi="標楷體" w:cs="Times New Roman" w:hint="eastAsia"/>
          <w:b/>
          <w:sz w:val="32"/>
          <w:szCs w:val="32"/>
        </w:rPr>
        <w:t>入</w:t>
      </w:r>
      <w:proofErr w:type="gramStart"/>
      <w:r w:rsidRPr="00444D55">
        <w:rPr>
          <w:rFonts w:ascii="標楷體" w:eastAsia="標楷體" w:hAnsi="標楷體" w:cs="Times New Roman" w:hint="eastAsia"/>
          <w:b/>
          <w:sz w:val="32"/>
          <w:szCs w:val="32"/>
        </w:rPr>
        <w:t>班觀課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課程</w:t>
      </w:r>
      <w:r w:rsidRPr="000E4665">
        <w:rPr>
          <w:rFonts w:ascii="標楷體" w:eastAsia="標楷體" w:hAnsi="標楷體" w:cs="Times New Roman" w:hint="eastAsia"/>
          <w:b/>
          <w:sz w:val="32"/>
          <w:szCs w:val="32"/>
        </w:rPr>
        <w:t>簡案</w:t>
      </w:r>
      <w:proofErr w:type="gramEnd"/>
      <w:r w:rsidRPr="0002191E">
        <w:rPr>
          <w:rFonts w:ascii="標楷體" w:eastAsia="標楷體" w:hAnsi="標楷體" w:cs="新細明體" w:hint="eastAsia"/>
          <w:b/>
          <w:sz w:val="28"/>
          <w:szCs w:val="28"/>
        </w:rPr>
        <w:t xml:space="preserve">                 </w:t>
      </w:r>
      <w:r w:rsidRPr="0002191E">
        <w:rPr>
          <w:rFonts w:ascii="標楷體" w:eastAsia="標楷體" w:hAnsi="標楷體" w:cs="Times New Roman" w:hint="eastAsia"/>
          <w:b/>
          <w:sz w:val="28"/>
          <w:szCs w:val="28"/>
        </w:rPr>
        <w:t xml:space="preserve">           　　</w:t>
      </w:r>
    </w:p>
    <w:p w:rsidR="005B063C" w:rsidRPr="0002191E" w:rsidRDefault="005B063C" w:rsidP="005B063C">
      <w:pPr>
        <w:spacing w:beforeLines="50" w:before="180" w:afterLines="50" w:after="180" w:line="400" w:lineRule="exact"/>
        <w:jc w:val="center"/>
        <w:rPr>
          <w:rFonts w:ascii="標楷體" w:eastAsia="標楷體" w:hAnsi="標楷體" w:cs="Times New Roman"/>
          <w:sz w:val="40"/>
          <w:szCs w:val="40"/>
        </w:rPr>
      </w:pPr>
      <w:r w:rsidRPr="0002191E">
        <w:rPr>
          <w:rFonts w:ascii="標楷體" w:eastAsia="標楷體" w:hAnsi="標楷體" w:cs="Times New Roman" w:hint="eastAsia"/>
          <w:sz w:val="40"/>
          <w:szCs w:val="40"/>
        </w:rPr>
        <w:t>教學活動設計</w:t>
      </w:r>
    </w:p>
    <w:tbl>
      <w:tblPr>
        <w:tblW w:w="96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4"/>
        <w:gridCol w:w="851"/>
        <w:gridCol w:w="1275"/>
        <w:gridCol w:w="1560"/>
        <w:gridCol w:w="1701"/>
        <w:gridCol w:w="425"/>
        <w:gridCol w:w="709"/>
        <w:gridCol w:w="738"/>
        <w:gridCol w:w="1121"/>
      </w:tblGrid>
      <w:tr w:rsidR="005B063C" w:rsidRPr="0002191E" w:rsidTr="00A60EED">
        <w:trPr>
          <w:trHeight w:val="557"/>
          <w:jc w:val="center"/>
        </w:trPr>
        <w:tc>
          <w:tcPr>
            <w:tcW w:w="214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B063C" w:rsidRPr="00A3069F" w:rsidRDefault="005B063C" w:rsidP="00A60EED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3069F">
              <w:rPr>
                <w:rFonts w:ascii="標楷體" w:eastAsia="標楷體" w:hAnsi="標楷體" w:cs="Times New Roman" w:hint="eastAsia"/>
                <w:szCs w:val="24"/>
              </w:rPr>
              <w:t>領域/科目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B063C" w:rsidRPr="00F63C4E" w:rsidRDefault="005B063C" w:rsidP="00A60EED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kern w:val="0"/>
              </w:rPr>
            </w:pPr>
            <w:r w:rsidRPr="00B53E76">
              <w:rPr>
                <w:rFonts w:ascii="標楷體" w:eastAsia="標楷體" w:hAnsi="標楷體" w:hint="eastAsia"/>
                <w:bCs/>
                <w:color w:val="000000"/>
                <w:kern w:val="0"/>
              </w:rPr>
              <w:t>生活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B063C" w:rsidRPr="00A3069F" w:rsidRDefault="005B063C" w:rsidP="00A60EED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3069F">
              <w:rPr>
                <w:rFonts w:ascii="標楷體" w:eastAsia="標楷體" w:hAnsi="標楷體" w:cs="Times New Roman" w:hint="eastAsia"/>
                <w:szCs w:val="24"/>
              </w:rPr>
              <w:t>設計者</w:t>
            </w:r>
          </w:p>
        </w:tc>
        <w:tc>
          <w:tcPr>
            <w:tcW w:w="1859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063C" w:rsidRPr="00A3069F" w:rsidRDefault="005B063C" w:rsidP="00A60EED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余佳穎</w:t>
            </w:r>
          </w:p>
        </w:tc>
      </w:tr>
      <w:tr w:rsidR="005B063C" w:rsidRPr="0002191E" w:rsidTr="00A60EED">
        <w:trPr>
          <w:trHeight w:val="557"/>
          <w:jc w:val="center"/>
        </w:trPr>
        <w:tc>
          <w:tcPr>
            <w:tcW w:w="21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B063C" w:rsidRPr="00A3069F" w:rsidRDefault="005B063C" w:rsidP="00A60EED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A3069F">
              <w:rPr>
                <w:rFonts w:ascii="標楷體" w:eastAsia="標楷體" w:hAnsi="標楷體" w:cs="Times New Roman" w:hint="eastAsia"/>
                <w:szCs w:val="24"/>
              </w:rPr>
              <w:t>主題(單元)名稱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</w:p>
        </w:tc>
        <w:tc>
          <w:tcPr>
            <w:tcW w:w="7529" w:type="dxa"/>
            <w:gridSpan w:val="7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063C" w:rsidRPr="00A3069F" w:rsidRDefault="005B063C" w:rsidP="00A60EED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kern w:val="0"/>
              </w:rPr>
              <w:t>寒冷的</w:t>
            </w:r>
            <w:r w:rsidRPr="00A0243A">
              <w:rPr>
                <w:rFonts w:ascii="標楷體" w:eastAsia="標楷體" w:hAnsi="標楷體" w:hint="eastAsia"/>
                <w:bCs/>
                <w:color w:val="000000"/>
                <w:kern w:val="0"/>
              </w:rPr>
              <w:t>冬天</w:t>
            </w:r>
          </w:p>
        </w:tc>
      </w:tr>
      <w:tr w:rsidR="005B063C" w:rsidRPr="0002191E" w:rsidTr="00A60EED">
        <w:trPr>
          <w:trHeight w:val="325"/>
          <w:jc w:val="center"/>
        </w:trPr>
        <w:tc>
          <w:tcPr>
            <w:tcW w:w="21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B063C" w:rsidRPr="00A3069F" w:rsidRDefault="005B063C" w:rsidP="00A60EED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3069F">
              <w:rPr>
                <w:rFonts w:ascii="標楷體" w:eastAsia="標楷體" w:hAnsi="標楷體" w:cs="Times New Roman" w:hint="eastAsia"/>
                <w:szCs w:val="24"/>
              </w:rPr>
              <w:t>實施年級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63C" w:rsidRPr="00A3069F" w:rsidRDefault="005B063C" w:rsidP="00A60EED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二年級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63C" w:rsidRPr="00A3069F" w:rsidRDefault="005B063C" w:rsidP="00A60EED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3069F">
              <w:rPr>
                <w:rFonts w:ascii="標楷體" w:eastAsia="標楷體" w:hAnsi="標楷體" w:cs="Times New Roman" w:hint="eastAsia"/>
                <w:szCs w:val="24"/>
              </w:rPr>
              <w:t>節次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63C" w:rsidRPr="00A3069F" w:rsidRDefault="005B063C" w:rsidP="00A60EED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1節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63C" w:rsidRPr="00A3069F" w:rsidRDefault="005B063C" w:rsidP="00A60EED">
            <w:pPr>
              <w:spacing w:after="120"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3069F">
              <w:rPr>
                <w:rFonts w:ascii="標楷體" w:eastAsia="標楷體" w:hAnsi="標楷體" w:cs="Times New Roman" w:hint="eastAsia"/>
                <w:szCs w:val="24"/>
              </w:rPr>
              <w:t>教學時間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063C" w:rsidRPr="00A3069F" w:rsidRDefault="005B063C" w:rsidP="00A60EED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40分鐘</w:t>
            </w:r>
          </w:p>
        </w:tc>
      </w:tr>
      <w:tr w:rsidR="005B063C" w:rsidRPr="0002191E" w:rsidTr="00A60EED">
        <w:trPr>
          <w:trHeight w:val="325"/>
          <w:jc w:val="center"/>
        </w:trPr>
        <w:tc>
          <w:tcPr>
            <w:tcW w:w="214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B063C" w:rsidRPr="00A3069F" w:rsidRDefault="005B063C" w:rsidP="00A60EED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3069F">
              <w:rPr>
                <w:rFonts w:ascii="標楷體" w:eastAsia="標楷體" w:hAnsi="標楷體" w:cs="Times New Roman" w:hint="eastAsia"/>
                <w:szCs w:val="24"/>
              </w:rPr>
              <w:t>教材資源</w:t>
            </w:r>
          </w:p>
        </w:tc>
        <w:tc>
          <w:tcPr>
            <w:tcW w:w="7529" w:type="dxa"/>
            <w:gridSpan w:val="7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063C" w:rsidRPr="00A3069F" w:rsidRDefault="005B063C" w:rsidP="00A60EED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B53E76">
              <w:rPr>
                <w:rFonts w:ascii="標楷體" w:eastAsia="標楷體" w:hAnsi="標楷體" w:hint="eastAsia"/>
                <w:color w:val="000000"/>
                <w:kern w:val="0"/>
              </w:rPr>
              <w:t>南一版</w:t>
            </w:r>
            <w:r w:rsidRPr="00B53E76">
              <w:rPr>
                <w:rFonts w:ascii="標楷體" w:eastAsia="標楷體" w:hAnsi="標楷體" w:cs="Arial" w:hint="eastAsia"/>
                <w:bCs/>
                <w:color w:val="000000"/>
                <w:kern w:val="0"/>
              </w:rPr>
              <w:t>生活</w:t>
            </w:r>
            <w:r>
              <w:rPr>
                <w:rFonts w:ascii="標楷體" w:eastAsia="標楷體" w:hAnsi="標楷體" w:cs="Arial" w:hint="eastAsia"/>
                <w:bCs/>
                <w:color w:val="000000"/>
                <w:kern w:val="0"/>
              </w:rPr>
              <w:t>二上</w:t>
            </w:r>
            <w:r w:rsidRPr="00B53E76">
              <w:rPr>
                <w:rFonts w:ascii="標楷體" w:eastAsia="標楷體" w:hAnsi="標楷體" w:cs="Arial" w:hint="eastAsia"/>
                <w:bCs/>
                <w:color w:val="000000"/>
                <w:kern w:val="0"/>
              </w:rPr>
              <w:t>主題六單元1</w:t>
            </w:r>
          </w:p>
        </w:tc>
      </w:tr>
      <w:tr w:rsidR="005B063C" w:rsidRPr="0002191E" w:rsidTr="00A60EED">
        <w:trPr>
          <w:trHeight w:val="714"/>
          <w:jc w:val="center"/>
        </w:trPr>
        <w:tc>
          <w:tcPr>
            <w:tcW w:w="2145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5B063C" w:rsidRPr="00A3069F" w:rsidRDefault="005B063C" w:rsidP="00A60EED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3069F">
              <w:rPr>
                <w:rFonts w:ascii="標楷體" w:eastAsia="標楷體" w:hAnsi="標楷體" w:cs="Times New Roman" w:hint="eastAsia"/>
                <w:szCs w:val="24"/>
              </w:rPr>
              <w:t>總綱核心素養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5B063C" w:rsidRDefault="005B063C" w:rsidP="00A60E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53E76">
              <w:rPr>
                <w:rFonts w:ascii="標楷體" w:eastAsia="標楷體" w:hAnsi="標楷體" w:cs="新細明體" w:hint="eastAsia"/>
                <w:color w:val="000000"/>
                <w:kern w:val="0"/>
              </w:rPr>
              <w:t>A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  <w:r w:rsidRPr="00A0243A">
              <w:rPr>
                <w:rFonts w:ascii="標楷體" w:eastAsia="標楷體" w:hAnsi="標楷體" w:cs="新細明體" w:hint="eastAsia"/>
                <w:color w:val="000000"/>
                <w:kern w:val="0"/>
              </w:rPr>
              <w:t>身心素質與自我精進</w:t>
            </w:r>
          </w:p>
          <w:p w:rsidR="005B063C" w:rsidRPr="00B53E76" w:rsidRDefault="005B063C" w:rsidP="00A60E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53E76">
              <w:rPr>
                <w:rFonts w:ascii="標楷體" w:eastAsia="標楷體" w:hAnsi="標楷體" w:cs="新細明體" w:hint="eastAsia"/>
                <w:color w:val="000000"/>
                <w:kern w:val="0"/>
              </w:rPr>
              <w:t>A2系統思考與解決問題</w:t>
            </w:r>
          </w:p>
          <w:p w:rsidR="005B063C" w:rsidRPr="00B53E76" w:rsidRDefault="005B063C" w:rsidP="00A60E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53E76">
              <w:rPr>
                <w:rFonts w:ascii="標楷體" w:eastAsia="標楷體" w:hAnsi="標楷體" w:cs="新細明體" w:hint="eastAsia"/>
                <w:color w:val="000000"/>
                <w:kern w:val="0"/>
              </w:rPr>
              <w:t>A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3</w:t>
            </w:r>
            <w:r w:rsidRPr="00851EBC">
              <w:rPr>
                <w:rFonts w:ascii="標楷體" w:eastAsia="標楷體" w:hAnsi="標楷體" w:cs="新細明體" w:hint="eastAsia"/>
                <w:color w:val="000000"/>
                <w:kern w:val="0"/>
              </w:rPr>
              <w:t>規劃執行與創新應變</w:t>
            </w:r>
          </w:p>
          <w:p w:rsidR="005B063C" w:rsidRPr="00B53E76" w:rsidRDefault="005B063C" w:rsidP="00A60E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C1</w:t>
            </w:r>
            <w:r w:rsidRPr="00851EBC">
              <w:rPr>
                <w:rFonts w:ascii="標楷體" w:eastAsia="標楷體" w:hAnsi="標楷體" w:cs="新細明體" w:hint="eastAsia"/>
                <w:color w:val="000000"/>
                <w:kern w:val="0"/>
              </w:rPr>
              <w:t>道德實踐與公民意識</w:t>
            </w:r>
          </w:p>
          <w:p w:rsidR="005B063C" w:rsidRPr="007104DF" w:rsidRDefault="005B063C" w:rsidP="00A60EED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5B063C" w:rsidRPr="00A3069F" w:rsidRDefault="005B063C" w:rsidP="00A60EED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A3069F">
              <w:rPr>
                <w:rFonts w:ascii="標楷體" w:eastAsia="標楷體" w:hAnsi="標楷體" w:cs="Times New Roman" w:hint="eastAsia"/>
                <w:szCs w:val="24"/>
              </w:rPr>
              <w:t>領綱核心</w:t>
            </w:r>
            <w:proofErr w:type="gramEnd"/>
            <w:r w:rsidRPr="00A3069F">
              <w:rPr>
                <w:rFonts w:ascii="標楷體" w:eastAsia="標楷體" w:hAnsi="標楷體" w:cs="Times New Roman" w:hint="eastAsia"/>
                <w:szCs w:val="24"/>
              </w:rPr>
              <w:t>素養</w:t>
            </w:r>
          </w:p>
        </w:tc>
        <w:tc>
          <w:tcPr>
            <w:tcW w:w="2993" w:type="dxa"/>
            <w:gridSpan w:val="4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B063C" w:rsidRDefault="005B063C" w:rsidP="00A60EED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0243A">
              <w:rPr>
                <w:rFonts w:ascii="標楷體" w:eastAsia="標楷體" w:hAnsi="標楷體" w:cs="新細明體" w:hint="eastAsia"/>
                <w:color w:val="000000"/>
                <w:kern w:val="0"/>
              </w:rPr>
              <w:t>生活-E-A1透過自己與外界的連結，產生自我感知並能對自己有正向的看法，進而愛惜自己，同時透過對生活事物的探索與探究，體會與感受學習的樂趣，並能主動發現問題及解決問題，持續學習。</w:t>
            </w:r>
          </w:p>
          <w:p w:rsidR="005B063C" w:rsidRPr="00A0243A" w:rsidRDefault="005B063C" w:rsidP="00A60EED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5B063C" w:rsidRDefault="005B063C" w:rsidP="00A60E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53E76">
              <w:rPr>
                <w:rFonts w:ascii="標楷體" w:eastAsia="標楷體" w:hAnsi="標楷體" w:cs="新細明體" w:hint="eastAsia"/>
                <w:color w:val="000000"/>
                <w:kern w:val="0"/>
              </w:rPr>
              <w:t>生活-E-A2學習各種探究人、事、物的方法並理解探究後所獲得的道理，增進系統思考與解決問題的能力。</w:t>
            </w:r>
          </w:p>
          <w:p w:rsidR="005B063C" w:rsidRDefault="005B063C" w:rsidP="00A60EED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5B063C" w:rsidRDefault="005B063C" w:rsidP="00A60E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51EBC">
              <w:rPr>
                <w:rFonts w:ascii="標楷體" w:eastAsia="標楷體" w:hAnsi="標楷體" w:cs="新細明體" w:hint="eastAsia"/>
                <w:color w:val="000000"/>
                <w:kern w:val="0"/>
              </w:rPr>
              <w:t>生活-E-A3藉由各種媒介，探索人、事、物的特性與關係，同時學習各種探究人、事、物的方法、理解道理，並能進行創作、分享及實踐。</w:t>
            </w:r>
          </w:p>
          <w:p w:rsidR="005B063C" w:rsidRPr="00851EBC" w:rsidRDefault="005B063C" w:rsidP="00A60E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5B063C" w:rsidRPr="00B53E76" w:rsidRDefault="005B063C" w:rsidP="00A60E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51EBC">
              <w:rPr>
                <w:rFonts w:ascii="標楷體" w:eastAsia="標楷體" w:hAnsi="標楷體" w:cs="新細明體" w:hint="eastAsia"/>
                <w:color w:val="000000"/>
                <w:kern w:val="0"/>
              </w:rPr>
              <w:t>生活-E-C1覺察自己、他人和環境的關係，體會生禮儀與團體規範的意義，學習尊重他人、愛護生活環境及關懷生命，並於生活中實踐，同時能省思自己在團體中所應扮演的角色，在能力所及或與他人合作的情況下，為改善事情而努力或採取改進行動。</w:t>
            </w:r>
          </w:p>
          <w:p w:rsidR="005B063C" w:rsidRPr="00BE7503" w:rsidRDefault="005B063C" w:rsidP="00A60E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5B063C" w:rsidRPr="0002191E" w:rsidTr="00A60EED">
        <w:trPr>
          <w:trHeight w:val="537"/>
          <w:jc w:val="center"/>
        </w:trPr>
        <w:tc>
          <w:tcPr>
            <w:tcW w:w="2145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5B063C" w:rsidRPr="00A3069F" w:rsidRDefault="005B063C" w:rsidP="00A60EED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3069F">
              <w:rPr>
                <w:rFonts w:ascii="標楷體" w:eastAsia="標楷體" w:hAnsi="標楷體" w:cs="Times New Roman" w:hint="eastAsia"/>
                <w:szCs w:val="24"/>
              </w:rPr>
              <w:t>學習重點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vAlign w:val="center"/>
          </w:tcPr>
          <w:p w:rsidR="005B063C" w:rsidRPr="00A3069F" w:rsidRDefault="005B063C" w:rsidP="00A60EED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3069F">
              <w:rPr>
                <w:rFonts w:ascii="標楷體" w:eastAsia="標楷體" w:hAnsi="標楷體" w:cs="Times New Roman" w:hint="eastAsia"/>
                <w:szCs w:val="24"/>
              </w:rPr>
              <w:t>學習表現</w:t>
            </w:r>
          </w:p>
        </w:tc>
        <w:tc>
          <w:tcPr>
            <w:tcW w:w="6254" w:type="dxa"/>
            <w:gridSpan w:val="6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5B063C" w:rsidRDefault="005B063C" w:rsidP="00A60EED">
            <w:pPr>
              <w:contextualSpacing/>
              <w:rPr>
                <w:rFonts w:ascii="標楷體" w:eastAsia="標楷體" w:hAnsi="標楷體"/>
                <w:color w:val="000000"/>
              </w:rPr>
            </w:pPr>
            <w:r w:rsidRPr="00C06D14">
              <w:rPr>
                <w:rFonts w:ascii="標楷體" w:eastAsia="標楷體" w:hAnsi="標楷體" w:hint="eastAsia"/>
                <w:color w:val="000000"/>
              </w:rPr>
              <w:t>1-I-3省思自我成長的歷程，體會其意義並知道自己進步的情境與努力的方向。</w:t>
            </w:r>
          </w:p>
          <w:p w:rsidR="005B063C" w:rsidRDefault="005B063C" w:rsidP="00A60EED">
            <w:pPr>
              <w:contextualSpacing/>
              <w:rPr>
                <w:rFonts w:ascii="標楷體" w:eastAsia="標楷體" w:hAnsi="標楷體"/>
                <w:color w:val="000000"/>
              </w:rPr>
            </w:pPr>
            <w:r w:rsidRPr="00C06D14">
              <w:rPr>
                <w:rFonts w:ascii="標楷體" w:eastAsia="標楷體" w:hAnsi="標楷體" w:hint="eastAsia"/>
                <w:color w:val="000000"/>
              </w:rPr>
              <w:lastRenderedPageBreak/>
              <w:t>2-I-2觀察生活中人、事、物的變化，覺知變化的可能因素。</w:t>
            </w:r>
          </w:p>
          <w:p w:rsidR="005B063C" w:rsidRDefault="005B063C" w:rsidP="00A60EED">
            <w:pPr>
              <w:contextualSpacing/>
              <w:rPr>
                <w:rFonts w:ascii="標楷體" w:eastAsia="標楷體" w:hAnsi="標楷體"/>
                <w:color w:val="000000"/>
              </w:rPr>
            </w:pPr>
            <w:r w:rsidRPr="00C06D14">
              <w:rPr>
                <w:rFonts w:ascii="標楷體" w:eastAsia="標楷體" w:hAnsi="標楷體" w:hint="eastAsia"/>
                <w:color w:val="000000"/>
              </w:rPr>
              <w:t>2-I-3探索生活中的人、事、物並體會彼此之間會相互影響。</w:t>
            </w:r>
          </w:p>
          <w:p w:rsidR="005B063C" w:rsidRDefault="005B063C" w:rsidP="00A60EED">
            <w:pPr>
              <w:contextualSpacing/>
              <w:rPr>
                <w:rFonts w:ascii="標楷體" w:eastAsia="標楷體" w:hAnsi="標楷體"/>
                <w:color w:val="000000"/>
              </w:rPr>
            </w:pPr>
            <w:r w:rsidRPr="00C06D14">
              <w:rPr>
                <w:rFonts w:ascii="標楷體" w:eastAsia="標楷體" w:hAnsi="標楷體" w:hint="eastAsia"/>
                <w:color w:val="000000"/>
              </w:rPr>
              <w:t>2-I-5運用各種探究事物的方法及技能，對訊息做適切的處理，並達成動手做的習慣。</w:t>
            </w:r>
          </w:p>
          <w:p w:rsidR="005B063C" w:rsidRDefault="005B063C" w:rsidP="00A60EED">
            <w:pPr>
              <w:contextualSpacing/>
              <w:rPr>
                <w:rFonts w:ascii="標楷體" w:eastAsia="標楷體" w:hAnsi="標楷體"/>
                <w:color w:val="000000"/>
              </w:rPr>
            </w:pPr>
            <w:r w:rsidRPr="00C06D14">
              <w:rPr>
                <w:rFonts w:ascii="標楷體" w:eastAsia="標楷體" w:hAnsi="標楷體" w:hint="eastAsia"/>
                <w:color w:val="000000"/>
              </w:rPr>
              <w:t>3-I-1願意參與各種學習活動，表現好奇或求知探究之</w:t>
            </w:r>
            <w:r>
              <w:rPr>
                <w:rFonts w:ascii="標楷體" w:eastAsia="標楷體" w:hAnsi="標楷體" w:hint="eastAsia"/>
                <w:color w:val="000000"/>
              </w:rPr>
              <w:t>心。</w:t>
            </w:r>
          </w:p>
          <w:p w:rsidR="005B063C" w:rsidRDefault="005B063C" w:rsidP="00A60EED">
            <w:pPr>
              <w:contextualSpacing/>
              <w:rPr>
                <w:rFonts w:ascii="標楷體" w:eastAsia="標楷體" w:hAnsi="標楷體"/>
                <w:color w:val="000000"/>
              </w:rPr>
            </w:pPr>
            <w:r w:rsidRPr="00C06D14">
              <w:rPr>
                <w:rFonts w:ascii="標楷體" w:eastAsia="標楷體" w:hAnsi="標楷體" w:hint="eastAsia"/>
                <w:color w:val="000000"/>
              </w:rPr>
              <w:t>5-I-2在生活環境中，察覺美的存在。</w:t>
            </w:r>
          </w:p>
          <w:p w:rsidR="005B063C" w:rsidRPr="003428DC" w:rsidRDefault="005B063C" w:rsidP="00A60EED">
            <w:pPr>
              <w:contextualSpacing/>
              <w:rPr>
                <w:rFonts w:ascii="標楷體" w:eastAsia="標楷體" w:hAnsi="標楷體"/>
                <w:color w:val="000000"/>
              </w:rPr>
            </w:pPr>
            <w:r w:rsidRPr="00C06D14">
              <w:rPr>
                <w:rFonts w:ascii="標楷體" w:eastAsia="標楷體" w:hAnsi="標楷體" w:hint="eastAsia"/>
                <w:color w:val="000000"/>
              </w:rPr>
              <w:t>7-I-</w:t>
            </w:r>
            <w:r>
              <w:rPr>
                <w:rFonts w:ascii="標楷體" w:eastAsia="標楷體" w:hAnsi="標楷體" w:hint="eastAsia"/>
                <w:color w:val="000000"/>
              </w:rPr>
              <w:t>1以對方能理解的語彙或方式，表達對人、事、物的觀察與意見。</w:t>
            </w:r>
          </w:p>
        </w:tc>
      </w:tr>
      <w:tr w:rsidR="005B063C" w:rsidRPr="0002191E" w:rsidTr="00A60EED">
        <w:trPr>
          <w:trHeight w:val="545"/>
          <w:jc w:val="center"/>
        </w:trPr>
        <w:tc>
          <w:tcPr>
            <w:tcW w:w="2145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B063C" w:rsidRPr="00A3069F" w:rsidRDefault="005B063C" w:rsidP="00A60EED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B063C" w:rsidRPr="00A3069F" w:rsidRDefault="005B063C" w:rsidP="00A60EED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3069F">
              <w:rPr>
                <w:rFonts w:ascii="標楷體" w:eastAsia="標楷體" w:hAnsi="標楷體" w:cs="Times New Roman" w:hint="eastAsia"/>
                <w:szCs w:val="24"/>
              </w:rPr>
              <w:t>學習內容</w:t>
            </w:r>
          </w:p>
        </w:tc>
        <w:tc>
          <w:tcPr>
            <w:tcW w:w="6254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B063C" w:rsidRDefault="005B063C" w:rsidP="00A60EED">
            <w:pPr>
              <w:contextualSpacing/>
              <w:rPr>
                <w:rFonts w:ascii="標楷體" w:eastAsia="標楷體" w:hAnsi="標楷體"/>
                <w:bCs/>
                <w:color w:val="000000"/>
                <w:kern w:val="0"/>
              </w:rPr>
            </w:pPr>
            <w:r w:rsidRPr="00C06D14">
              <w:rPr>
                <w:rFonts w:ascii="標楷體" w:eastAsia="標楷體" w:hAnsi="標楷體" w:hint="eastAsia"/>
                <w:bCs/>
                <w:color w:val="000000"/>
                <w:kern w:val="0"/>
              </w:rPr>
              <w:t>A-I-2事物變化現象的觀察。</w:t>
            </w:r>
          </w:p>
          <w:p w:rsidR="005B063C" w:rsidRDefault="005B063C" w:rsidP="00A60EED">
            <w:pPr>
              <w:contextualSpacing/>
              <w:rPr>
                <w:rFonts w:ascii="標楷體" w:eastAsia="標楷體" w:hAnsi="標楷體"/>
                <w:bCs/>
                <w:color w:val="000000"/>
                <w:kern w:val="0"/>
              </w:rPr>
            </w:pPr>
            <w:r w:rsidRPr="00C06D14">
              <w:rPr>
                <w:rFonts w:ascii="標楷體" w:eastAsia="標楷體" w:hAnsi="標楷體" w:hint="eastAsia"/>
                <w:bCs/>
                <w:color w:val="000000"/>
                <w:kern w:val="0"/>
              </w:rPr>
              <w:t>C-I-3探究生活事物的方法與技能。</w:t>
            </w:r>
          </w:p>
          <w:p w:rsidR="005B063C" w:rsidRPr="004A0C9E" w:rsidRDefault="005B063C" w:rsidP="00A60EED">
            <w:pPr>
              <w:contextualSpacing/>
              <w:rPr>
                <w:rFonts w:ascii="標楷體" w:eastAsia="標楷體" w:hAnsi="標楷體"/>
                <w:bCs/>
                <w:color w:val="000000"/>
                <w:kern w:val="0"/>
              </w:rPr>
            </w:pPr>
            <w:r w:rsidRPr="00C06D14">
              <w:rPr>
                <w:rFonts w:ascii="標楷體" w:eastAsia="標楷體" w:hAnsi="標楷體" w:hint="eastAsia"/>
                <w:bCs/>
                <w:color w:val="000000"/>
                <w:kern w:val="0"/>
              </w:rPr>
              <w:t>D-I-4共同工作並相互協助。</w:t>
            </w:r>
          </w:p>
        </w:tc>
      </w:tr>
      <w:tr w:rsidR="005B063C" w:rsidRPr="0002191E" w:rsidTr="00A60EED">
        <w:trPr>
          <w:trHeight w:val="985"/>
          <w:jc w:val="center"/>
        </w:trPr>
        <w:tc>
          <w:tcPr>
            <w:tcW w:w="214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B063C" w:rsidRPr="00A3069F" w:rsidRDefault="005B063C" w:rsidP="00A60EED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3069F">
              <w:rPr>
                <w:rFonts w:ascii="標楷體" w:eastAsia="標楷體" w:hAnsi="標楷體" w:cs="Times New Roman" w:hint="eastAsia"/>
                <w:szCs w:val="24"/>
              </w:rPr>
              <w:t>學習目標</w:t>
            </w:r>
          </w:p>
        </w:tc>
        <w:tc>
          <w:tcPr>
            <w:tcW w:w="7529" w:type="dxa"/>
            <w:gridSpan w:val="7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063C" w:rsidRDefault="005B063C" w:rsidP="00A60EED">
            <w:pPr>
              <w:tabs>
                <w:tab w:val="left" w:pos="288"/>
              </w:tabs>
              <w:contextualSpacing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A0243A">
              <w:rPr>
                <w:rFonts w:ascii="標楷體" w:eastAsia="標楷體" w:hAnsi="標楷體" w:hint="eastAsia"/>
                <w:color w:val="000000"/>
              </w:rPr>
              <w:t>能透過觀察與操作，與同學發現大家在穿著上改變的樣子。</w:t>
            </w:r>
          </w:p>
          <w:p w:rsidR="005B063C" w:rsidRDefault="005B063C" w:rsidP="00A60EED">
            <w:pPr>
              <w:tabs>
                <w:tab w:val="left" w:pos="288"/>
              </w:tabs>
              <w:contextualSpacing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A0243A">
              <w:rPr>
                <w:rFonts w:ascii="標楷體" w:eastAsia="標楷體" w:hAnsi="標楷體" w:hint="eastAsia"/>
                <w:color w:val="000000"/>
              </w:rPr>
              <w:t>透過對自己在衣著上的改變觀察，期望能有更多的比較及省思，體會不同的人對於環境對應的感受。</w:t>
            </w:r>
          </w:p>
          <w:p w:rsidR="005B063C" w:rsidRDefault="005B063C" w:rsidP="00A60EED">
            <w:pPr>
              <w:tabs>
                <w:tab w:val="left" w:pos="288"/>
              </w:tabs>
              <w:contextualSpacing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Pr="00A0243A">
              <w:rPr>
                <w:rFonts w:ascii="標楷體" w:eastAsia="標楷體" w:hAnsi="標楷體" w:hint="eastAsia"/>
                <w:color w:val="000000"/>
              </w:rPr>
              <w:t>能對生活周遭的環境和事物展現好奇心，會想理解環境與他人對於天冷的感受。</w:t>
            </w:r>
          </w:p>
          <w:p w:rsidR="005B063C" w:rsidRPr="00457BDF" w:rsidRDefault="005B063C" w:rsidP="00A60EED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4.能結合舊經驗</w:t>
            </w:r>
            <w:r w:rsidRPr="00A0243A">
              <w:rPr>
                <w:rFonts w:ascii="標楷體" w:eastAsia="標楷體" w:hAnsi="標楷體" w:hint="eastAsia"/>
                <w:color w:val="000000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</w:rPr>
              <w:t>聯想到冬天的情境、事物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lang w:val="zh-TW"/>
              </w:rPr>
              <w:t>。</w:t>
            </w:r>
          </w:p>
        </w:tc>
      </w:tr>
      <w:tr w:rsidR="005B063C" w:rsidRPr="0002191E" w:rsidTr="00A60EED">
        <w:trPr>
          <w:trHeight w:val="217"/>
          <w:jc w:val="center"/>
        </w:trPr>
        <w:tc>
          <w:tcPr>
            <w:tcW w:w="9674" w:type="dxa"/>
            <w:gridSpan w:val="9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B063C" w:rsidRPr="0002191E" w:rsidRDefault="005B063C" w:rsidP="00A60EED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2191E">
              <w:rPr>
                <w:rFonts w:ascii="標楷體" w:eastAsia="標楷體" w:hAnsi="標楷體" w:cs="Times New Roman" w:hint="eastAsia"/>
                <w:szCs w:val="24"/>
              </w:rPr>
              <w:t>教學</w:t>
            </w:r>
            <w:r>
              <w:rPr>
                <w:rFonts w:ascii="標楷體" w:eastAsia="標楷體" w:hAnsi="標楷體" w:cs="Times New Roman" w:hint="eastAsia"/>
                <w:szCs w:val="24"/>
              </w:rPr>
              <w:t>歷程/活動設計</w:t>
            </w:r>
          </w:p>
        </w:tc>
      </w:tr>
      <w:tr w:rsidR="005B063C" w:rsidRPr="0002191E" w:rsidTr="00A60EED">
        <w:trPr>
          <w:trHeight w:val="515"/>
          <w:jc w:val="center"/>
        </w:trPr>
        <w:tc>
          <w:tcPr>
            <w:tcW w:w="1294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5B063C" w:rsidRDefault="005B063C" w:rsidP="00A60EED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學習</w:t>
            </w:r>
            <w:r w:rsidRPr="0002191E">
              <w:rPr>
                <w:rFonts w:ascii="標楷體" w:eastAsia="標楷體" w:hAnsi="標楷體" w:cs="Times New Roman" w:hint="eastAsia"/>
                <w:szCs w:val="24"/>
              </w:rPr>
              <w:t>目標</w:t>
            </w:r>
          </w:p>
          <w:p w:rsidR="005B063C" w:rsidRPr="0002191E" w:rsidRDefault="005B063C" w:rsidP="00A60EED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代號</w:t>
            </w:r>
          </w:p>
        </w:tc>
        <w:tc>
          <w:tcPr>
            <w:tcW w:w="5812" w:type="dxa"/>
            <w:gridSpan w:val="5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5B063C" w:rsidRPr="0002191E" w:rsidRDefault="005B063C" w:rsidP="00A60EED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2191E">
              <w:rPr>
                <w:rFonts w:ascii="標楷體" w:eastAsia="標楷體" w:hAnsi="標楷體" w:cs="Times New Roman" w:hint="eastAsia"/>
                <w:szCs w:val="24"/>
              </w:rPr>
              <w:t>教    學    活    動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5B063C" w:rsidRPr="0002191E" w:rsidRDefault="005B063C" w:rsidP="00A60EED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2191E">
              <w:rPr>
                <w:rFonts w:ascii="標楷體" w:eastAsia="標楷體" w:hAnsi="標楷體" w:cs="Times New Roman" w:hint="eastAsia"/>
                <w:szCs w:val="24"/>
              </w:rPr>
              <w:t>時間</w:t>
            </w:r>
          </w:p>
        </w:tc>
        <w:tc>
          <w:tcPr>
            <w:tcW w:w="738" w:type="dxa"/>
            <w:tcBorders>
              <w:top w:val="single" w:sz="12" w:space="0" w:color="auto"/>
            </w:tcBorders>
            <w:vAlign w:val="center"/>
          </w:tcPr>
          <w:p w:rsidR="005B063C" w:rsidRPr="0002191E" w:rsidRDefault="005B063C" w:rsidP="00A60EED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2191E">
              <w:rPr>
                <w:rFonts w:ascii="標楷體" w:eastAsia="標楷體" w:hAnsi="標楷體" w:cs="Times New Roman" w:hint="eastAsia"/>
                <w:szCs w:val="24"/>
              </w:rPr>
              <w:t>教學</w:t>
            </w:r>
          </w:p>
          <w:p w:rsidR="005B063C" w:rsidRPr="0002191E" w:rsidRDefault="005B063C" w:rsidP="00A60EED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2191E">
              <w:rPr>
                <w:rFonts w:ascii="標楷體" w:eastAsia="標楷體" w:hAnsi="標楷體" w:cs="Times New Roman" w:hint="eastAsia"/>
                <w:szCs w:val="24"/>
              </w:rPr>
              <w:t>資源</w:t>
            </w:r>
          </w:p>
        </w:tc>
        <w:tc>
          <w:tcPr>
            <w:tcW w:w="1121" w:type="dxa"/>
            <w:tcBorders>
              <w:top w:val="single" w:sz="12" w:space="0" w:color="auto"/>
            </w:tcBorders>
            <w:vAlign w:val="center"/>
          </w:tcPr>
          <w:p w:rsidR="005B063C" w:rsidRPr="0002191E" w:rsidRDefault="005B063C" w:rsidP="00A60EE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2191E">
              <w:rPr>
                <w:rFonts w:ascii="標楷體" w:eastAsia="標楷體" w:hAnsi="標楷體" w:cs="Times New Roman" w:hint="eastAsia"/>
                <w:szCs w:val="24"/>
              </w:rPr>
              <w:t>學習成效評量方式</w:t>
            </w:r>
          </w:p>
        </w:tc>
      </w:tr>
      <w:tr w:rsidR="005B063C" w:rsidRPr="0002191E" w:rsidTr="00A60EED">
        <w:trPr>
          <w:trHeight w:val="5808"/>
          <w:jc w:val="center"/>
        </w:trPr>
        <w:tc>
          <w:tcPr>
            <w:tcW w:w="1294" w:type="dxa"/>
            <w:tcBorders>
              <w:right w:val="single" w:sz="8" w:space="0" w:color="auto"/>
            </w:tcBorders>
          </w:tcPr>
          <w:p w:rsidR="005B063C" w:rsidRPr="0002191E" w:rsidRDefault="005B063C" w:rsidP="00A60EED">
            <w:pPr>
              <w:snapToGrid w:val="0"/>
              <w:spacing w:after="120"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12" w:type="dxa"/>
            <w:gridSpan w:val="5"/>
            <w:tcBorders>
              <w:left w:val="single" w:sz="8" w:space="0" w:color="auto"/>
            </w:tcBorders>
          </w:tcPr>
          <w:p w:rsidR="005B063C" w:rsidRPr="0002191E" w:rsidRDefault="005B063C" w:rsidP="00A60EED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2191E">
              <w:rPr>
                <w:rFonts w:ascii="標楷體" w:eastAsia="標楷體" w:hAnsi="標楷體" w:cs="Times New Roman" w:hint="eastAsia"/>
                <w:szCs w:val="24"/>
              </w:rPr>
              <w:t>壹、準備活動</w:t>
            </w:r>
          </w:p>
          <w:p w:rsidR="005B063C" w:rsidRDefault="005B063C" w:rsidP="00A60EED">
            <w:pPr>
              <w:snapToGrid w:val="0"/>
              <w:spacing w:after="120"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2191E">
              <w:rPr>
                <w:rFonts w:ascii="標楷體" w:eastAsia="標楷體" w:hAnsi="標楷體" w:cs="Times New Roman" w:hint="eastAsia"/>
                <w:szCs w:val="24"/>
              </w:rPr>
              <w:t xml:space="preserve">  一、教師部分：</w:t>
            </w:r>
          </w:p>
          <w:p w:rsidR="005B063C" w:rsidRPr="00B74890" w:rsidRDefault="005B063C" w:rsidP="00A60EED">
            <w:pPr>
              <w:snapToGrid w:val="0"/>
              <w:spacing w:after="120"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1.準備冬天的動畫影片、課本</w:t>
            </w:r>
            <w:proofErr w:type="gramStart"/>
            <w:r>
              <w:rPr>
                <w:rFonts w:ascii="標楷體" w:eastAsia="標楷體" w:hAnsi="標楷體" w:hint="eastAsia"/>
              </w:rPr>
              <w:t>內容備課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:rsidR="005B063C" w:rsidRDefault="005B063C" w:rsidP="00A60EED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2.準備</w:t>
            </w:r>
            <w:r w:rsidRPr="00C06D14">
              <w:rPr>
                <w:rFonts w:ascii="標楷體" w:eastAsia="標楷體" w:hAnsi="標楷體" w:hint="eastAsia"/>
                <w:color w:val="000000"/>
                <w:kern w:val="0"/>
              </w:rPr>
              <w:t>圍巾、毛帽、手套、口罩等配件。</w:t>
            </w:r>
          </w:p>
          <w:p w:rsidR="005B063C" w:rsidRDefault="005B063C" w:rsidP="00A60EED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二、學生部分：</w:t>
            </w:r>
          </w:p>
          <w:p w:rsidR="005B063C" w:rsidRPr="00B74890" w:rsidRDefault="005B063C" w:rsidP="00A60EED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1.瀏覽過課本，準備進入課堂。</w:t>
            </w:r>
          </w:p>
          <w:p w:rsidR="005B063C" w:rsidRPr="00BD198A" w:rsidRDefault="005B063C" w:rsidP="00A60EED">
            <w:pPr>
              <w:snapToGrid w:val="0"/>
              <w:spacing w:after="120"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5B063C" w:rsidRPr="0002191E" w:rsidRDefault="005B063C" w:rsidP="00A60EED">
            <w:pPr>
              <w:snapToGrid w:val="0"/>
              <w:spacing w:after="120"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2191E">
              <w:rPr>
                <w:rFonts w:ascii="標楷體" w:eastAsia="標楷體" w:hAnsi="標楷體" w:cs="Times New Roman" w:hint="eastAsia"/>
                <w:szCs w:val="24"/>
              </w:rPr>
              <w:t>貳、發展活動</w:t>
            </w:r>
          </w:p>
          <w:p w:rsidR="005B063C" w:rsidRDefault="005B063C" w:rsidP="00A60EED">
            <w:pPr>
              <w:snapToGrid w:val="0"/>
              <w:spacing w:after="120"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一、觀察與討論</w:t>
            </w:r>
          </w:p>
          <w:p w:rsidR="005B063C" w:rsidRPr="00B74890" w:rsidRDefault="005B063C" w:rsidP="00A60EED">
            <w:pPr>
              <w:snapToGrid w:val="0"/>
              <w:spacing w:after="120" w:line="40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</w:rPr>
              <w:t>•</w:t>
            </w:r>
            <w:proofErr w:type="gramEnd"/>
            <w:r>
              <w:rPr>
                <w:rFonts w:ascii="標楷體" w:eastAsia="標楷體" w:hAnsi="標楷體" w:hint="eastAsia"/>
              </w:rPr>
              <w:t>穿著不一樣了</w:t>
            </w:r>
            <w:r>
              <w:rPr>
                <w:rFonts w:ascii="標楷體" w:eastAsia="標楷體" w:hAnsi="標楷體" w:hint="eastAsia"/>
                <w:kern w:val="0"/>
              </w:rPr>
              <w:t>。</w:t>
            </w:r>
          </w:p>
          <w:p w:rsidR="005B063C" w:rsidRDefault="005B063C" w:rsidP="00A60EED">
            <w:pPr>
              <w:ind w:left="240" w:hangingChars="100" w:hanging="240"/>
              <w:contextualSpacing/>
              <w:rPr>
                <w:rFonts w:ascii="標楷體" w:eastAsia="標楷體" w:hAnsi="標楷體"/>
                <w:color w:val="000000"/>
              </w:rPr>
            </w:pPr>
            <w:r w:rsidRPr="007614C8">
              <w:rPr>
                <w:rFonts w:ascii="標楷體" w:eastAsia="標楷體" w:hAnsi="標楷體" w:hint="eastAsia"/>
                <w:color w:val="000000"/>
              </w:rPr>
              <w:t>因為天氣變寒冷</w:t>
            </w:r>
            <w:r>
              <w:rPr>
                <w:rFonts w:ascii="標楷體" w:eastAsia="標楷體" w:hAnsi="標楷體" w:hint="eastAsia"/>
                <w:color w:val="000000"/>
              </w:rPr>
              <w:t>了，身上的衣服也愈穿愈多，請全班</w:t>
            </w:r>
          </w:p>
          <w:p w:rsidR="005B063C" w:rsidRDefault="005B063C" w:rsidP="00A60EED">
            <w:pPr>
              <w:ind w:left="240" w:hangingChars="100" w:hanging="240"/>
              <w:contextualSpacing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觀察大家的穿著，和天氣比較不冷的時候，在穿衣服</w:t>
            </w:r>
          </w:p>
          <w:p w:rsidR="005B063C" w:rsidRDefault="005B063C" w:rsidP="00A60EED">
            <w:pPr>
              <w:ind w:left="240" w:hangingChars="100" w:hanging="240"/>
              <w:contextualSpacing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上</w:t>
            </w:r>
            <w:r w:rsidRPr="007614C8">
              <w:rPr>
                <w:rFonts w:ascii="標楷體" w:eastAsia="標楷體" w:hAnsi="標楷體" w:hint="eastAsia"/>
                <w:color w:val="000000"/>
              </w:rPr>
              <w:t>是否有很不一樣。</w:t>
            </w:r>
          </w:p>
          <w:p w:rsidR="005B063C" w:rsidRDefault="005B063C" w:rsidP="00A60EED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二、討論與聆聽</w:t>
            </w:r>
          </w:p>
          <w:p w:rsidR="005B063C" w:rsidRDefault="005B063C" w:rsidP="00A60EED">
            <w:pPr>
              <w:widowControl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•</w:t>
            </w:r>
            <w:proofErr w:type="gramEnd"/>
            <w:r>
              <w:rPr>
                <w:rFonts w:ascii="標楷體" w:eastAsia="標楷體" w:hAnsi="標楷體" w:hint="eastAsia"/>
              </w:rPr>
              <w:t>對照課本的圖片，來聽「冬天」的故事。</w:t>
            </w:r>
          </w:p>
          <w:p w:rsidR="005B063C" w:rsidRPr="00841858" w:rsidRDefault="005B063C" w:rsidP="00A60EED">
            <w:pPr>
              <w:widowControl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841858">
              <w:rPr>
                <w:rFonts w:ascii="標楷體" w:eastAsia="標楷體" w:hAnsi="標楷體" w:hint="eastAsia"/>
              </w:rPr>
              <w:t>課本上的這個故事在說什麼呢？</w:t>
            </w:r>
          </w:p>
          <w:p w:rsidR="005B063C" w:rsidRDefault="005B063C" w:rsidP="00A60EED">
            <w:pPr>
              <w:ind w:left="240" w:hangingChars="100" w:hanging="24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</w:rPr>
              <w:t>2.想到冬天</w:t>
            </w:r>
            <w:r>
              <w:rPr>
                <w:rFonts w:ascii="標楷體" w:eastAsia="標楷體" w:hAnsi="標楷體" w:hint="eastAsia"/>
              </w:rPr>
              <w:t>，你會聯想到什麼呢</w:t>
            </w:r>
            <w:r w:rsidRPr="00841858">
              <w:rPr>
                <w:rFonts w:ascii="標楷體" w:eastAsia="標楷體" w:hAnsi="標楷體" w:hint="eastAsia"/>
              </w:rPr>
              <w:t>？</w:t>
            </w:r>
          </w:p>
          <w:p w:rsidR="005B063C" w:rsidRPr="0040171D" w:rsidRDefault="005B063C" w:rsidP="00A60EED">
            <w:pPr>
              <w:contextualSpacing/>
              <w:rPr>
                <w:rFonts w:ascii="標楷體" w:eastAsia="標楷體" w:hAnsi="標楷體"/>
                <w:color w:val="000000"/>
              </w:rPr>
            </w:pPr>
          </w:p>
          <w:p w:rsidR="005B063C" w:rsidRDefault="005B063C" w:rsidP="00A60EED">
            <w:pPr>
              <w:snapToGrid w:val="0"/>
              <w:spacing w:after="120"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叁、統整活動</w:t>
            </w:r>
          </w:p>
          <w:p w:rsidR="005B063C" w:rsidRDefault="005B063C" w:rsidP="00A60EED">
            <w:pPr>
              <w:snapToGrid w:val="0"/>
              <w:spacing w:after="120"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lastRenderedPageBreak/>
              <w:t>1.老師歸納學生討論的重點</w:t>
            </w:r>
            <w:r>
              <w:rPr>
                <w:rFonts w:ascii="標楷體" w:eastAsia="標楷體" w:hAnsi="標楷體" w:hint="eastAsia"/>
              </w:rPr>
              <w:t>，再發下圖畫紙，請學生</w:t>
            </w:r>
            <w:r>
              <w:rPr>
                <w:rFonts w:ascii="標楷體" w:eastAsia="標楷體" w:hAnsi="標楷體" w:cs="Times New Roman" w:hint="eastAsia"/>
                <w:szCs w:val="24"/>
              </w:rPr>
              <w:t>把冬天的聯想畫下來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5B063C" w:rsidRPr="0002191E" w:rsidRDefault="005B063C" w:rsidP="00A60EED">
            <w:pPr>
              <w:snapToGrid w:val="0"/>
              <w:spacing w:after="120"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2191E">
              <w:rPr>
                <w:rFonts w:ascii="標楷體" w:eastAsia="標楷體" w:hAnsi="標楷體" w:cs="Times New Roman" w:hint="eastAsia"/>
                <w:szCs w:val="24"/>
              </w:rPr>
              <w:t>【課程活動   結束】</w:t>
            </w:r>
          </w:p>
        </w:tc>
        <w:tc>
          <w:tcPr>
            <w:tcW w:w="709" w:type="dxa"/>
          </w:tcPr>
          <w:p w:rsidR="005B063C" w:rsidRDefault="005B063C" w:rsidP="00A60EED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:rsidR="005B063C" w:rsidRDefault="005B063C" w:rsidP="00A60EED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:rsidR="005B063C" w:rsidRDefault="005B063C" w:rsidP="00A60EED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:rsidR="005B063C" w:rsidRDefault="005B063C" w:rsidP="00A60EED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:rsidR="005B063C" w:rsidRDefault="005B063C" w:rsidP="00A60EED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:rsidR="005B063C" w:rsidRDefault="005B063C" w:rsidP="00A60EED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:rsidR="005B063C" w:rsidRDefault="005B063C" w:rsidP="00A60EED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:rsidR="005B063C" w:rsidRDefault="005B063C" w:rsidP="00A60EED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:rsidR="005B063C" w:rsidRDefault="005B063C" w:rsidP="00A60EED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:rsidR="005B063C" w:rsidRDefault="005B063C" w:rsidP="00A60EED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10</w:t>
            </w:r>
          </w:p>
          <w:p w:rsidR="005B063C" w:rsidRDefault="005B063C" w:rsidP="00A60EED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  <w:p w:rsidR="005B063C" w:rsidRDefault="005B063C" w:rsidP="00A60EED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  <w:p w:rsidR="005B063C" w:rsidRDefault="005B063C" w:rsidP="00A60EED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  <w:p w:rsidR="005B063C" w:rsidRDefault="005B063C" w:rsidP="00A60EED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  <w:p w:rsidR="005B063C" w:rsidRDefault="005B063C" w:rsidP="00A60EED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15</w:t>
            </w:r>
          </w:p>
          <w:p w:rsidR="005B063C" w:rsidRDefault="005B063C" w:rsidP="00A60EED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  <w:p w:rsidR="005B063C" w:rsidRDefault="005B063C" w:rsidP="00A60EED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  <w:p w:rsidR="005B063C" w:rsidRDefault="005B063C" w:rsidP="00A60EED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  <w:p w:rsidR="005B063C" w:rsidRDefault="005B063C" w:rsidP="00A60EED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  <w:p w:rsidR="005B063C" w:rsidRDefault="005B063C" w:rsidP="00A60EED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  <w:p w:rsidR="005B063C" w:rsidRDefault="005B063C" w:rsidP="00A60EED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lastRenderedPageBreak/>
              <w:t>15</w:t>
            </w:r>
          </w:p>
          <w:p w:rsidR="005B063C" w:rsidRDefault="005B063C" w:rsidP="00A60EED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  <w:p w:rsidR="005B063C" w:rsidRDefault="005B063C" w:rsidP="00A60EED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  <w:p w:rsidR="005B063C" w:rsidRDefault="005B063C" w:rsidP="00A60EED">
            <w:pPr>
              <w:widowControl/>
              <w:snapToGrid w:val="0"/>
              <w:spacing w:line="400" w:lineRule="exact"/>
              <w:rPr>
                <w:rFonts w:ascii="標楷體" w:eastAsia="標楷體" w:hAnsi="標楷體" w:cs="Arial"/>
                <w:szCs w:val="24"/>
              </w:rPr>
            </w:pPr>
          </w:p>
          <w:p w:rsidR="005B063C" w:rsidRDefault="005B063C" w:rsidP="00A60EED">
            <w:pPr>
              <w:widowControl/>
              <w:snapToGrid w:val="0"/>
              <w:spacing w:line="400" w:lineRule="exact"/>
              <w:rPr>
                <w:rFonts w:ascii="標楷體" w:eastAsia="標楷體" w:hAnsi="標楷體" w:cs="Arial"/>
                <w:szCs w:val="24"/>
              </w:rPr>
            </w:pPr>
          </w:p>
          <w:p w:rsidR="005B063C" w:rsidRPr="0002191E" w:rsidRDefault="005B063C" w:rsidP="00A60EED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738" w:type="dxa"/>
          </w:tcPr>
          <w:p w:rsidR="005B063C" w:rsidRDefault="005B063C" w:rsidP="00A60EED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  <w:p w:rsidR="005B063C" w:rsidRDefault="005B063C" w:rsidP="00A60EED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  <w:p w:rsidR="005B063C" w:rsidRDefault="005B063C" w:rsidP="00A60EED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  <w:p w:rsidR="005B063C" w:rsidRDefault="005B063C" w:rsidP="00A60EED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  <w:p w:rsidR="005B063C" w:rsidRDefault="005B063C" w:rsidP="00A60EED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  <w:p w:rsidR="005B063C" w:rsidRDefault="005B063C" w:rsidP="00A60EED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  <w:p w:rsidR="005B063C" w:rsidRDefault="005B063C" w:rsidP="00A60EED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  <w:p w:rsidR="005B063C" w:rsidRDefault="005B063C" w:rsidP="00A60EED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  <w:p w:rsidR="005B063C" w:rsidRDefault="005B063C" w:rsidP="00A60EED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  <w:p w:rsidR="005B063C" w:rsidRDefault="005B063C" w:rsidP="00A60EED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  <w:p w:rsidR="005B063C" w:rsidRDefault="005B063C" w:rsidP="00A60EED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  <w:p w:rsidR="005B063C" w:rsidRDefault="005B063C" w:rsidP="00A60EED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  <w:p w:rsidR="005B063C" w:rsidRDefault="005B063C" w:rsidP="00A60EED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  <w:p w:rsidR="005B063C" w:rsidRDefault="005B063C" w:rsidP="00A60EED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  <w:p w:rsidR="005B063C" w:rsidRDefault="005B063C" w:rsidP="00A60EED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  <w:p w:rsidR="005B063C" w:rsidRDefault="005B063C" w:rsidP="00A60EED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  <w:p w:rsidR="005B063C" w:rsidRDefault="005B063C" w:rsidP="00A60EED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  <w:p w:rsidR="005B063C" w:rsidRDefault="005B063C" w:rsidP="00A60EED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  <w:p w:rsidR="005B063C" w:rsidRDefault="005B063C" w:rsidP="00A60EED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影片、</w:t>
            </w:r>
          </w:p>
          <w:p w:rsidR="005B063C" w:rsidRDefault="005B063C" w:rsidP="00A60EED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課本、</w:t>
            </w:r>
          </w:p>
          <w:p w:rsidR="005B063C" w:rsidRDefault="005B063C" w:rsidP="00A60EED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黑板、</w:t>
            </w:r>
          </w:p>
          <w:p w:rsidR="005B063C" w:rsidRDefault="005B063C" w:rsidP="00A60EED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白板</w:t>
            </w:r>
          </w:p>
          <w:p w:rsidR="005B063C" w:rsidRDefault="005B063C" w:rsidP="00A60EED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  <w:p w:rsidR="005B063C" w:rsidRDefault="005B063C" w:rsidP="00A60EED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  <w:p w:rsidR="005B063C" w:rsidRDefault="005B063C" w:rsidP="00A60EED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  <w:p w:rsidR="005B063C" w:rsidRDefault="005B063C" w:rsidP="00A60EED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  <w:p w:rsidR="005B063C" w:rsidRDefault="005B063C" w:rsidP="00A60EED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lastRenderedPageBreak/>
              <w:t>黑板、</w:t>
            </w:r>
          </w:p>
          <w:p w:rsidR="005B063C" w:rsidRDefault="005B063C" w:rsidP="00A60EED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課本、圖畫紙</w:t>
            </w:r>
          </w:p>
          <w:p w:rsidR="005B063C" w:rsidRDefault="005B063C" w:rsidP="00A60EED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  <w:p w:rsidR="005B063C" w:rsidRDefault="005B063C" w:rsidP="00A60EED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  <w:p w:rsidR="005B063C" w:rsidRDefault="005B063C" w:rsidP="00A60EED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  <w:p w:rsidR="005B063C" w:rsidRDefault="005B063C" w:rsidP="00A60EED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  <w:p w:rsidR="005B063C" w:rsidRPr="0002191E" w:rsidRDefault="005B063C" w:rsidP="00A60EED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1" w:type="dxa"/>
          </w:tcPr>
          <w:p w:rsidR="005B063C" w:rsidRDefault="005B063C" w:rsidP="00A60EED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5B063C" w:rsidRDefault="005B063C" w:rsidP="00A60EED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5B063C" w:rsidRDefault="005B063C" w:rsidP="00A60EED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5B063C" w:rsidRDefault="005B063C" w:rsidP="00A60EED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5B063C" w:rsidRDefault="005B063C" w:rsidP="00A60EED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5B063C" w:rsidRDefault="005B063C" w:rsidP="00A60EED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5B063C" w:rsidRDefault="005B063C" w:rsidP="00A60EED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5B063C" w:rsidRDefault="005B063C" w:rsidP="00A60EED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5B063C" w:rsidRDefault="005B063C" w:rsidP="00A60EED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5B063C" w:rsidRDefault="005B063C" w:rsidP="00A60EED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5B063C" w:rsidRDefault="005B063C" w:rsidP="00A60EED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5B063C" w:rsidRDefault="005B063C" w:rsidP="00A60EED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5B063C" w:rsidRDefault="005B063C" w:rsidP="00A60EED">
            <w:pPr>
              <w:suppressAutoHyphens/>
              <w:autoSpaceDN w:val="0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參與討論</w:t>
            </w:r>
          </w:p>
          <w:p w:rsidR="005B063C" w:rsidRDefault="005B063C" w:rsidP="00A60EED">
            <w:pPr>
              <w:suppressAutoHyphens/>
              <w:autoSpaceDN w:val="0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態度檢核</w:t>
            </w:r>
          </w:p>
          <w:p w:rsidR="005B063C" w:rsidRDefault="005B063C" w:rsidP="00A60EED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5B063C" w:rsidRDefault="005B063C" w:rsidP="00A60EED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5B063C" w:rsidRDefault="005B063C" w:rsidP="00A60EED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5B063C" w:rsidRDefault="005B063C" w:rsidP="00A60EED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5B063C" w:rsidRDefault="005B063C" w:rsidP="00A60EED">
            <w:pPr>
              <w:suppressAutoHyphens/>
              <w:autoSpaceDN w:val="0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參與討論</w:t>
            </w:r>
          </w:p>
          <w:p w:rsidR="005B063C" w:rsidRDefault="005B063C" w:rsidP="00A60EED">
            <w:pPr>
              <w:suppressAutoHyphens/>
              <w:autoSpaceDN w:val="0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態度檢核</w:t>
            </w:r>
          </w:p>
          <w:p w:rsidR="005B063C" w:rsidRPr="0011188D" w:rsidRDefault="005B063C" w:rsidP="00A60EED">
            <w:pPr>
              <w:suppressAutoHyphens/>
              <w:autoSpaceDN w:val="0"/>
              <w:contextualSpacing/>
              <w:rPr>
                <w:rFonts w:ascii="標楷體" w:eastAsia="標楷體" w:hAnsi="標楷體"/>
                <w:color w:val="000000"/>
                <w:kern w:val="0"/>
              </w:rPr>
            </w:pPr>
            <w:r w:rsidRPr="0011188D">
              <w:rPr>
                <w:rFonts w:ascii="標楷體" w:eastAsia="標楷體" w:hAnsi="標楷體" w:hint="eastAsia"/>
                <w:color w:val="000000"/>
                <w:kern w:val="0"/>
              </w:rPr>
              <w:t>觀察記錄</w:t>
            </w:r>
          </w:p>
          <w:p w:rsidR="005B063C" w:rsidRDefault="005B063C" w:rsidP="00A60EED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5B063C" w:rsidRDefault="005B063C" w:rsidP="00A60EED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5B063C" w:rsidRDefault="005B063C" w:rsidP="00A60EED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5B063C" w:rsidRDefault="005B063C" w:rsidP="00A60EED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5B063C" w:rsidRPr="0011188D" w:rsidRDefault="005B063C" w:rsidP="00A60EED">
            <w:pPr>
              <w:suppressAutoHyphens/>
              <w:autoSpaceDN w:val="0"/>
              <w:ind w:left="240" w:hangingChars="100" w:hanging="240"/>
              <w:contextualSpacing/>
              <w:rPr>
                <w:rFonts w:ascii="標楷體" w:eastAsia="標楷體" w:hAnsi="標楷體"/>
                <w:color w:val="000000"/>
                <w:kern w:val="0"/>
              </w:rPr>
            </w:pPr>
            <w:r w:rsidRPr="0011188D">
              <w:rPr>
                <w:rFonts w:ascii="標楷體" w:eastAsia="標楷體" w:hAnsi="標楷體" w:hint="eastAsia"/>
                <w:color w:val="000000"/>
                <w:kern w:val="0"/>
              </w:rPr>
              <w:lastRenderedPageBreak/>
              <w:t>參與討論</w:t>
            </w:r>
          </w:p>
          <w:p w:rsidR="005B063C" w:rsidRDefault="005B063C" w:rsidP="00A60EED">
            <w:pPr>
              <w:suppressAutoHyphens/>
              <w:autoSpaceDN w:val="0"/>
              <w:ind w:left="240" w:hangingChars="100" w:hanging="240"/>
              <w:contextualSpacing/>
              <w:rPr>
                <w:rFonts w:ascii="標楷體" w:eastAsia="標楷體" w:hAnsi="標楷體"/>
                <w:color w:val="000000"/>
                <w:kern w:val="0"/>
              </w:rPr>
            </w:pPr>
            <w:r w:rsidRPr="0011188D">
              <w:rPr>
                <w:rFonts w:ascii="標楷體" w:eastAsia="標楷體" w:hAnsi="標楷體" w:hint="eastAsia"/>
                <w:color w:val="000000"/>
                <w:kern w:val="0"/>
              </w:rPr>
              <w:t>態度檢核</w:t>
            </w:r>
          </w:p>
          <w:p w:rsidR="005B063C" w:rsidRPr="003062D1" w:rsidRDefault="005B063C" w:rsidP="00A60EED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5B063C" w:rsidRPr="0002191E" w:rsidRDefault="005B063C" w:rsidP="005B063C">
      <w:pPr>
        <w:snapToGrid w:val="0"/>
        <w:ind w:right="-136"/>
        <w:jc w:val="both"/>
        <w:rPr>
          <w:rFonts w:ascii="標楷體" w:eastAsia="標楷體" w:hAnsi="標楷體" w:cs="標楷體"/>
          <w:sz w:val="20"/>
          <w:szCs w:val="24"/>
        </w:rPr>
      </w:pPr>
    </w:p>
    <w:p w:rsidR="00DF5B15" w:rsidRDefault="00DF5B15">
      <w:bookmarkStart w:id="0" w:name="_GoBack"/>
      <w:bookmarkEnd w:id="0"/>
    </w:p>
    <w:sectPr w:rsidR="00DF5B15" w:rsidSect="00014947">
      <w:pgSz w:w="11906" w:h="16838"/>
      <w:pgMar w:top="567" w:right="1134" w:bottom="567" w:left="1134" w:header="851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3C"/>
    <w:rsid w:val="005B063C"/>
    <w:rsid w:val="00D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</Words>
  <Characters>1233</Characters>
  <Application>Microsoft Office Word</Application>
  <DocSecurity>0</DocSecurity>
  <Lines>10</Lines>
  <Paragraphs>2</Paragraphs>
  <ScaleCrop>false</ScaleCrop>
  <Company>Microsoft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ab1331b</dc:creator>
  <cp:lastModifiedBy>ab1331b</cp:lastModifiedBy>
  <cp:revision>1</cp:revision>
  <dcterms:created xsi:type="dcterms:W3CDTF">2022-01-09T05:01:00Z</dcterms:created>
  <dcterms:modified xsi:type="dcterms:W3CDTF">2022-01-09T05:02:00Z</dcterms:modified>
</cp:coreProperties>
</file>