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F8" w:rsidRPr="00C52432" w:rsidRDefault="004721CC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C52432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01693B5" wp14:editId="5D2D61B7">
                <wp:simplePos x="0" y="0"/>
                <wp:positionH relativeFrom="column">
                  <wp:posOffset>60960</wp:posOffset>
                </wp:positionH>
                <wp:positionV relativeFrom="paragraph">
                  <wp:posOffset>-90170</wp:posOffset>
                </wp:positionV>
                <wp:extent cx="6477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24218" w:rsidRDefault="00FD6F66" w:rsidP="00324218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  <w:p w:rsidR="00324218" w:rsidRDefault="00F640F1" w:rsidP="003242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.8pt;margin-top:-7.1pt;width:51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" filled="f" stroked="f">
                <v:textbox>
                  <w:txbxContent>
                    <w:p w:rsidR="00324218" w:rsidRDefault="00FD6F66" w:rsidP="00324218">
                      <w:r>
                        <w:rPr>
                          <w:rFonts w:hint="eastAsia"/>
                        </w:rPr>
                        <w:t>附件二</w:t>
                      </w:r>
                    </w:p>
                    <w:p w:rsidR="00324218" w:rsidRDefault="00F41DD8" w:rsidP="00324218"/>
                  </w:txbxContent>
                </v:textbox>
              </v:shape>
            </w:pict>
          </mc:Fallback>
        </mc:AlternateContent>
      </w:r>
      <w:proofErr w:type="gramStart"/>
      <w:r w:rsidR="00FD6F66" w:rsidRPr="00C52432">
        <w:rPr>
          <w:rFonts w:ascii="標楷體" w:eastAsia="標楷體" w:hAnsi="標楷體" w:cs="標楷體"/>
          <w:b/>
          <w:sz w:val="26"/>
          <w:szCs w:val="26"/>
        </w:rPr>
        <w:t>彰</w:t>
      </w:r>
      <w:proofErr w:type="gramEnd"/>
      <w:r w:rsidR="00FD6F66" w:rsidRPr="00C52432">
        <w:rPr>
          <w:rFonts w:ascii="標楷體" w:eastAsia="標楷體" w:hAnsi="標楷體" w:cs="標楷體"/>
          <w:b/>
          <w:sz w:val="26"/>
          <w:szCs w:val="26"/>
        </w:rPr>
        <w:t>興國中教師公開授課觀摩紀錄表</w:t>
      </w:r>
    </w:p>
    <w:tbl>
      <w:tblPr>
        <w:tblStyle w:val="a5"/>
        <w:tblW w:w="102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045"/>
        <w:gridCol w:w="1398"/>
        <w:gridCol w:w="2256"/>
        <w:gridCol w:w="1418"/>
        <w:gridCol w:w="1565"/>
      </w:tblGrid>
      <w:tr w:rsidR="007816F8" w:rsidRPr="00C52432">
        <w:trPr>
          <w:trHeight w:val="688"/>
          <w:jc w:val="center"/>
        </w:trPr>
        <w:tc>
          <w:tcPr>
            <w:tcW w:w="1526" w:type="dxa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公開授課</w:t>
            </w:r>
          </w:p>
          <w:p w:rsidR="007816F8" w:rsidRPr="00C52432" w:rsidRDefault="00FD6F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年  班</w:t>
            </w:r>
          </w:p>
        </w:tc>
        <w:tc>
          <w:tcPr>
            <w:tcW w:w="2045" w:type="dxa"/>
            <w:vAlign w:val="center"/>
          </w:tcPr>
          <w:p w:rsidR="007816F8" w:rsidRPr="00C52432" w:rsidRDefault="00946811" w:rsidP="009468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r w:rsidR="00FD6F66" w:rsidRPr="00C52432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DD14EE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FD6F66" w:rsidRPr="00C52432">
              <w:rPr>
                <w:rFonts w:ascii="標楷體" w:eastAsia="標楷體" w:hAnsi="標楷體"/>
                <w:sz w:val="26"/>
                <w:szCs w:val="26"/>
              </w:rPr>
              <w:t>班</w:t>
            </w:r>
          </w:p>
        </w:tc>
        <w:tc>
          <w:tcPr>
            <w:tcW w:w="1398" w:type="dxa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公開授課</w:t>
            </w:r>
          </w:p>
          <w:p w:rsidR="007816F8" w:rsidRPr="00C52432" w:rsidRDefault="00FD6F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教   師</w:t>
            </w:r>
          </w:p>
        </w:tc>
        <w:tc>
          <w:tcPr>
            <w:tcW w:w="5239" w:type="dxa"/>
            <w:gridSpan w:val="3"/>
            <w:vAlign w:val="center"/>
          </w:tcPr>
          <w:p w:rsidR="007816F8" w:rsidRPr="00C52432" w:rsidRDefault="009468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王淑女</w:t>
            </w:r>
          </w:p>
        </w:tc>
      </w:tr>
      <w:tr w:rsidR="007816F8" w:rsidRPr="00C52432">
        <w:trPr>
          <w:trHeight w:val="699"/>
          <w:jc w:val="center"/>
        </w:trPr>
        <w:tc>
          <w:tcPr>
            <w:tcW w:w="1526" w:type="dxa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公開授課</w:t>
            </w:r>
          </w:p>
          <w:p w:rsidR="007816F8" w:rsidRPr="00C52432" w:rsidRDefault="00FD6F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科  目</w:t>
            </w:r>
          </w:p>
        </w:tc>
        <w:tc>
          <w:tcPr>
            <w:tcW w:w="2045" w:type="dxa"/>
            <w:vAlign w:val="center"/>
          </w:tcPr>
          <w:p w:rsidR="007816F8" w:rsidRPr="00C52432" w:rsidRDefault="00FD6F66" w:rsidP="009468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社會領域-</w:t>
            </w:r>
            <w:r w:rsidR="00946811" w:rsidRPr="00C52432"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398" w:type="dxa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公開授課</w:t>
            </w:r>
          </w:p>
          <w:p w:rsidR="007816F8" w:rsidRPr="00C52432" w:rsidRDefault="00FD6F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日   期</w:t>
            </w:r>
          </w:p>
        </w:tc>
        <w:tc>
          <w:tcPr>
            <w:tcW w:w="2256" w:type="dxa"/>
            <w:vAlign w:val="center"/>
          </w:tcPr>
          <w:p w:rsidR="007816F8" w:rsidRPr="00C52432" w:rsidRDefault="00DD14EE" w:rsidP="00DD14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="00FD6F66" w:rsidRPr="00C52432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946811" w:rsidRPr="00C52432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FD6F66" w:rsidRPr="00C52432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7239BD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="00FD6F66" w:rsidRPr="00C52432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1418" w:type="dxa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公開授課</w:t>
            </w:r>
          </w:p>
          <w:p w:rsidR="007816F8" w:rsidRPr="00C52432" w:rsidRDefault="00FD6F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時  間</w:t>
            </w:r>
          </w:p>
        </w:tc>
        <w:tc>
          <w:tcPr>
            <w:tcW w:w="1565" w:type="dxa"/>
            <w:vAlign w:val="center"/>
          </w:tcPr>
          <w:p w:rsidR="007816F8" w:rsidRPr="00C52432" w:rsidRDefault="00FD6F66" w:rsidP="00DD14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DD14EE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C52432">
              <w:rPr>
                <w:rFonts w:ascii="標楷體" w:eastAsia="標楷體" w:hAnsi="標楷體"/>
                <w:sz w:val="26"/>
                <w:szCs w:val="26"/>
              </w:rPr>
              <w:t>:1</w:t>
            </w:r>
            <w:r w:rsidR="00DD14EE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C52432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="00DD14EE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C52432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DD14EE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</w:tr>
      <w:tr w:rsidR="007816F8" w:rsidRPr="00C52432">
        <w:trPr>
          <w:trHeight w:val="701"/>
          <w:jc w:val="center"/>
        </w:trPr>
        <w:tc>
          <w:tcPr>
            <w:tcW w:w="1526" w:type="dxa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授課單元名  稱</w:t>
            </w:r>
          </w:p>
        </w:tc>
        <w:tc>
          <w:tcPr>
            <w:tcW w:w="8682" w:type="dxa"/>
            <w:gridSpan w:val="5"/>
            <w:vAlign w:val="center"/>
          </w:tcPr>
          <w:p w:rsidR="007816F8" w:rsidRPr="00C52432" w:rsidRDefault="009468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第四課   台灣的海域</w:t>
            </w:r>
          </w:p>
        </w:tc>
      </w:tr>
      <w:tr w:rsidR="007816F8" w:rsidRPr="00C52432">
        <w:trPr>
          <w:trHeight w:val="711"/>
          <w:jc w:val="center"/>
        </w:trPr>
        <w:tc>
          <w:tcPr>
            <w:tcW w:w="1526" w:type="dxa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/>
                <w:sz w:val="26"/>
                <w:szCs w:val="26"/>
              </w:rPr>
              <w:t>觀課教師</w:t>
            </w:r>
            <w:proofErr w:type="gramEnd"/>
          </w:p>
        </w:tc>
        <w:tc>
          <w:tcPr>
            <w:tcW w:w="8682" w:type="dxa"/>
            <w:gridSpan w:val="5"/>
            <w:vAlign w:val="center"/>
          </w:tcPr>
          <w:p w:rsidR="007816F8" w:rsidRPr="00C52432" w:rsidRDefault="00D745F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745FB">
              <w:rPr>
                <w:rFonts w:ascii="標楷體" w:eastAsia="標楷體" w:hAnsi="標楷體" w:hint="eastAsia"/>
                <w:sz w:val="26"/>
                <w:szCs w:val="26"/>
              </w:rPr>
              <w:t>李思蓉.</w:t>
            </w:r>
            <w:proofErr w:type="gramStart"/>
            <w:r w:rsidRPr="00D745FB">
              <w:rPr>
                <w:rFonts w:ascii="標楷體" w:eastAsia="標楷體" w:hAnsi="標楷體" w:hint="eastAsia"/>
                <w:sz w:val="26"/>
                <w:szCs w:val="26"/>
              </w:rPr>
              <w:t>黃榆晴</w:t>
            </w:r>
            <w:proofErr w:type="gramEnd"/>
            <w:r w:rsidRPr="00D745FB">
              <w:rPr>
                <w:rFonts w:ascii="標楷體" w:eastAsia="標楷體" w:hAnsi="標楷體" w:hint="eastAsia"/>
                <w:sz w:val="26"/>
                <w:szCs w:val="26"/>
              </w:rPr>
              <w:t>.施佩怡.姜金慧</w:t>
            </w:r>
          </w:p>
        </w:tc>
      </w:tr>
    </w:tbl>
    <w:p w:rsidR="007816F8" w:rsidRPr="00C52432" w:rsidRDefault="007816F8">
      <w:pPr>
        <w:spacing w:line="200" w:lineRule="auto"/>
        <w:jc w:val="both"/>
        <w:rPr>
          <w:rFonts w:ascii="標楷體" w:eastAsia="標楷體" w:hAnsi="標楷體"/>
          <w:b/>
          <w:sz w:val="26"/>
          <w:szCs w:val="26"/>
        </w:rPr>
      </w:pPr>
    </w:p>
    <w:p w:rsidR="007816F8" w:rsidRPr="00C52432" w:rsidRDefault="00FD6F6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C52432">
        <w:rPr>
          <w:rFonts w:ascii="標楷體" w:eastAsia="標楷體" w:hAnsi="標楷體"/>
          <w:sz w:val="26"/>
          <w:szCs w:val="26"/>
        </w:rPr>
        <w:t>一、公開授課內容(教學活動設計如附件一)</w:t>
      </w:r>
      <w:bookmarkStart w:id="0" w:name="_GoBack"/>
      <w:bookmarkEnd w:id="0"/>
    </w:p>
    <w:tbl>
      <w:tblPr>
        <w:tblStyle w:val="a6"/>
        <w:tblW w:w="1023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32"/>
      </w:tblGrid>
      <w:tr w:rsidR="007816F8" w:rsidRPr="00C52432">
        <w:trPr>
          <w:trHeight w:val="452"/>
        </w:trPr>
        <w:tc>
          <w:tcPr>
            <w:tcW w:w="5103" w:type="dxa"/>
            <w:shd w:val="clear" w:color="auto" w:fill="auto"/>
            <w:vAlign w:val="center"/>
          </w:tcPr>
          <w:p w:rsidR="007816F8" w:rsidRPr="00C52432" w:rsidRDefault="00FD6F66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教學目標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7816F8" w:rsidRPr="00C52432" w:rsidRDefault="00FD6F66">
            <w:pPr>
              <w:spacing w:line="3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期望大家協助觀察之重點</w:t>
            </w:r>
          </w:p>
        </w:tc>
      </w:tr>
      <w:tr w:rsidR="007816F8" w:rsidRPr="00C52432">
        <w:trPr>
          <w:trHeight w:val="1296"/>
        </w:trPr>
        <w:tc>
          <w:tcPr>
            <w:tcW w:w="5103" w:type="dxa"/>
            <w:shd w:val="clear" w:color="auto" w:fill="auto"/>
            <w:vAlign w:val="center"/>
          </w:tcPr>
          <w:p w:rsidR="007816F8" w:rsidRPr="00C52432" w:rsidRDefault="009468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C52432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瞭解臺灣的海域資源與利用現況</w:t>
            </w:r>
            <w:r w:rsidR="004A571C" w:rsidRPr="00C52432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。</w:t>
            </w:r>
          </w:p>
          <w:p w:rsidR="007816F8" w:rsidRPr="00C52432" w:rsidRDefault="00FD6F66" w:rsidP="009468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知道</w:t>
            </w:r>
            <w:r w:rsidR="00946811" w:rsidRPr="00C5243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台灣離島位置與成因</w:t>
            </w:r>
            <w:r w:rsidR="004A571C" w:rsidRPr="00C52432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。</w:t>
            </w:r>
          </w:p>
          <w:p w:rsidR="00946811" w:rsidRPr="00C52432" w:rsidRDefault="00946811" w:rsidP="009468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透過學習單討論，培養孩子關心台灣</w:t>
            </w:r>
            <w:r w:rsidRPr="00C52432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的海域利用現況與困境</w:t>
            </w:r>
            <w:r w:rsidR="004A571C" w:rsidRPr="00C52432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5132" w:type="dxa"/>
            <w:shd w:val="clear" w:color="auto" w:fill="auto"/>
            <w:vAlign w:val="center"/>
          </w:tcPr>
          <w:p w:rsidR="007816F8" w:rsidRPr="00C52432" w:rsidRDefault="00FD6F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教師講解後，</w:t>
            </w:r>
            <w:r w:rsidR="004A571C" w:rsidRPr="00C5243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能否助於學生理解</w:t>
            </w:r>
            <w:r w:rsidR="004A571C" w:rsidRPr="00C5243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判別</w:t>
            </w:r>
            <w:r w:rsidR="00946811" w:rsidRPr="00C5243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台灣離島位置與成因</w:t>
            </w:r>
            <w:r w:rsidR="004A571C" w:rsidRPr="00C5243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和海域利用現況</w:t>
            </w:r>
            <w:r w:rsidR="004A571C" w:rsidRPr="00C52432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。</w:t>
            </w:r>
          </w:p>
          <w:p w:rsidR="00946811" w:rsidRPr="00C52432" w:rsidRDefault="0094681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學生在分組活動時</w:t>
            </w:r>
            <w:r w:rsidR="00FD6F66" w:rsidRPr="00C5243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，</w:t>
            </w:r>
            <w:r w:rsidRPr="00C5243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能否掌握影片重點並完成相關討論</w:t>
            </w:r>
            <w:r w:rsidR="004A571C" w:rsidRPr="00C52432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。</w:t>
            </w:r>
          </w:p>
          <w:p w:rsidR="007816F8" w:rsidRPr="00C52432" w:rsidRDefault="00946811" w:rsidP="004A571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學生</w:t>
            </w:r>
            <w:r w:rsidR="004A571C" w:rsidRPr="00C5243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能否隨著老師的引導與討論，進而對台灣的離島與海域議題產生關懷</w:t>
            </w:r>
            <w:r w:rsidR="004A571C" w:rsidRPr="00C52432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。</w:t>
            </w:r>
          </w:p>
        </w:tc>
      </w:tr>
    </w:tbl>
    <w:p w:rsidR="007816F8" w:rsidRPr="00C52432" w:rsidRDefault="00FD6F66">
      <w:pPr>
        <w:widowControl/>
        <w:spacing w:line="276" w:lineRule="auto"/>
        <w:rPr>
          <w:rFonts w:ascii="標楷體" w:eastAsia="標楷體" w:hAnsi="標楷體" w:cs="標楷體"/>
          <w:sz w:val="26"/>
          <w:szCs w:val="26"/>
        </w:rPr>
      </w:pPr>
      <w:r w:rsidRPr="00C52432">
        <w:rPr>
          <w:rFonts w:ascii="標楷體" w:eastAsia="標楷體" w:hAnsi="標楷體" w:cs="標楷體"/>
          <w:sz w:val="26"/>
          <w:szCs w:val="26"/>
        </w:rPr>
        <w:t>二、</w:t>
      </w:r>
      <w:proofErr w:type="gramStart"/>
      <w:r w:rsidRPr="00C52432">
        <w:rPr>
          <w:rFonts w:ascii="標楷體" w:eastAsia="標楷體" w:hAnsi="標楷體" w:cs="標楷體"/>
          <w:sz w:val="26"/>
          <w:szCs w:val="26"/>
        </w:rPr>
        <w:t>觀課記錄</w:t>
      </w:r>
      <w:proofErr w:type="gramEnd"/>
      <w:r w:rsidRPr="00C52432">
        <w:rPr>
          <w:rFonts w:ascii="標楷體" w:eastAsia="標楷體" w:hAnsi="標楷體" w:cs="標楷體"/>
          <w:sz w:val="26"/>
          <w:szCs w:val="26"/>
        </w:rPr>
        <w:t>-學生學習</w:t>
      </w:r>
    </w:p>
    <w:tbl>
      <w:tblPr>
        <w:tblStyle w:val="a7"/>
        <w:tblW w:w="1022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4536"/>
        <w:gridCol w:w="3418"/>
      </w:tblGrid>
      <w:tr w:rsidR="007816F8" w:rsidRPr="00C52432">
        <w:trPr>
          <w:trHeight w:val="460"/>
          <w:jc w:val="center"/>
        </w:trPr>
        <w:tc>
          <w:tcPr>
            <w:tcW w:w="2268" w:type="dxa"/>
            <w:shd w:val="clear" w:color="auto" w:fill="D9D9D9"/>
          </w:tcPr>
          <w:p w:rsidR="007816F8" w:rsidRPr="00C52432" w:rsidRDefault="00FD6F66">
            <w:pPr>
              <w:spacing w:line="400" w:lineRule="auto"/>
              <w:jc w:val="center"/>
              <w:rPr>
                <w:rFonts w:ascii="標楷體" w:eastAsia="標楷體" w:hAnsi="標楷體" w:cs="文鼎粗魏碑"/>
                <w:sz w:val="26"/>
                <w:szCs w:val="26"/>
              </w:rPr>
            </w:pPr>
            <w:r w:rsidRPr="00C52432">
              <w:rPr>
                <w:rFonts w:ascii="Segoe UI Symbol" w:eastAsia="標楷體" w:hAnsi="Segoe UI Symbol" w:cs="Segoe UI Symbol"/>
                <w:sz w:val="26"/>
                <w:szCs w:val="26"/>
              </w:rPr>
              <w:t>🖎</w:t>
            </w:r>
            <w:r w:rsidRPr="00C52432">
              <w:rPr>
                <w:rFonts w:ascii="標楷體" w:eastAsia="標楷體" w:hAnsi="標楷體" w:cs="文鼎粗魏碑"/>
                <w:sz w:val="26"/>
                <w:szCs w:val="26"/>
              </w:rPr>
              <w:t>重要教學活動</w:t>
            </w:r>
          </w:p>
        </w:tc>
        <w:tc>
          <w:tcPr>
            <w:tcW w:w="4536" w:type="dxa"/>
            <w:shd w:val="clear" w:color="auto" w:fill="D9D9D9"/>
          </w:tcPr>
          <w:p w:rsidR="007816F8" w:rsidRPr="00C52432" w:rsidRDefault="00FD6F66">
            <w:pPr>
              <w:spacing w:line="400" w:lineRule="auto"/>
              <w:jc w:val="center"/>
              <w:rPr>
                <w:rFonts w:ascii="標楷體" w:eastAsia="標楷體" w:hAnsi="標楷體" w:cs="文鼎粗魏碑"/>
                <w:sz w:val="26"/>
                <w:szCs w:val="26"/>
              </w:rPr>
            </w:pPr>
            <w:r w:rsidRPr="00C52432">
              <w:rPr>
                <w:rFonts w:ascii="Segoe UI Symbol" w:eastAsia="標楷體" w:hAnsi="Segoe UI Symbol" w:cs="Segoe UI Symbol"/>
                <w:sz w:val="26"/>
                <w:szCs w:val="26"/>
              </w:rPr>
              <w:t>🖎</w:t>
            </w:r>
            <w:r w:rsidRPr="00C52432">
              <w:rPr>
                <w:rFonts w:ascii="標楷體" w:eastAsia="標楷體" w:hAnsi="標楷體" w:cs="文鼎粗魏碑"/>
                <w:sz w:val="26"/>
                <w:szCs w:val="26"/>
              </w:rPr>
              <w:t>師生互動情形</w:t>
            </w:r>
          </w:p>
        </w:tc>
        <w:tc>
          <w:tcPr>
            <w:tcW w:w="3418" w:type="dxa"/>
            <w:shd w:val="clear" w:color="auto" w:fill="D9D9D9"/>
          </w:tcPr>
          <w:p w:rsidR="007816F8" w:rsidRPr="00C52432" w:rsidRDefault="00FD6F66">
            <w:pPr>
              <w:spacing w:line="400" w:lineRule="auto"/>
              <w:jc w:val="center"/>
              <w:rPr>
                <w:rFonts w:ascii="標楷體" w:eastAsia="標楷體" w:hAnsi="標楷體" w:cs="文鼎粗魏碑"/>
                <w:sz w:val="26"/>
                <w:szCs w:val="26"/>
              </w:rPr>
            </w:pPr>
            <w:r w:rsidRPr="00C52432">
              <w:rPr>
                <w:rFonts w:ascii="Segoe UI Symbol" w:eastAsia="標楷體" w:hAnsi="Segoe UI Symbol" w:cs="Segoe UI Symbol"/>
                <w:sz w:val="26"/>
                <w:szCs w:val="26"/>
              </w:rPr>
              <w:t>🖎</w:t>
            </w:r>
            <w:r w:rsidRPr="00C52432">
              <w:rPr>
                <w:rFonts w:ascii="標楷體" w:eastAsia="標楷體" w:hAnsi="標楷體" w:cs="文鼎粗魏碑"/>
                <w:sz w:val="26"/>
                <w:szCs w:val="26"/>
              </w:rPr>
              <w:t>學生學習樣態描述/記錄</w:t>
            </w:r>
          </w:p>
        </w:tc>
      </w:tr>
      <w:tr w:rsidR="007816F8" w:rsidRPr="00C52432">
        <w:trPr>
          <w:trHeight w:val="2642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7816F8" w:rsidRPr="00C52432" w:rsidRDefault="005167C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引導進入主題</w:t>
            </w:r>
          </w:p>
          <w:p w:rsidR="005167C6" w:rsidRPr="00C52432" w:rsidRDefault="005167C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C5243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教師講解</w:t>
            </w:r>
            <w:r w:rsidRPr="00C5243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與圖示</w:t>
            </w:r>
          </w:p>
          <w:p w:rsidR="005167C6" w:rsidRPr="00C52432" w:rsidRDefault="005167C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播放影片</w:t>
            </w:r>
          </w:p>
          <w:p w:rsidR="005167C6" w:rsidRPr="00C52432" w:rsidRDefault="005167C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引領學生分組討論並書寫學習單</w:t>
            </w:r>
          </w:p>
          <w:p w:rsidR="005167C6" w:rsidRPr="00C52432" w:rsidRDefault="005167C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小組上台分享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816F8" w:rsidRPr="00C52432" w:rsidRDefault="005167C6" w:rsidP="00516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口頭問答，互動熱絡。</w:t>
            </w:r>
          </w:p>
          <w:p w:rsidR="005167C6" w:rsidRPr="00C52432" w:rsidRDefault="005167C6" w:rsidP="005167C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C5243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教師講解</w:t>
            </w:r>
            <w:r w:rsidRPr="00C5243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與圖示生動有趣。</w:t>
            </w:r>
          </w:p>
          <w:p w:rsidR="005167C6" w:rsidRPr="00C52432" w:rsidRDefault="005167C6" w:rsidP="005167C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播放影片中</w:t>
            </w:r>
            <w:r w:rsidRPr="00C5243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教師</w:t>
            </w:r>
            <w:r w:rsidRPr="00C5243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加以說明，</w:t>
            </w:r>
            <w:r w:rsidRPr="00C52432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助於學生理解</w:t>
            </w:r>
            <w:r w:rsidRPr="00C52432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。</w:t>
            </w:r>
          </w:p>
          <w:p w:rsidR="005167C6" w:rsidRPr="00C52432" w:rsidRDefault="005167C6" w:rsidP="00516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教師細心引領學生分組討論並書寫學習單</w:t>
            </w:r>
          </w:p>
          <w:p w:rsidR="005167C6" w:rsidRPr="00C52432" w:rsidRDefault="005167C6" w:rsidP="00516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418" w:type="dxa"/>
            <w:shd w:val="clear" w:color="auto" w:fill="auto"/>
            <w:vAlign w:val="center"/>
          </w:tcPr>
          <w:p w:rsidR="005167C6" w:rsidRPr="00C52432" w:rsidRDefault="005167C6" w:rsidP="00516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Calibri"/>
                <w:color w:val="000000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 w:rsidRPr="00C52432">
              <w:rPr>
                <w:rFonts w:ascii="標楷體" w:eastAsia="標楷體" w:hAnsi="標楷體" w:cs="Calibri" w:hint="eastAsia"/>
                <w:color w:val="000000"/>
                <w:sz w:val="26"/>
                <w:szCs w:val="26"/>
              </w:rPr>
              <w:t>專注</w:t>
            </w:r>
            <w:r w:rsidRPr="00C52432">
              <w:rPr>
                <w:rFonts w:ascii="標楷體" w:eastAsia="標楷體" w:hAnsi="標楷體" w:cs="Calibri"/>
                <w:color w:val="000000"/>
                <w:sz w:val="26"/>
                <w:szCs w:val="26"/>
              </w:rPr>
              <w:t>聆聽教師</w:t>
            </w:r>
            <w:r w:rsidRPr="00C52432">
              <w:rPr>
                <w:rFonts w:ascii="標楷體" w:eastAsia="標楷體" w:hAnsi="標楷體" w:cs="Calibri" w:hint="eastAsia"/>
                <w:color w:val="000000"/>
                <w:sz w:val="26"/>
                <w:szCs w:val="26"/>
              </w:rPr>
              <w:t>講解</w:t>
            </w:r>
          </w:p>
          <w:p w:rsidR="00C1260E" w:rsidRPr="00C52432" w:rsidRDefault="00C1260E" w:rsidP="00516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 w:rsidRPr="00C5243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認真筆記</w:t>
            </w:r>
          </w:p>
          <w:p w:rsidR="005167C6" w:rsidRPr="00C52432" w:rsidRDefault="005167C6" w:rsidP="00516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 w:rsidR="00C1260E" w:rsidRPr="00C5243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踴躍提問發言</w:t>
            </w:r>
          </w:p>
          <w:p w:rsidR="005167C6" w:rsidRPr="00C52432" w:rsidRDefault="005167C6" w:rsidP="00516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C5243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＊</w:t>
            </w:r>
            <w:proofErr w:type="gramEnd"/>
            <w:r w:rsidR="00C1260E" w:rsidRPr="00C5243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小組認真熱烈討論影片內容與學習單</w:t>
            </w:r>
          </w:p>
          <w:p w:rsidR="007816F8" w:rsidRPr="00C52432" w:rsidRDefault="007816F8" w:rsidP="00C12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7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7816F8" w:rsidRPr="00C52432" w:rsidRDefault="00FD6F66">
      <w:pPr>
        <w:widowControl/>
        <w:spacing w:line="276" w:lineRule="auto"/>
        <w:rPr>
          <w:rFonts w:ascii="標楷體" w:eastAsia="標楷體" w:hAnsi="標楷體" w:cs="標楷體"/>
          <w:b/>
          <w:sz w:val="26"/>
          <w:szCs w:val="26"/>
        </w:rPr>
      </w:pPr>
      <w:r w:rsidRPr="00C52432">
        <w:rPr>
          <w:rFonts w:ascii="標楷體" w:eastAsia="標楷體" w:hAnsi="標楷體" w:cs="標楷體"/>
          <w:b/>
          <w:sz w:val="26"/>
          <w:szCs w:val="26"/>
        </w:rPr>
        <w:t>三、</w:t>
      </w:r>
      <w:proofErr w:type="gramStart"/>
      <w:r w:rsidRPr="00C52432">
        <w:rPr>
          <w:rFonts w:ascii="標楷體" w:eastAsia="標楷體" w:hAnsi="標楷體" w:cs="標楷體"/>
          <w:b/>
          <w:sz w:val="26"/>
          <w:szCs w:val="26"/>
        </w:rPr>
        <w:t>觀課記錄</w:t>
      </w:r>
      <w:proofErr w:type="gramEnd"/>
      <w:r w:rsidRPr="00C52432">
        <w:rPr>
          <w:rFonts w:ascii="標楷體" w:eastAsia="標楷體" w:hAnsi="標楷體" w:cs="標楷體"/>
          <w:b/>
          <w:sz w:val="26"/>
          <w:szCs w:val="26"/>
        </w:rPr>
        <w:t>-教師教學</w:t>
      </w:r>
    </w:p>
    <w:tbl>
      <w:tblPr>
        <w:tblStyle w:val="a8"/>
        <w:tblW w:w="103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4547"/>
        <w:gridCol w:w="567"/>
        <w:gridCol w:w="567"/>
        <w:gridCol w:w="425"/>
        <w:gridCol w:w="567"/>
        <w:gridCol w:w="567"/>
        <w:gridCol w:w="2268"/>
      </w:tblGrid>
      <w:tr w:rsidR="007816F8" w:rsidRPr="00C52432">
        <w:trPr>
          <w:trHeight w:val="558"/>
        </w:trPr>
        <w:tc>
          <w:tcPr>
            <w:tcW w:w="5415" w:type="dxa"/>
            <w:gridSpan w:val="2"/>
            <w:vMerge w:val="restart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評量項目</w:t>
            </w:r>
          </w:p>
        </w:tc>
        <w:tc>
          <w:tcPr>
            <w:tcW w:w="2693" w:type="dxa"/>
            <w:gridSpan w:val="5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評量等級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具體意見</w:t>
            </w:r>
          </w:p>
        </w:tc>
      </w:tr>
      <w:tr w:rsidR="007816F8" w:rsidRPr="00C52432">
        <w:trPr>
          <w:trHeight w:val="567"/>
        </w:trPr>
        <w:tc>
          <w:tcPr>
            <w:tcW w:w="5415" w:type="dxa"/>
            <w:gridSpan w:val="2"/>
            <w:vMerge/>
            <w:shd w:val="clear" w:color="auto" w:fill="D9D9D9"/>
            <w:vAlign w:val="center"/>
          </w:tcPr>
          <w:p w:rsidR="007816F8" w:rsidRPr="00C52432" w:rsidRDefault="0078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完全做到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大多做到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尚可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很少做到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沒有做到</w:t>
            </w: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:rsidR="007816F8" w:rsidRPr="00C52432" w:rsidRDefault="0078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7816F8" w:rsidRPr="00C52432">
        <w:tc>
          <w:tcPr>
            <w:tcW w:w="868" w:type="dxa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教學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br/>
              <w:t>態度</w:t>
            </w:r>
          </w:p>
        </w:tc>
        <w:tc>
          <w:tcPr>
            <w:tcW w:w="4547" w:type="dxa"/>
            <w:vAlign w:val="center"/>
          </w:tcPr>
          <w:p w:rsidR="007816F8" w:rsidRPr="00C52432" w:rsidRDefault="00FD6F66">
            <w:pPr>
              <w:spacing w:line="440" w:lineRule="auto"/>
              <w:ind w:left="240" w:hanging="24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1.教學態度親切負責，具有熱誠</w:t>
            </w:r>
          </w:p>
          <w:p w:rsidR="007816F8" w:rsidRPr="00C52432" w:rsidRDefault="00FD6F66">
            <w:pPr>
              <w:spacing w:line="440" w:lineRule="auto"/>
              <w:ind w:left="240" w:hanging="24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2.事先做好教學準備（含學生課前準備）</w:t>
            </w:r>
          </w:p>
          <w:p w:rsidR="007816F8" w:rsidRPr="00C52432" w:rsidRDefault="00FD6F66">
            <w:pPr>
              <w:spacing w:line="440" w:lineRule="auto"/>
              <w:ind w:left="240" w:hanging="24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3.能用和善而適切的語氣引導學生</w:t>
            </w:r>
          </w:p>
        </w:tc>
        <w:tc>
          <w:tcPr>
            <w:tcW w:w="2693" w:type="dxa"/>
            <w:gridSpan w:val="5"/>
          </w:tcPr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</w:tc>
        <w:tc>
          <w:tcPr>
            <w:tcW w:w="2268" w:type="dxa"/>
            <w:vAlign w:val="center"/>
          </w:tcPr>
          <w:p w:rsidR="007816F8" w:rsidRPr="00C52432" w:rsidRDefault="00DC58A9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課堂上以和善適切語氣與循序漸進方式教學。</w:t>
            </w:r>
          </w:p>
        </w:tc>
      </w:tr>
      <w:tr w:rsidR="007816F8" w:rsidRPr="00C52432">
        <w:tc>
          <w:tcPr>
            <w:tcW w:w="868" w:type="dxa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lastRenderedPageBreak/>
              <w:t>教學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br/>
              <w:t>設計</w:t>
            </w:r>
          </w:p>
        </w:tc>
        <w:tc>
          <w:tcPr>
            <w:tcW w:w="4547" w:type="dxa"/>
            <w:vAlign w:val="center"/>
          </w:tcPr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1.能擬定具體明確的教學目標</w:t>
            </w:r>
          </w:p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2.能依據目標設計教學活動</w:t>
            </w:r>
          </w:p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3.能合理且有效地分配教學時間</w:t>
            </w:r>
          </w:p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4.教學設計適合學生的能力與需要</w:t>
            </w:r>
          </w:p>
        </w:tc>
        <w:tc>
          <w:tcPr>
            <w:tcW w:w="2693" w:type="dxa"/>
            <w:gridSpan w:val="5"/>
          </w:tcPr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</w:tc>
        <w:tc>
          <w:tcPr>
            <w:tcW w:w="2268" w:type="dxa"/>
            <w:vAlign w:val="center"/>
          </w:tcPr>
          <w:p w:rsidR="007816F8" w:rsidRPr="00C52432" w:rsidRDefault="00DC58A9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能依據教學目標設計教學活動，並於時間內完成。</w:t>
            </w:r>
          </w:p>
        </w:tc>
      </w:tr>
      <w:tr w:rsidR="007816F8" w:rsidRPr="00C52432">
        <w:trPr>
          <w:trHeight w:val="580"/>
        </w:trPr>
        <w:tc>
          <w:tcPr>
            <w:tcW w:w="868" w:type="dxa"/>
            <w:vMerge w:val="restart"/>
            <w:shd w:val="clear" w:color="auto" w:fill="D9D9D9"/>
            <w:vAlign w:val="center"/>
          </w:tcPr>
          <w:p w:rsidR="007816F8" w:rsidRPr="00C52432" w:rsidRDefault="007816F8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547" w:type="dxa"/>
            <w:vMerge w:val="restart"/>
            <w:shd w:val="clear" w:color="auto" w:fill="D9D9D9"/>
          </w:tcPr>
          <w:p w:rsidR="007816F8" w:rsidRPr="00C52432" w:rsidRDefault="007816F8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評量項目</w:t>
            </w:r>
          </w:p>
        </w:tc>
        <w:tc>
          <w:tcPr>
            <w:tcW w:w="2693" w:type="dxa"/>
            <w:gridSpan w:val="5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評量等級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具體意見</w:t>
            </w:r>
          </w:p>
        </w:tc>
      </w:tr>
      <w:tr w:rsidR="007816F8" w:rsidRPr="00C52432">
        <w:trPr>
          <w:trHeight w:val="740"/>
        </w:trPr>
        <w:tc>
          <w:tcPr>
            <w:tcW w:w="868" w:type="dxa"/>
            <w:vMerge/>
            <w:shd w:val="clear" w:color="auto" w:fill="D9D9D9"/>
            <w:vAlign w:val="center"/>
          </w:tcPr>
          <w:p w:rsidR="007816F8" w:rsidRPr="00C52432" w:rsidRDefault="0078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547" w:type="dxa"/>
            <w:vMerge/>
            <w:shd w:val="clear" w:color="auto" w:fill="D9D9D9"/>
          </w:tcPr>
          <w:p w:rsidR="007816F8" w:rsidRPr="00C52432" w:rsidRDefault="0078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完全做到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大多做到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尚可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很少做到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沒有做到</w:t>
            </w: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:rsidR="007816F8" w:rsidRPr="00C52432" w:rsidRDefault="00781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7816F8" w:rsidRPr="00C52432">
        <w:tc>
          <w:tcPr>
            <w:tcW w:w="868" w:type="dxa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教學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br/>
              <w:t>技巧</w:t>
            </w:r>
          </w:p>
        </w:tc>
        <w:tc>
          <w:tcPr>
            <w:tcW w:w="4547" w:type="dxa"/>
          </w:tcPr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1.能有效地運用教學資源</w:t>
            </w:r>
          </w:p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2.能引起學生的學習動機</w:t>
            </w:r>
          </w:p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3.能活用各種教學法協助學生學習</w:t>
            </w:r>
          </w:p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4.能適應學生的個別差異</w:t>
            </w:r>
          </w:p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5.善用發問技巧並給予適切回饋</w:t>
            </w:r>
          </w:p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6.隨時對學生的良好表現加以讚美</w:t>
            </w:r>
          </w:p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7.清楚有效的溝通與表達</w:t>
            </w:r>
          </w:p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8.能建立有助於學習的教室常規</w:t>
            </w:r>
          </w:p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9.課程最後會歸納學習重點</w:t>
            </w:r>
          </w:p>
        </w:tc>
        <w:tc>
          <w:tcPr>
            <w:tcW w:w="2693" w:type="dxa"/>
            <w:gridSpan w:val="5"/>
            <w:vAlign w:val="center"/>
          </w:tcPr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</w:tc>
        <w:tc>
          <w:tcPr>
            <w:tcW w:w="2268" w:type="dxa"/>
            <w:vAlign w:val="center"/>
          </w:tcPr>
          <w:p w:rsidR="007816F8" w:rsidRPr="00C52432" w:rsidRDefault="00DC58A9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利用網路資源，引領學生思考，給予學生討論時間，且適時給予澄清與補充，再於學生發表後，給予學生正向回饋與讚美。</w:t>
            </w:r>
          </w:p>
        </w:tc>
      </w:tr>
      <w:tr w:rsidR="007816F8" w:rsidRPr="00C52432">
        <w:tc>
          <w:tcPr>
            <w:tcW w:w="868" w:type="dxa"/>
            <w:vAlign w:val="center"/>
          </w:tcPr>
          <w:p w:rsidR="007816F8" w:rsidRPr="00C52432" w:rsidRDefault="00FD6F6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教學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br/>
              <w:t>評量</w:t>
            </w:r>
          </w:p>
        </w:tc>
        <w:tc>
          <w:tcPr>
            <w:tcW w:w="4547" w:type="dxa"/>
          </w:tcPr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1.能妥善安排與指導各類型的作業</w:t>
            </w:r>
          </w:p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>2.善用適切的評量方法與技巧了解</w:t>
            </w:r>
          </w:p>
          <w:p w:rsidR="007816F8" w:rsidRPr="00C52432" w:rsidRDefault="00FD6F66">
            <w:pPr>
              <w:spacing w:line="44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學生是否已達成教學目標</w:t>
            </w:r>
          </w:p>
        </w:tc>
        <w:tc>
          <w:tcPr>
            <w:tcW w:w="2693" w:type="dxa"/>
            <w:gridSpan w:val="5"/>
          </w:tcPr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FD6F66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■</w:t>
            </w:r>
            <w:r w:rsidRPr="00C52432">
              <w:rPr>
                <w:rFonts w:ascii="標楷體" w:eastAsia="標楷體" w:hAnsi="標楷體" w:cs="標楷體"/>
                <w:sz w:val="26"/>
                <w:szCs w:val="26"/>
              </w:rPr>
              <w:t xml:space="preserve">  □  □  □  □</w:t>
            </w:r>
          </w:p>
          <w:p w:rsidR="007816F8" w:rsidRPr="00C52432" w:rsidRDefault="007816F8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7816F8" w:rsidRPr="00C52432" w:rsidRDefault="00DC58A9">
            <w:pPr>
              <w:spacing w:line="44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以學習單討論與書寫方式適切評量學生學習狀況。</w:t>
            </w:r>
          </w:p>
        </w:tc>
      </w:tr>
      <w:tr w:rsidR="007816F8" w:rsidRPr="00C52432">
        <w:trPr>
          <w:trHeight w:val="5515"/>
        </w:trPr>
        <w:tc>
          <w:tcPr>
            <w:tcW w:w="10376" w:type="dxa"/>
            <w:gridSpan w:val="8"/>
            <w:shd w:val="clear" w:color="auto" w:fill="auto"/>
            <w:tcMar>
              <w:left w:w="108" w:type="dxa"/>
              <w:right w:w="108" w:type="dxa"/>
            </w:tcMar>
          </w:tcPr>
          <w:p w:rsidR="007816F8" w:rsidRPr="00C52432" w:rsidRDefault="00FD6F66">
            <w:pPr>
              <w:rPr>
                <w:rFonts w:ascii="標楷體" w:eastAsia="標楷體" w:hAnsi="標楷體" w:cs="文鼎粗魏碑"/>
                <w:sz w:val="26"/>
                <w:szCs w:val="26"/>
              </w:rPr>
            </w:pPr>
            <w:r w:rsidRPr="00C52432">
              <w:rPr>
                <w:rFonts w:ascii="Segoe UI Symbol" w:eastAsia="標楷體" w:hAnsi="Segoe UI Symbol" w:cs="Segoe UI Symbol"/>
                <w:sz w:val="26"/>
                <w:szCs w:val="26"/>
              </w:rPr>
              <w:lastRenderedPageBreak/>
              <w:t>🖎</w:t>
            </w:r>
            <w:r w:rsidRPr="00C52432">
              <w:rPr>
                <w:rFonts w:ascii="標楷體" w:eastAsia="標楷體" w:hAnsi="標楷體" w:cs="文鼎粗魏碑"/>
                <w:sz w:val="26"/>
                <w:szCs w:val="26"/>
              </w:rPr>
              <w:t>我的學習或回饋</w:t>
            </w:r>
          </w:p>
          <w:p w:rsidR="007816F8" w:rsidRPr="00C52432" w:rsidRDefault="00FD6F66">
            <w:pPr>
              <w:ind w:left="722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="00C1260E" w:rsidRPr="00C52432">
              <w:rPr>
                <w:rFonts w:ascii="標楷體" w:eastAsia="標楷體" w:hAnsi="標楷體"/>
                <w:sz w:val="26"/>
                <w:szCs w:val="26"/>
              </w:rPr>
              <w:t xml:space="preserve"> 課程安排適當，學生參與度高</w:t>
            </w:r>
            <w:r w:rsidR="00C1260E" w:rsidRPr="00C524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7816F8" w:rsidRPr="00C52432" w:rsidRDefault="00FD6F66">
            <w:pPr>
              <w:ind w:left="722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 xml:space="preserve">　　</w:t>
            </w:r>
            <w:r w:rsidR="00FB46DB" w:rsidRPr="00C5243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淑女</w:t>
            </w:r>
            <w:r w:rsidRPr="00C52432">
              <w:rPr>
                <w:rFonts w:ascii="標楷體" w:eastAsia="標楷體" w:hAnsi="標楷體"/>
                <w:sz w:val="26"/>
                <w:szCs w:val="26"/>
              </w:rPr>
              <w:t>老師會在重要教學活動前，清楚向學生說明接下來課程要如何進行。如在正式開始課程前，先向學生說明</w:t>
            </w:r>
            <w:r w:rsidR="00FB46DB" w:rsidRPr="00C52432">
              <w:rPr>
                <w:rFonts w:ascii="標楷體" w:eastAsia="標楷體" w:hAnsi="標楷體" w:hint="eastAsia"/>
                <w:sz w:val="26"/>
                <w:szCs w:val="26"/>
              </w:rPr>
              <w:t>今天學習的重點</w:t>
            </w:r>
            <w:r w:rsidRPr="00C52432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="00FB46DB" w:rsidRPr="00C52432">
              <w:rPr>
                <w:rFonts w:ascii="標楷體" w:eastAsia="標楷體" w:hAnsi="標楷體" w:hint="eastAsia"/>
                <w:sz w:val="26"/>
                <w:szCs w:val="26"/>
              </w:rPr>
              <w:t>並</w:t>
            </w:r>
            <w:r w:rsidR="00FB46DB" w:rsidRPr="00C52432">
              <w:rPr>
                <w:rFonts w:ascii="標楷體" w:eastAsia="標楷體" w:hAnsi="標楷體"/>
                <w:sz w:val="26"/>
                <w:szCs w:val="26"/>
              </w:rPr>
              <w:t>先在黑板上向大家解說重要概念，</w:t>
            </w:r>
            <w:r w:rsidR="00FB46DB" w:rsidRPr="00C52432">
              <w:rPr>
                <w:rFonts w:ascii="標楷體" w:eastAsia="標楷體" w:hAnsi="標楷體" w:hint="eastAsia"/>
                <w:sz w:val="26"/>
                <w:szCs w:val="26"/>
              </w:rPr>
              <w:t>如</w:t>
            </w:r>
            <w:r w:rsidR="00FB46DB" w:rsidRPr="00C52432">
              <w:rPr>
                <w:rFonts w:ascii="標楷體" w:eastAsia="標楷體" w:hAnsi="標楷體" w:cs="華康明體..." w:hint="eastAsia"/>
                <w:color w:val="000000"/>
                <w:sz w:val="26"/>
                <w:szCs w:val="26"/>
              </w:rPr>
              <w:t>領海、經濟海域與離島位置和成因。</w:t>
            </w:r>
            <w:r w:rsidR="00FB46DB" w:rsidRPr="00C52432">
              <w:rPr>
                <w:rFonts w:ascii="標楷體" w:eastAsia="標楷體" w:hAnsi="標楷體"/>
                <w:sz w:val="26"/>
                <w:szCs w:val="26"/>
              </w:rPr>
              <w:t>接著</w:t>
            </w:r>
            <w:r w:rsidR="00FB46DB" w:rsidRPr="00C52432">
              <w:rPr>
                <w:rFonts w:ascii="標楷體" w:eastAsia="標楷體" w:hAnsi="標楷體" w:hint="eastAsia"/>
                <w:sz w:val="26"/>
                <w:szCs w:val="26"/>
              </w:rPr>
              <w:t>播放釣魚台影片，引領學生思考本課所學內容，並討論學習單，</w:t>
            </w:r>
            <w:r w:rsidR="00FB46DB" w:rsidRPr="00C52432">
              <w:rPr>
                <w:rFonts w:ascii="標楷體" w:eastAsia="標楷體" w:hAnsi="標楷體"/>
                <w:sz w:val="26"/>
                <w:szCs w:val="26"/>
              </w:rPr>
              <w:t>學生參與度高</w:t>
            </w:r>
            <w:r w:rsidR="00FB46DB" w:rsidRPr="00C524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7816F8" w:rsidRPr="00C52432" w:rsidRDefault="007816F8">
            <w:pPr>
              <w:ind w:left="722"/>
              <w:rPr>
                <w:rFonts w:ascii="標楷體" w:eastAsia="標楷體" w:hAnsi="標楷體"/>
                <w:sz w:val="26"/>
                <w:szCs w:val="26"/>
              </w:rPr>
            </w:pPr>
          </w:p>
          <w:p w:rsidR="00C52432" w:rsidRDefault="00FD6F66">
            <w:pPr>
              <w:ind w:left="722"/>
              <w:rPr>
                <w:rFonts w:ascii="標楷體" w:eastAsia="標楷體" w:hAnsi="標楷體"/>
                <w:sz w:val="26"/>
                <w:szCs w:val="26"/>
              </w:rPr>
            </w:pPr>
            <w:r w:rsidRPr="00C52432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="00C1260E" w:rsidRPr="00C52432">
              <w:rPr>
                <w:rFonts w:ascii="標楷體" w:eastAsia="標楷體" w:hAnsi="標楷體" w:hint="eastAsia"/>
                <w:sz w:val="26"/>
                <w:szCs w:val="26"/>
              </w:rPr>
              <w:t>善用網路資源與教學媒體</w:t>
            </w:r>
            <w:r w:rsidR="00C524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7816F8" w:rsidRDefault="00C52432">
            <w:pPr>
              <w:ind w:left="722"/>
              <w:rPr>
                <w:rFonts w:ascii="標楷體" w:eastAsia="標楷體" w:hAnsi="標楷體" w:cs="華康黑體頄."/>
                <w:color w:val="000000"/>
                <w:sz w:val="26"/>
                <w:szCs w:val="26"/>
              </w:rPr>
            </w:pPr>
            <w:r w:rsidRPr="00C5243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淑女</w:t>
            </w:r>
            <w:r w:rsidRPr="00C52432">
              <w:rPr>
                <w:rFonts w:ascii="標楷體" w:eastAsia="標楷體" w:hAnsi="標楷體"/>
                <w:sz w:val="26"/>
                <w:szCs w:val="26"/>
              </w:rPr>
              <w:t>老師</w:t>
            </w:r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善用網路資源與教學媒體</w:t>
            </w:r>
            <w:r w:rsidR="00C1260E" w:rsidRPr="00C52432">
              <w:rPr>
                <w:rFonts w:ascii="標楷體" w:eastAsia="標楷體" w:hAnsi="標楷體" w:hint="eastAsia"/>
                <w:sz w:val="26"/>
                <w:szCs w:val="26"/>
              </w:rPr>
              <w:t>，學生反應熱絡，透過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網路</w:t>
            </w:r>
            <w:r w:rsidR="00C1260E" w:rsidRPr="00C52432">
              <w:rPr>
                <w:rFonts w:ascii="標楷體" w:eastAsia="標楷體" w:hAnsi="標楷體" w:hint="eastAsia"/>
                <w:sz w:val="26"/>
                <w:szCs w:val="26"/>
              </w:rPr>
              <w:t>影片</w:t>
            </w:r>
            <w:r w:rsidR="00FB46DB" w:rsidRPr="00C52432">
              <w:rPr>
                <w:rFonts w:ascii="標楷體" w:eastAsia="標楷體" w:hAnsi="標楷體" w:hint="eastAsia"/>
                <w:sz w:val="26"/>
                <w:szCs w:val="26"/>
              </w:rPr>
              <w:t>引導思考，再由學生分組討論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FB46DB" w:rsidRPr="00C52432">
              <w:rPr>
                <w:rFonts w:ascii="標楷體" w:eastAsia="標楷體" w:hAnsi="標楷體" w:hint="eastAsia"/>
                <w:sz w:val="26"/>
                <w:szCs w:val="26"/>
              </w:rPr>
              <w:t>腦力激盪，可更了解</w:t>
            </w:r>
            <w:r w:rsidR="00FB46DB" w:rsidRPr="00C52432">
              <w:rPr>
                <w:rFonts w:ascii="標楷體" w:eastAsia="標楷體" w:hAnsi="標楷體" w:cs="華康黑體頄." w:hint="eastAsia"/>
                <w:color w:val="000000"/>
                <w:sz w:val="26"/>
                <w:szCs w:val="26"/>
              </w:rPr>
              <w:t>臺灣的海域利用現況，並提升思考層次，讓學生思考如何和他國創造海域雙贏的局面，最後以學習單回饋課程，加深印象。</w:t>
            </w:r>
          </w:p>
          <w:p w:rsidR="00C52432" w:rsidRPr="00C52432" w:rsidRDefault="00C52432">
            <w:pPr>
              <w:ind w:left="722"/>
              <w:rPr>
                <w:rFonts w:ascii="標楷體" w:eastAsia="標楷體" w:hAnsi="標楷體"/>
                <w:sz w:val="26"/>
                <w:szCs w:val="26"/>
              </w:rPr>
            </w:pPr>
          </w:p>
          <w:p w:rsidR="00FB46DB" w:rsidRPr="00C52432" w:rsidRDefault="00FB46DB" w:rsidP="00C52432">
            <w:pPr>
              <w:ind w:left="722"/>
              <w:rPr>
                <w:rFonts w:ascii="標楷體" w:eastAsia="標楷體" w:hAnsi="標楷體"/>
                <w:sz w:val="26"/>
                <w:szCs w:val="26"/>
              </w:rPr>
            </w:pPr>
            <w:bookmarkStart w:id="1" w:name="_gjdgxs" w:colFirst="0" w:colLast="0"/>
            <w:bookmarkEnd w:id="1"/>
            <w:r w:rsidRPr="00C52432">
              <w:rPr>
                <w:rFonts w:ascii="標楷體" w:eastAsia="標楷體" w:hAnsi="標楷體" w:hint="eastAsia"/>
                <w:sz w:val="26"/>
                <w:szCs w:val="26"/>
              </w:rPr>
              <w:t>3.教學流暢，師生互動良好，生動活潑又知性的一堂課。</w:t>
            </w:r>
          </w:p>
        </w:tc>
      </w:tr>
    </w:tbl>
    <w:p w:rsidR="007816F8" w:rsidRPr="00C52432" w:rsidRDefault="00FD6F66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-284"/>
        <w:rPr>
          <w:rFonts w:ascii="標楷體" w:eastAsia="標楷體" w:hAnsi="標楷體" w:cs="標楷體"/>
          <w:b/>
          <w:color w:val="000000"/>
          <w:sz w:val="26"/>
          <w:szCs w:val="26"/>
        </w:rPr>
      </w:pPr>
      <w:proofErr w:type="gramStart"/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觀課原則</w:t>
      </w:r>
      <w:proofErr w:type="gramEnd"/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:</w:t>
      </w:r>
    </w:p>
    <w:p w:rsidR="007816F8" w:rsidRPr="00C52432" w:rsidRDefault="00FD6F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00" w:lineRule="auto"/>
        <w:ind w:left="0" w:right="-284" w:firstLine="0"/>
        <w:rPr>
          <w:rFonts w:ascii="標楷體" w:eastAsia="標楷體" w:hAnsi="標楷體" w:cs="標楷體"/>
          <w:b/>
          <w:color w:val="000000"/>
          <w:sz w:val="26"/>
          <w:szCs w:val="26"/>
        </w:rPr>
      </w:pPr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教師公開課堂是為了</w:t>
      </w:r>
      <w:r w:rsidRPr="00C52432"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構築</w:t>
      </w:r>
      <w:proofErr w:type="gramStart"/>
      <w:r w:rsidRPr="00C52432"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教師間相學習</w:t>
      </w:r>
      <w:proofErr w:type="gramEnd"/>
      <w:r w:rsidRPr="00C52432"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的關係</w:t>
      </w:r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，不是為了評價、比較或建議。</w:t>
      </w:r>
    </w:p>
    <w:p w:rsidR="007816F8" w:rsidRPr="00C52432" w:rsidRDefault="00FD6F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00" w:lineRule="auto"/>
        <w:ind w:left="0" w:right="-284" w:firstLine="0"/>
        <w:rPr>
          <w:rFonts w:ascii="標楷體" w:eastAsia="標楷體" w:hAnsi="標楷體" w:cs="標楷體"/>
          <w:b/>
          <w:color w:val="000000"/>
          <w:sz w:val="26"/>
          <w:szCs w:val="26"/>
        </w:rPr>
      </w:pPr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對授課者願意打開教室，提供其課堂經驗，要</w:t>
      </w:r>
      <w:r w:rsidRPr="00C52432"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心存感謝</w:t>
      </w:r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！</w:t>
      </w:r>
    </w:p>
    <w:p w:rsidR="007816F8" w:rsidRPr="00C52432" w:rsidRDefault="00FD6F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00" w:lineRule="auto"/>
        <w:ind w:left="0" w:right="-284" w:firstLine="0"/>
        <w:rPr>
          <w:rFonts w:ascii="標楷體" w:eastAsia="標楷體" w:hAnsi="標楷體" w:cs="標楷體"/>
          <w:b/>
          <w:color w:val="000000"/>
          <w:sz w:val="26"/>
          <w:szCs w:val="26"/>
        </w:rPr>
      </w:pPr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觀察者</w:t>
      </w:r>
      <w:r w:rsidRPr="00C52432"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可近距離接觸學生</w:t>
      </w:r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，以便觀察學習樣態，但請避免出聲、交談、指正、參與或詢問等會影響學生學習之作為。</w:t>
      </w:r>
    </w:p>
    <w:p w:rsidR="007816F8" w:rsidRPr="00C52432" w:rsidRDefault="00FD6F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00" w:lineRule="auto"/>
        <w:ind w:left="0" w:right="-284" w:firstLine="0"/>
        <w:rPr>
          <w:rFonts w:ascii="標楷體" w:eastAsia="標楷體" w:hAnsi="標楷體" w:cs="標楷體"/>
          <w:b/>
          <w:color w:val="000000"/>
          <w:sz w:val="26"/>
          <w:szCs w:val="26"/>
        </w:rPr>
      </w:pPr>
      <w:proofErr w:type="gramStart"/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觀課者</w:t>
      </w:r>
      <w:proofErr w:type="gramEnd"/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之位子不宜阻隔師生間或學生間對話的視線交會。</w:t>
      </w:r>
    </w:p>
    <w:p w:rsidR="007816F8" w:rsidRPr="00C52432" w:rsidRDefault="00FD6F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00" w:lineRule="auto"/>
        <w:ind w:left="0" w:right="-284" w:firstLine="0"/>
        <w:rPr>
          <w:rFonts w:ascii="標楷體" w:eastAsia="標楷體" w:hAnsi="標楷體" w:cs="標楷體"/>
          <w:b/>
          <w:color w:val="000000"/>
          <w:sz w:val="26"/>
          <w:szCs w:val="26"/>
        </w:rPr>
      </w:pPr>
      <w:proofErr w:type="gramStart"/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觀課的</w:t>
      </w:r>
      <w:proofErr w:type="gramEnd"/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目的不在於觀摩「優秀的課堂」或「完美的教學」，而是</w:t>
      </w:r>
      <w:r w:rsidRPr="00C52432">
        <w:rPr>
          <w:rFonts w:ascii="標楷體" w:eastAsia="標楷體" w:hAnsi="標楷體" w:cs="標楷體"/>
          <w:b/>
          <w:color w:val="000000"/>
          <w:sz w:val="26"/>
          <w:szCs w:val="26"/>
          <w:u w:val="single"/>
        </w:rPr>
        <w:t>以授課者提供的課堂經驗為基礎</w:t>
      </w:r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，進行研討與學習。</w:t>
      </w:r>
    </w:p>
    <w:p w:rsidR="007816F8" w:rsidRPr="00C52432" w:rsidRDefault="00FD6F6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00" w:lineRule="auto"/>
        <w:ind w:left="0" w:right="-284" w:firstLine="0"/>
        <w:rPr>
          <w:rFonts w:ascii="標楷體" w:eastAsia="標楷體" w:hAnsi="標楷體" w:cs="標楷體"/>
          <w:b/>
          <w:color w:val="000000"/>
          <w:sz w:val="26"/>
          <w:szCs w:val="26"/>
        </w:rPr>
      </w:pPr>
      <w:proofErr w:type="gramStart"/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觀課的</w:t>
      </w:r>
      <w:proofErr w:type="gramEnd"/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核心思維：</w:t>
      </w:r>
      <w:r w:rsidRPr="00C52432">
        <w:rPr>
          <w:rFonts w:ascii="標楷體" w:eastAsia="標楷體" w:hAnsi="標楷體" w:cs="標楷體"/>
          <w:b/>
          <w:color w:val="000000"/>
          <w:sz w:val="26"/>
          <w:szCs w:val="26"/>
          <w:u w:val="single"/>
          <w:shd w:val="clear" w:color="auto" w:fill="D9D9D9"/>
        </w:rPr>
        <w:t>我今天從課堂中學到什麼</w:t>
      </w:r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？</w:t>
      </w:r>
    </w:p>
    <w:p w:rsidR="007816F8" w:rsidRPr="00C52432" w:rsidRDefault="00FD6F66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400" w:lineRule="auto"/>
        <w:ind w:left="0" w:right="-284" w:firstLine="0"/>
        <w:rPr>
          <w:rFonts w:ascii="標楷體" w:eastAsia="標楷體" w:hAnsi="標楷體" w:cs="標楷體"/>
          <w:b/>
          <w:color w:val="000000"/>
          <w:sz w:val="26"/>
          <w:szCs w:val="26"/>
        </w:rPr>
      </w:pPr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請聚焦於「學習」(學生的學習、</w:t>
      </w:r>
      <w:proofErr w:type="gramStart"/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觀課者</w:t>
      </w:r>
      <w:proofErr w:type="gramEnd"/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的學習)，根據「課堂事實」</w:t>
      </w:r>
      <w:proofErr w:type="gramStart"/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進行觀課記錄</w:t>
      </w:r>
      <w:proofErr w:type="gramEnd"/>
      <w:r w:rsidRPr="00C52432">
        <w:rPr>
          <w:rFonts w:ascii="標楷體" w:eastAsia="標楷體" w:hAnsi="標楷體" w:cs="標楷體"/>
          <w:b/>
          <w:color w:val="000000"/>
          <w:sz w:val="26"/>
          <w:szCs w:val="26"/>
        </w:rPr>
        <w:t>。</w:t>
      </w:r>
    </w:p>
    <w:sectPr w:rsidR="007816F8" w:rsidRPr="00C52432">
      <w:footerReference w:type="default" r:id="rId8"/>
      <w:pgSz w:w="11906" w:h="16838"/>
      <w:pgMar w:top="720" w:right="720" w:bottom="720" w:left="720" w:header="851" w:footer="3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F1" w:rsidRDefault="00F640F1">
      <w:r>
        <w:separator/>
      </w:r>
    </w:p>
  </w:endnote>
  <w:endnote w:type="continuationSeparator" w:id="0">
    <w:p w:rsidR="00F640F1" w:rsidRDefault="00F6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MingLiu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黑體頄.">
    <w:panose1 w:val="00000000000000000000"/>
    <w:charset w:val="88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文鼎粗魏碑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華康明體...">
    <w:altName w:val="華康明體o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6F8" w:rsidRDefault="00FD6F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745FB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F1" w:rsidRDefault="00F640F1">
      <w:r>
        <w:separator/>
      </w:r>
    </w:p>
  </w:footnote>
  <w:footnote w:type="continuationSeparator" w:id="0">
    <w:p w:rsidR="00F640F1" w:rsidRDefault="00F64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F5AA5"/>
    <w:multiLevelType w:val="multilevel"/>
    <w:tmpl w:val="60B2E1E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6987DF7"/>
    <w:multiLevelType w:val="multilevel"/>
    <w:tmpl w:val="A0BCD1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2D5F44"/>
    <w:multiLevelType w:val="multilevel"/>
    <w:tmpl w:val="D86E8AAE"/>
    <w:lvl w:ilvl="0">
      <w:start w:val="1"/>
      <w:numFmt w:val="bullet"/>
      <w:lvlText w:val="⬥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>
    <w:nsid w:val="6E866A9C"/>
    <w:multiLevelType w:val="multilevel"/>
    <w:tmpl w:val="6C86E450"/>
    <w:lvl w:ilvl="0">
      <w:start w:val="3"/>
      <w:numFmt w:val="decimal"/>
      <w:lvlText w:val="（%1）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F0B1785"/>
    <w:multiLevelType w:val="multilevel"/>
    <w:tmpl w:val="DFAC6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16F8"/>
    <w:rsid w:val="00172874"/>
    <w:rsid w:val="004721CC"/>
    <w:rsid w:val="004A571C"/>
    <w:rsid w:val="005167C6"/>
    <w:rsid w:val="005E24BD"/>
    <w:rsid w:val="006C744C"/>
    <w:rsid w:val="007239BD"/>
    <w:rsid w:val="007816F8"/>
    <w:rsid w:val="008159BB"/>
    <w:rsid w:val="008D5969"/>
    <w:rsid w:val="00946811"/>
    <w:rsid w:val="00C1260E"/>
    <w:rsid w:val="00C52432"/>
    <w:rsid w:val="00D745FB"/>
    <w:rsid w:val="00DC58A9"/>
    <w:rsid w:val="00DD14EE"/>
    <w:rsid w:val="00F41DD8"/>
    <w:rsid w:val="00F640F1"/>
    <w:rsid w:val="00FB46DB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9">
    <w:name w:val="header"/>
    <w:basedOn w:val="a"/>
    <w:link w:val="aa"/>
    <w:uiPriority w:val="99"/>
    <w:unhideWhenUsed/>
    <w:rsid w:val="00946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4681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46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4681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9">
    <w:name w:val="header"/>
    <w:basedOn w:val="a"/>
    <w:link w:val="aa"/>
    <w:uiPriority w:val="99"/>
    <w:unhideWhenUsed/>
    <w:rsid w:val="00946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4681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468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468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iCSJH</dc:creator>
  <cp:lastModifiedBy>my</cp:lastModifiedBy>
  <cp:revision>8</cp:revision>
  <dcterms:created xsi:type="dcterms:W3CDTF">2021-03-04T07:42:00Z</dcterms:created>
  <dcterms:modified xsi:type="dcterms:W3CDTF">2022-02-25T09:14:00Z</dcterms:modified>
</cp:coreProperties>
</file>