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9B4" w:rsidRDefault="00342304" w:rsidP="00342304">
      <w:pPr>
        <w:jc w:val="center"/>
        <w:rPr>
          <w:rFonts w:ascii="標楷體" w:eastAsia="標楷體" w:hAnsi="標楷體" w:cs="標楷體"/>
          <w:b/>
          <w:bCs/>
          <w:sz w:val="32"/>
          <w:szCs w:val="28"/>
        </w:rPr>
      </w:pPr>
      <w:r w:rsidRPr="00887638">
        <w:rPr>
          <w:rFonts w:ascii="標楷體" w:eastAsia="標楷體" w:hAnsi="標楷體" w:cs="標楷體" w:hint="eastAsia"/>
          <w:b/>
          <w:bCs/>
          <w:sz w:val="32"/>
          <w:szCs w:val="28"/>
        </w:rPr>
        <w:t>彰化縣</w:t>
      </w:r>
      <w:r w:rsidR="00B93555">
        <w:rPr>
          <w:rFonts w:ascii="標楷體" w:eastAsia="標楷體" w:hAnsi="標楷體" w:cs="標楷體" w:hint="eastAsia"/>
          <w:b/>
          <w:bCs/>
          <w:sz w:val="32"/>
          <w:szCs w:val="28"/>
        </w:rPr>
        <w:t>立彰泰國民中學公開授課備觀議課紀錄表</w:t>
      </w:r>
    </w:p>
    <w:p w:rsidR="00BB553D" w:rsidRPr="00E75B66" w:rsidRDefault="00342304" w:rsidP="00342304">
      <w:pPr>
        <w:jc w:val="center"/>
        <w:rPr>
          <w:rFonts w:ascii="標楷體" w:eastAsia="標楷體" w:hAnsi="標楷體" w:cs="標楷體"/>
          <w:b/>
          <w:bCs/>
          <w:color w:val="FF0000"/>
          <w:sz w:val="32"/>
          <w:szCs w:val="28"/>
        </w:rPr>
      </w:pPr>
      <w:r w:rsidRPr="00E75B66">
        <w:rPr>
          <w:rFonts w:ascii="標楷體" w:eastAsia="標楷體" w:hAnsi="標楷體" w:cs="標楷體" w:hint="eastAsia"/>
          <w:b/>
          <w:bCs/>
          <w:color w:val="FF0000"/>
          <w:sz w:val="32"/>
          <w:szCs w:val="28"/>
        </w:rPr>
        <w:t>共備會議紀錄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3"/>
        <w:gridCol w:w="2976"/>
        <w:gridCol w:w="1448"/>
        <w:gridCol w:w="2863"/>
      </w:tblGrid>
      <w:tr w:rsidR="00B22F1C" w:rsidRPr="0011357B" w:rsidTr="008303B1">
        <w:trPr>
          <w:cantSplit/>
          <w:trHeight w:val="720"/>
          <w:jc w:val="center"/>
        </w:trPr>
        <w:tc>
          <w:tcPr>
            <w:tcW w:w="1903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22F1C" w:rsidRPr="0011357B" w:rsidRDefault="00B22F1C" w:rsidP="00A924BF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Ansi="標楷體"/>
                <w:color w:val="000000"/>
                <w:sz w:val="28"/>
              </w:rPr>
              <w:t>學</w:t>
            </w:r>
            <w:r w:rsidRPr="0011357B">
              <w:rPr>
                <w:rFonts w:eastAsia="標楷體"/>
                <w:color w:val="000000"/>
                <w:sz w:val="28"/>
              </w:rPr>
              <w:t xml:space="preserve">    </w:t>
            </w:r>
            <w:r w:rsidRPr="0011357B">
              <w:rPr>
                <w:rFonts w:eastAsia="標楷體" w:hAnsi="標楷體"/>
                <w:color w:val="000000"/>
                <w:sz w:val="28"/>
              </w:rPr>
              <w:t>校</w:t>
            </w:r>
          </w:p>
        </w:tc>
        <w:tc>
          <w:tcPr>
            <w:tcW w:w="7287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B22F1C" w:rsidRPr="0011357B" w:rsidRDefault="008303B1" w:rsidP="00A924BF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彰化縣立彰泰國民中學</w:t>
            </w:r>
          </w:p>
        </w:tc>
      </w:tr>
      <w:tr w:rsidR="00B22F1C" w:rsidRPr="0011357B" w:rsidTr="008303B1">
        <w:trPr>
          <w:cantSplit/>
          <w:trHeight w:val="720"/>
          <w:jc w:val="center"/>
        </w:trPr>
        <w:tc>
          <w:tcPr>
            <w:tcW w:w="1903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B22F1C" w:rsidRPr="0011357B" w:rsidRDefault="00B22F1C" w:rsidP="00A924BF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會議日期</w:t>
            </w:r>
          </w:p>
        </w:tc>
        <w:tc>
          <w:tcPr>
            <w:tcW w:w="7287" w:type="dxa"/>
            <w:gridSpan w:val="3"/>
            <w:tcBorders>
              <w:bottom w:val="double" w:sz="4" w:space="0" w:color="auto"/>
              <w:right w:val="thickThinSmallGap" w:sz="24" w:space="0" w:color="auto"/>
            </w:tcBorders>
            <w:vAlign w:val="center"/>
          </w:tcPr>
          <w:p w:rsidR="00B22F1C" w:rsidRPr="00BB553D" w:rsidRDefault="00E82D2B" w:rsidP="00A924BF">
            <w:pPr>
              <w:spacing w:line="440" w:lineRule="exact"/>
              <w:ind w:left="902" w:hangingChars="322" w:hanging="902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C24FF9">
              <w:rPr>
                <w:rFonts w:eastAsia="標楷體"/>
                <w:color w:val="00000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="00C24FF9">
              <w:rPr>
                <w:rFonts w:eastAsia="標楷體" w:hint="eastAsia"/>
                <w:color w:val="000000"/>
                <w:sz w:val="28"/>
                <w:szCs w:val="28"/>
              </w:rPr>
              <w:t>.9</w:t>
            </w:r>
            <w:r w:rsidR="0099065D">
              <w:rPr>
                <w:rFonts w:eastAsia="標楷體" w:hint="eastAsia"/>
                <w:color w:val="000000"/>
                <w:sz w:val="28"/>
                <w:szCs w:val="28"/>
              </w:rPr>
              <w:t>.</w:t>
            </w:r>
            <w:r w:rsidR="00C24FF9">
              <w:rPr>
                <w:rFonts w:eastAsia="標楷體" w:hint="eastAsia"/>
                <w:color w:val="000000"/>
                <w:sz w:val="28"/>
                <w:szCs w:val="28"/>
              </w:rPr>
              <w:t>9</w:t>
            </w:r>
            <w:r w:rsidR="0032764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327649">
              <w:rPr>
                <w:rFonts w:eastAsia="標楷體" w:hint="eastAsia"/>
                <w:color w:val="000000"/>
                <w:sz w:val="28"/>
                <w:szCs w:val="28"/>
              </w:rPr>
              <w:t>第</w:t>
            </w:r>
            <w:r w:rsidR="00327649">
              <w:rPr>
                <w:rFonts w:eastAsia="標楷體" w:hint="eastAsia"/>
                <w:color w:val="000000"/>
                <w:sz w:val="28"/>
                <w:szCs w:val="28"/>
              </w:rPr>
              <w:t>1~2</w:t>
            </w:r>
            <w:r w:rsidR="00327649">
              <w:rPr>
                <w:rFonts w:eastAsia="標楷體" w:hint="eastAsia"/>
                <w:color w:val="000000"/>
                <w:sz w:val="28"/>
                <w:szCs w:val="28"/>
              </w:rPr>
              <w:t>節</w:t>
            </w:r>
          </w:p>
        </w:tc>
      </w:tr>
      <w:tr w:rsidR="00C64B91" w:rsidRPr="0011357B" w:rsidTr="003223E0">
        <w:trPr>
          <w:cantSplit/>
          <w:trHeight w:val="1038"/>
          <w:jc w:val="center"/>
        </w:trPr>
        <w:tc>
          <w:tcPr>
            <w:tcW w:w="1903" w:type="dxa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91" w:rsidRDefault="00C64B91" w:rsidP="00487291">
            <w:pPr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參與人員</w:t>
            </w:r>
          </w:p>
          <w:p w:rsidR="00C64B91" w:rsidRPr="0011357B" w:rsidRDefault="00C64B91" w:rsidP="00487291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（請簽名）</w:t>
            </w:r>
          </w:p>
        </w:tc>
        <w:tc>
          <w:tcPr>
            <w:tcW w:w="7287" w:type="dxa"/>
            <w:gridSpan w:val="3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64B91" w:rsidRPr="00C64B91" w:rsidRDefault="00C64B91" w:rsidP="00487291">
            <w:pPr>
              <w:jc w:val="both"/>
              <w:rPr>
                <w:rFonts w:eastAsia="標楷體" w:hAnsi="標楷體"/>
                <w:color w:val="000000"/>
                <w:sz w:val="28"/>
              </w:rPr>
            </w:pPr>
            <w:r w:rsidRPr="00C64B91">
              <w:rPr>
                <w:rFonts w:eastAsia="標楷體" w:hAnsi="標楷體" w:hint="eastAsia"/>
                <w:color w:val="000000"/>
                <w:sz w:val="28"/>
              </w:rPr>
              <w:t>教學者：</w:t>
            </w:r>
            <w:r w:rsidR="00F616CC" w:rsidRPr="00C64B91">
              <w:rPr>
                <w:rFonts w:eastAsia="標楷體" w:hAnsi="標楷體"/>
                <w:color w:val="000000"/>
                <w:sz w:val="28"/>
              </w:rPr>
              <w:t xml:space="preserve"> </w:t>
            </w:r>
            <w:r w:rsidR="0099065D">
              <w:rPr>
                <w:rFonts w:eastAsia="標楷體" w:hAnsi="標楷體"/>
                <w:color w:val="000000"/>
                <w:sz w:val="28"/>
              </w:rPr>
              <w:t>蕭家全</w:t>
            </w:r>
          </w:p>
          <w:p w:rsidR="00C64B91" w:rsidRPr="00CB29B4" w:rsidRDefault="00C64B91" w:rsidP="00487291">
            <w:pPr>
              <w:jc w:val="both"/>
              <w:rPr>
                <w:rFonts w:eastAsia="標楷體"/>
                <w:color w:val="A6A6A6" w:themeColor="background1" w:themeShade="A6"/>
                <w:sz w:val="28"/>
              </w:rPr>
            </w:pPr>
            <w:r w:rsidRPr="00C64B91">
              <w:rPr>
                <w:rFonts w:eastAsia="標楷體" w:hAnsi="標楷體" w:hint="eastAsia"/>
                <w:color w:val="000000"/>
                <w:sz w:val="28"/>
              </w:rPr>
              <w:t>觀察者：</w:t>
            </w:r>
            <w:r w:rsidR="00E82D2B">
              <w:rPr>
                <w:rFonts w:eastAsia="標楷體" w:hAnsi="標楷體" w:hint="eastAsia"/>
                <w:color w:val="000000"/>
                <w:sz w:val="28"/>
              </w:rPr>
              <w:t xml:space="preserve"> </w:t>
            </w:r>
          </w:p>
        </w:tc>
      </w:tr>
      <w:tr w:rsidR="00C64B91" w:rsidRPr="0011357B" w:rsidTr="008E259E">
        <w:trPr>
          <w:cantSplit/>
          <w:trHeight w:val="720"/>
          <w:jc w:val="center"/>
        </w:trPr>
        <w:tc>
          <w:tcPr>
            <w:tcW w:w="1903" w:type="dxa"/>
            <w:tcBorders>
              <w:left w:val="thinThickSmallGap" w:sz="24" w:space="0" w:color="auto"/>
            </w:tcBorders>
            <w:vAlign w:val="center"/>
          </w:tcPr>
          <w:p w:rsidR="00C64B91" w:rsidRPr="00BB553D" w:rsidRDefault="00C64B91" w:rsidP="00B22F1C">
            <w:pPr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教學時間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7C65C7" w:rsidRPr="0011357B" w:rsidRDefault="00C24FF9" w:rsidP="00B22F1C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110.9</w:t>
            </w:r>
            <w:r w:rsidR="0099065D">
              <w:rPr>
                <w:rFonts w:eastAsia="標楷體" w:hint="eastAsia"/>
                <w:color w:val="000000"/>
                <w:sz w:val="28"/>
              </w:rPr>
              <w:t>.</w:t>
            </w:r>
            <w:r w:rsidR="00E82D2B">
              <w:rPr>
                <w:rFonts w:eastAsia="標楷體"/>
                <w:color w:val="000000"/>
                <w:sz w:val="28"/>
              </w:rPr>
              <w:t>1</w:t>
            </w:r>
            <w:r>
              <w:rPr>
                <w:rFonts w:eastAsia="標楷體"/>
                <w:color w:val="000000"/>
                <w:sz w:val="28"/>
              </w:rPr>
              <w:t>4</w:t>
            </w:r>
          </w:p>
        </w:tc>
        <w:tc>
          <w:tcPr>
            <w:tcW w:w="1448" w:type="dxa"/>
            <w:tcBorders>
              <w:right w:val="single" w:sz="4" w:space="0" w:color="auto"/>
            </w:tcBorders>
            <w:vAlign w:val="center"/>
          </w:tcPr>
          <w:p w:rsidR="00C64B91" w:rsidRPr="0011357B" w:rsidRDefault="00C64B91" w:rsidP="00B22F1C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教學年級</w:t>
            </w:r>
          </w:p>
        </w:tc>
        <w:tc>
          <w:tcPr>
            <w:tcW w:w="2863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C64B91" w:rsidRPr="0011357B" w:rsidRDefault="00C24FF9" w:rsidP="007C65C7">
            <w:pPr>
              <w:ind w:firstLineChars="100" w:firstLine="280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8</w:t>
            </w:r>
            <w:r w:rsidR="0099065D">
              <w:rPr>
                <w:rFonts w:eastAsia="標楷體" w:hint="eastAsia"/>
                <w:color w:val="000000"/>
                <w:sz w:val="28"/>
              </w:rPr>
              <w:t>年級</w:t>
            </w:r>
          </w:p>
        </w:tc>
      </w:tr>
      <w:tr w:rsidR="00C64B91" w:rsidRPr="0011357B" w:rsidTr="008E259E">
        <w:trPr>
          <w:cantSplit/>
          <w:trHeight w:val="720"/>
          <w:jc w:val="center"/>
        </w:trPr>
        <w:tc>
          <w:tcPr>
            <w:tcW w:w="1903" w:type="dxa"/>
            <w:tcBorders>
              <w:left w:val="thinThickSmallGap" w:sz="24" w:space="0" w:color="auto"/>
            </w:tcBorders>
            <w:vAlign w:val="center"/>
          </w:tcPr>
          <w:p w:rsidR="00C64B91" w:rsidRPr="00BB553D" w:rsidRDefault="00C64B91" w:rsidP="00B22F1C">
            <w:pPr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教學單元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C64B91" w:rsidRPr="00BB553D" w:rsidRDefault="00C24FF9" w:rsidP="00B22F1C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第一章</w:t>
            </w:r>
            <w:r w:rsidR="00327649">
              <w:rPr>
                <w:rFonts w:eastAsia="標楷體" w:hint="eastAsia"/>
                <w:color w:val="000000"/>
                <w:sz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</w:rPr>
              <w:t>商周至隋唐時期的國家與社會</w:t>
            </w:r>
          </w:p>
        </w:tc>
        <w:tc>
          <w:tcPr>
            <w:tcW w:w="1448" w:type="dxa"/>
            <w:tcBorders>
              <w:right w:val="single" w:sz="4" w:space="0" w:color="auto"/>
            </w:tcBorders>
            <w:vAlign w:val="center"/>
          </w:tcPr>
          <w:p w:rsidR="00C64B91" w:rsidRPr="00BB553D" w:rsidRDefault="00C64B91" w:rsidP="00B22F1C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教材來源</w:t>
            </w:r>
          </w:p>
        </w:tc>
        <w:tc>
          <w:tcPr>
            <w:tcW w:w="2863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C64B91" w:rsidRPr="00BB553D" w:rsidRDefault="00E82D2B" w:rsidP="00A924BF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翰林</w:t>
            </w:r>
            <w:r w:rsidR="00B153F6">
              <w:rPr>
                <w:rFonts w:eastAsia="標楷體"/>
                <w:color w:val="000000"/>
                <w:sz w:val="28"/>
              </w:rPr>
              <w:t>版</w:t>
            </w:r>
          </w:p>
        </w:tc>
      </w:tr>
      <w:tr w:rsidR="00C64B91" w:rsidRPr="0011357B" w:rsidTr="00685106">
        <w:trPr>
          <w:cantSplit/>
          <w:trHeight w:val="486"/>
          <w:jc w:val="center"/>
        </w:trPr>
        <w:tc>
          <w:tcPr>
            <w:tcW w:w="9190" w:type="dxa"/>
            <w:gridSpan w:val="4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64B91" w:rsidRPr="006F4558" w:rsidRDefault="00C64B91" w:rsidP="00A924B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討論內容</w:t>
            </w:r>
            <w:r w:rsidR="006F4558"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="006F4558"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教材內容、教學目標、學生經驗、教學活動、教學評量方式</w:t>
            </w:r>
            <w:r w:rsidR="006F4558" w:rsidRPr="006F4558">
              <w:rPr>
                <w:rFonts w:eastAsia="標楷體" w:hAnsi="標楷體"/>
                <w:color w:val="000000"/>
                <w:sz w:val="26"/>
                <w:szCs w:val="26"/>
              </w:rPr>
              <w:t>…</w:t>
            </w:r>
            <w:r w:rsidR="006F4558"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等</w:t>
            </w:r>
            <w:r w:rsidR="006F4558"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</w:tr>
      <w:tr w:rsidR="006F4558" w:rsidRPr="006F4558" w:rsidTr="00683703">
        <w:trPr>
          <w:cantSplit/>
          <w:trHeight w:val="7244"/>
          <w:jc w:val="center"/>
        </w:trPr>
        <w:tc>
          <w:tcPr>
            <w:tcW w:w="9190" w:type="dxa"/>
            <w:gridSpan w:val="4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6F4558" w:rsidRPr="00F34B36" w:rsidRDefault="00F05EBF" w:rsidP="00F34B36">
            <w:pPr>
              <w:pStyle w:val="aa"/>
              <w:numPr>
                <w:ilvl w:val="0"/>
                <w:numId w:val="35"/>
              </w:numPr>
              <w:ind w:leftChars="0"/>
              <w:rPr>
                <w:rFonts w:eastAsia="標楷體"/>
                <w:color w:val="000000"/>
              </w:rPr>
            </w:pPr>
            <w:r w:rsidRPr="00F34B36">
              <w:rPr>
                <w:rFonts w:eastAsia="標楷體" w:hint="eastAsia"/>
                <w:color w:val="000000"/>
              </w:rPr>
              <w:t>教學內容：討論中國歷史上歷代選才任官的時代背景及其特色</w:t>
            </w:r>
            <w:r w:rsidR="0099065D" w:rsidRPr="00F34B36">
              <w:rPr>
                <w:rFonts w:eastAsia="標楷體" w:hint="eastAsia"/>
                <w:color w:val="000000"/>
              </w:rPr>
              <w:t>。</w:t>
            </w:r>
          </w:p>
          <w:p w:rsidR="00F34B36" w:rsidRPr="00F34B36" w:rsidRDefault="00F34B36" w:rsidP="00F34B36">
            <w:pPr>
              <w:pStyle w:val="aa"/>
              <w:ind w:leftChars="0" w:left="360"/>
              <w:rPr>
                <w:rFonts w:eastAsia="標楷體"/>
                <w:color w:val="000000"/>
              </w:rPr>
            </w:pPr>
          </w:p>
          <w:p w:rsidR="0099065D" w:rsidRDefault="0099065D" w:rsidP="00F05EBF">
            <w:pPr>
              <w:ind w:left="1440" w:hangingChars="600" w:hanging="14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教學目標：</w:t>
            </w:r>
            <w:r w:rsidR="00F05EBF">
              <w:rPr>
                <w:rFonts w:eastAsia="標楷體" w:hint="eastAsia"/>
                <w:color w:val="000000"/>
              </w:rPr>
              <w:t>今日公務員的任用，必須透過國家考試選拔。中國的人才選拔制度，歷經長久演變過程才逐漸成形，透過此一章節，讓學生明白漢代、魏晉南北朝、隋唐乃至明清，人才選拔制度的轉變。</w:t>
            </w:r>
          </w:p>
          <w:p w:rsidR="00F34B36" w:rsidRDefault="00F34B36" w:rsidP="00F05EBF">
            <w:pPr>
              <w:ind w:left="1440" w:hangingChars="600" w:hanging="1440"/>
              <w:rPr>
                <w:rFonts w:eastAsia="標楷體"/>
                <w:color w:val="000000"/>
              </w:rPr>
            </w:pPr>
          </w:p>
          <w:p w:rsidR="00C04351" w:rsidRDefault="0099065D" w:rsidP="0099065D">
            <w:pPr>
              <w:ind w:left="1440" w:hangingChars="600" w:hanging="14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/>
                <w:color w:val="000000"/>
              </w:rPr>
              <w:t>學生經驗：（</w:t>
            </w:r>
            <w:r>
              <w:rPr>
                <w:rFonts w:eastAsia="標楷體" w:hint="eastAsia"/>
                <w:color w:val="000000"/>
              </w:rPr>
              <w:t>1</w:t>
            </w:r>
            <w:r w:rsidR="00F05EBF">
              <w:rPr>
                <w:rFonts w:eastAsia="標楷體" w:hint="eastAsia"/>
                <w:color w:val="000000"/>
              </w:rPr>
              <w:t>）從身邊的父母、姑叔或左鄰右舍，如有在政府機關擔任公務人員，其任職晉用的歷程。</w:t>
            </w:r>
          </w:p>
          <w:p w:rsidR="0099065D" w:rsidRDefault="00C04351" w:rsidP="00F34B36">
            <w:pPr>
              <w:ind w:leftChars="600" w:left="14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）</w:t>
            </w:r>
            <w:r w:rsidR="00F05EBF">
              <w:rPr>
                <w:rFonts w:eastAsia="標楷體"/>
                <w:color w:val="000000"/>
              </w:rPr>
              <w:t>從「門當戶對」、「</w:t>
            </w:r>
            <w:r w:rsidR="00F34B36">
              <w:rPr>
                <w:rFonts w:eastAsia="標楷體"/>
                <w:color w:val="000000"/>
              </w:rPr>
              <w:t>寒窗苦讀無人問、一舉成名天下知」、「萬般皆下品、唯有讀書高」這些耳熟能詳的成語，理解中國人才選拔制度。</w:t>
            </w:r>
          </w:p>
          <w:p w:rsidR="00F34B36" w:rsidRDefault="00F34B36" w:rsidP="00F34B36">
            <w:pPr>
              <w:ind w:leftChars="600" w:left="1440"/>
              <w:rPr>
                <w:rFonts w:eastAsia="標楷體"/>
                <w:color w:val="000000"/>
              </w:rPr>
            </w:pPr>
          </w:p>
          <w:p w:rsidR="0099065D" w:rsidRDefault="0099065D" w:rsidP="0099065D">
            <w:pPr>
              <w:ind w:left="1440" w:hangingChars="600" w:hanging="14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4.</w:t>
            </w:r>
            <w:r>
              <w:rPr>
                <w:rFonts w:eastAsia="標楷體" w:hint="eastAsia"/>
                <w:color w:val="000000"/>
              </w:rPr>
              <w:t>教學活動：</w:t>
            </w:r>
            <w:r w:rsidR="00C04351">
              <w:rPr>
                <w:rFonts w:eastAsia="標楷體" w:hint="eastAsia"/>
                <w:color w:val="000000"/>
              </w:rPr>
              <w:t>PPT</w:t>
            </w:r>
            <w:r w:rsidR="00C04351">
              <w:rPr>
                <w:rFonts w:eastAsia="標楷體" w:hint="eastAsia"/>
                <w:color w:val="000000"/>
              </w:rPr>
              <w:t>、學習單、分組討論</w:t>
            </w:r>
          </w:p>
          <w:p w:rsidR="00F34B36" w:rsidRDefault="00F34B36" w:rsidP="0099065D">
            <w:pPr>
              <w:ind w:left="1440" w:hangingChars="600" w:hanging="1440"/>
              <w:rPr>
                <w:rFonts w:eastAsia="標楷體"/>
                <w:color w:val="000000"/>
              </w:rPr>
            </w:pPr>
          </w:p>
          <w:p w:rsidR="00C04351" w:rsidRPr="0099065D" w:rsidRDefault="00C04351" w:rsidP="0099065D">
            <w:pPr>
              <w:ind w:left="1440" w:hangingChars="600" w:hanging="14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5.</w:t>
            </w:r>
            <w:r>
              <w:rPr>
                <w:rFonts w:eastAsia="標楷體" w:hint="eastAsia"/>
                <w:color w:val="000000"/>
              </w:rPr>
              <w:t>教學評量：抽問、討論、紙筆測驗</w:t>
            </w:r>
          </w:p>
        </w:tc>
      </w:tr>
    </w:tbl>
    <w:p w:rsidR="004F65FA" w:rsidRDefault="004F65FA">
      <w:pPr>
        <w:widowControl/>
        <w:rPr>
          <w:rFonts w:ascii="標楷體" w:eastAsia="標楷體" w:hAnsi="標楷體" w:cs="標楷體"/>
          <w:b/>
          <w:bCs/>
          <w:sz w:val="32"/>
          <w:szCs w:val="28"/>
        </w:rPr>
      </w:pPr>
    </w:p>
    <w:p w:rsidR="00342304" w:rsidRDefault="00B93555" w:rsidP="008E259E">
      <w:pPr>
        <w:jc w:val="center"/>
        <w:rPr>
          <w:rFonts w:ascii="標楷體" w:eastAsia="標楷體" w:hAnsi="標楷體" w:cs="標楷體"/>
          <w:b/>
          <w:bCs/>
          <w:sz w:val="32"/>
          <w:szCs w:val="28"/>
        </w:rPr>
      </w:pPr>
      <w:r w:rsidRPr="00B93555">
        <w:rPr>
          <w:rFonts w:ascii="標楷體" w:eastAsia="標楷體" w:hAnsi="標楷體" w:cs="標楷體" w:hint="eastAsia"/>
          <w:b/>
          <w:bCs/>
          <w:sz w:val="32"/>
          <w:szCs w:val="28"/>
        </w:rPr>
        <w:lastRenderedPageBreak/>
        <w:t>彰化縣立彰泰國民中學公開授課備觀議課紀錄表</w:t>
      </w:r>
      <w:r w:rsidR="008E259E" w:rsidRPr="00887638">
        <w:rPr>
          <w:rFonts w:ascii="標楷體" w:eastAsia="標楷體" w:hAnsi="標楷體" w:cs="標楷體" w:hint="eastAsia"/>
          <w:b/>
          <w:bCs/>
          <w:sz w:val="32"/>
          <w:szCs w:val="28"/>
        </w:rPr>
        <w:t>教學精緻化</w:t>
      </w:r>
      <w:r w:rsidR="008E259E">
        <w:rPr>
          <w:rFonts w:ascii="標楷體" w:eastAsia="標楷體" w:hAnsi="標楷體" w:cs="標楷體" w:hint="eastAsia"/>
          <w:b/>
          <w:bCs/>
          <w:sz w:val="32"/>
          <w:szCs w:val="28"/>
        </w:rPr>
        <w:t>工作</w:t>
      </w:r>
      <w:r w:rsidR="008E259E" w:rsidRPr="00887638">
        <w:rPr>
          <w:rFonts w:ascii="標楷體" w:eastAsia="標楷體" w:hAnsi="標楷體" w:cs="標楷體" w:hint="eastAsia"/>
          <w:b/>
          <w:bCs/>
          <w:sz w:val="32"/>
          <w:szCs w:val="28"/>
        </w:rPr>
        <w:t>計畫</w:t>
      </w:r>
      <w:r w:rsidR="008E259E">
        <w:rPr>
          <w:rFonts w:ascii="標楷體" w:eastAsia="標楷體" w:hAnsi="標楷體" w:cs="標楷體" w:hint="eastAsia"/>
          <w:b/>
          <w:bCs/>
          <w:sz w:val="32"/>
          <w:szCs w:val="28"/>
        </w:rPr>
        <w:t>-</w:t>
      </w:r>
      <w:r w:rsidR="00535D6A" w:rsidRPr="00E75B66">
        <w:rPr>
          <w:rFonts w:ascii="標楷體" w:eastAsia="標楷體" w:hAnsi="標楷體" w:cs="標楷體" w:hint="eastAsia"/>
          <w:b/>
          <w:bCs/>
          <w:color w:val="FF0000"/>
          <w:sz w:val="32"/>
          <w:szCs w:val="28"/>
        </w:rPr>
        <w:t>觀課紀</w:t>
      </w:r>
      <w:r w:rsidR="008E259E" w:rsidRPr="00E75B66">
        <w:rPr>
          <w:rFonts w:ascii="標楷體" w:eastAsia="標楷體" w:hAnsi="標楷體" w:cs="標楷體" w:hint="eastAsia"/>
          <w:b/>
          <w:bCs/>
          <w:color w:val="FF0000"/>
          <w:sz w:val="32"/>
          <w:szCs w:val="28"/>
        </w:rPr>
        <w:t>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1"/>
        <w:gridCol w:w="2891"/>
        <w:gridCol w:w="81"/>
        <w:gridCol w:w="823"/>
        <w:gridCol w:w="625"/>
        <w:gridCol w:w="31"/>
        <w:gridCol w:w="2832"/>
      </w:tblGrid>
      <w:tr w:rsidR="00D021E5" w:rsidRPr="0011357B" w:rsidTr="008303B1">
        <w:trPr>
          <w:cantSplit/>
          <w:trHeight w:val="720"/>
          <w:jc w:val="center"/>
        </w:trPr>
        <w:tc>
          <w:tcPr>
            <w:tcW w:w="223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021E5" w:rsidRPr="0011357B" w:rsidRDefault="00D021E5" w:rsidP="000C0A13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Ansi="標楷體"/>
                <w:color w:val="000000"/>
                <w:sz w:val="28"/>
              </w:rPr>
              <w:t>學</w:t>
            </w:r>
            <w:r w:rsidRPr="0011357B">
              <w:rPr>
                <w:rFonts w:eastAsia="標楷體"/>
                <w:color w:val="000000"/>
                <w:sz w:val="28"/>
              </w:rPr>
              <w:t xml:space="preserve">    </w:t>
            </w:r>
            <w:r w:rsidRPr="0011357B">
              <w:rPr>
                <w:rFonts w:eastAsia="標楷體" w:hAnsi="標楷體"/>
                <w:color w:val="000000"/>
                <w:sz w:val="28"/>
              </w:rPr>
              <w:t>校</w:t>
            </w:r>
          </w:p>
        </w:tc>
        <w:tc>
          <w:tcPr>
            <w:tcW w:w="2891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D021E5" w:rsidRPr="0011357B" w:rsidRDefault="008303B1" w:rsidP="000C0A13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彰化縣立彰泰國民中學</w:t>
            </w:r>
          </w:p>
        </w:tc>
        <w:tc>
          <w:tcPr>
            <w:tcW w:w="1560" w:type="dxa"/>
            <w:gridSpan w:val="4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1E5" w:rsidRPr="0011357B" w:rsidRDefault="00D021E5" w:rsidP="000C0A13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教學日期</w:t>
            </w:r>
          </w:p>
        </w:tc>
        <w:tc>
          <w:tcPr>
            <w:tcW w:w="2832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D021E5" w:rsidRPr="0011357B" w:rsidRDefault="00C24FF9" w:rsidP="000C0A13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110.9</w:t>
            </w:r>
            <w:r w:rsidR="00327649">
              <w:rPr>
                <w:rFonts w:eastAsia="標楷體" w:hint="eastAsia"/>
                <w:color w:val="000000"/>
                <w:sz w:val="28"/>
              </w:rPr>
              <w:t>.</w:t>
            </w:r>
            <w:r w:rsidR="00E82D2B">
              <w:rPr>
                <w:rFonts w:eastAsia="標楷體"/>
                <w:color w:val="000000"/>
                <w:sz w:val="28"/>
              </w:rPr>
              <w:t>1</w:t>
            </w:r>
            <w:r>
              <w:rPr>
                <w:rFonts w:eastAsia="標楷體" w:hint="eastAsia"/>
                <w:color w:val="000000"/>
                <w:sz w:val="28"/>
              </w:rPr>
              <w:t>4</w:t>
            </w:r>
          </w:p>
        </w:tc>
      </w:tr>
      <w:tr w:rsidR="00F016CF" w:rsidRPr="0011357B" w:rsidTr="003223E0">
        <w:trPr>
          <w:cantSplit/>
          <w:trHeight w:val="1038"/>
          <w:jc w:val="center"/>
        </w:trPr>
        <w:tc>
          <w:tcPr>
            <w:tcW w:w="2231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91" w:rsidRDefault="00F016CF" w:rsidP="00C64B91">
            <w:pPr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參與人員</w:t>
            </w:r>
          </w:p>
          <w:p w:rsidR="00F016CF" w:rsidRPr="0011357B" w:rsidRDefault="00C64B91" w:rsidP="00C64B91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（請簽名）</w:t>
            </w:r>
          </w:p>
        </w:tc>
        <w:tc>
          <w:tcPr>
            <w:tcW w:w="7283" w:type="dxa"/>
            <w:gridSpan w:val="6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016CF" w:rsidRPr="00C64B91" w:rsidRDefault="00517C9F" w:rsidP="000C0A13">
            <w:pPr>
              <w:jc w:val="both"/>
              <w:rPr>
                <w:rFonts w:eastAsia="標楷體" w:hAnsi="標楷體"/>
                <w:color w:val="000000"/>
                <w:sz w:val="28"/>
              </w:rPr>
            </w:pPr>
            <w:r w:rsidRPr="00C64B91">
              <w:rPr>
                <w:rFonts w:eastAsia="標楷體" w:hAnsi="標楷體" w:hint="eastAsia"/>
                <w:color w:val="000000"/>
                <w:sz w:val="28"/>
              </w:rPr>
              <w:t>教學</w:t>
            </w:r>
            <w:r w:rsidR="00C64B91" w:rsidRPr="00C64B91">
              <w:rPr>
                <w:rFonts w:eastAsia="標楷體" w:hAnsi="標楷體" w:hint="eastAsia"/>
                <w:color w:val="000000"/>
                <w:sz w:val="28"/>
              </w:rPr>
              <w:t>者：</w:t>
            </w:r>
            <w:r w:rsidR="001D6F85">
              <w:rPr>
                <w:rFonts w:eastAsia="標楷體" w:hAnsi="標楷體" w:hint="eastAsia"/>
                <w:color w:val="000000"/>
                <w:sz w:val="28"/>
              </w:rPr>
              <w:t>蕭家全</w:t>
            </w:r>
            <w:r w:rsidR="00F616CC" w:rsidRPr="00C64B91">
              <w:rPr>
                <w:rFonts w:eastAsia="標楷體" w:hAnsi="標楷體"/>
                <w:color w:val="000000"/>
                <w:sz w:val="28"/>
              </w:rPr>
              <w:t xml:space="preserve"> </w:t>
            </w:r>
          </w:p>
          <w:p w:rsidR="00C64B91" w:rsidRPr="00CB29B4" w:rsidRDefault="00C64B91" w:rsidP="000C0A13">
            <w:pPr>
              <w:jc w:val="both"/>
              <w:rPr>
                <w:rFonts w:eastAsia="標楷體"/>
                <w:color w:val="A6A6A6" w:themeColor="background1" w:themeShade="A6"/>
                <w:sz w:val="28"/>
              </w:rPr>
            </w:pPr>
            <w:r w:rsidRPr="00C64B91">
              <w:rPr>
                <w:rFonts w:eastAsia="標楷體" w:hAnsi="標楷體" w:hint="eastAsia"/>
                <w:color w:val="000000"/>
                <w:sz w:val="28"/>
              </w:rPr>
              <w:t>觀察者：</w:t>
            </w:r>
          </w:p>
        </w:tc>
      </w:tr>
      <w:tr w:rsidR="00F016CF" w:rsidRPr="0011357B" w:rsidTr="000C0A13">
        <w:trPr>
          <w:cantSplit/>
          <w:trHeight w:val="720"/>
          <w:jc w:val="center"/>
        </w:trPr>
        <w:tc>
          <w:tcPr>
            <w:tcW w:w="2231" w:type="dxa"/>
            <w:tcBorders>
              <w:left w:val="thinThickSmallGap" w:sz="24" w:space="0" w:color="auto"/>
            </w:tcBorders>
            <w:vAlign w:val="center"/>
          </w:tcPr>
          <w:p w:rsidR="00F016CF" w:rsidRPr="00BB553D" w:rsidRDefault="00F016CF" w:rsidP="000C0A13">
            <w:pPr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教學時間</w:t>
            </w:r>
          </w:p>
        </w:tc>
        <w:tc>
          <w:tcPr>
            <w:tcW w:w="2972" w:type="dxa"/>
            <w:gridSpan w:val="2"/>
            <w:tcBorders>
              <w:right w:val="single" w:sz="4" w:space="0" w:color="auto"/>
            </w:tcBorders>
            <w:vAlign w:val="center"/>
          </w:tcPr>
          <w:p w:rsidR="00683703" w:rsidRPr="0011357B" w:rsidRDefault="00C24FF9" w:rsidP="000C0A13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10</w:t>
            </w:r>
            <w:r w:rsidR="00327649">
              <w:rPr>
                <w:rFonts w:eastAsia="標楷體" w:hint="eastAsia"/>
                <w:color w:val="000000"/>
                <w:sz w:val="28"/>
              </w:rPr>
              <w:t>:15</w:t>
            </w:r>
          </w:p>
        </w:tc>
        <w:tc>
          <w:tcPr>
            <w:tcW w:w="1448" w:type="dxa"/>
            <w:gridSpan w:val="2"/>
            <w:tcBorders>
              <w:right w:val="single" w:sz="4" w:space="0" w:color="auto"/>
            </w:tcBorders>
            <w:vAlign w:val="center"/>
          </w:tcPr>
          <w:p w:rsidR="00F016CF" w:rsidRPr="0011357B" w:rsidRDefault="00F016CF" w:rsidP="000C0A13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教學年級</w:t>
            </w:r>
          </w:p>
        </w:tc>
        <w:tc>
          <w:tcPr>
            <w:tcW w:w="2863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016CF" w:rsidRPr="0011357B" w:rsidRDefault="00C24FF9" w:rsidP="000C0A13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8</w:t>
            </w:r>
            <w:r w:rsidR="00B153F6">
              <w:rPr>
                <w:rFonts w:eastAsia="標楷體" w:hint="eastAsia"/>
                <w:color w:val="000000"/>
                <w:sz w:val="28"/>
              </w:rPr>
              <w:t>0</w:t>
            </w:r>
            <w:r w:rsidR="00E82D2B">
              <w:rPr>
                <w:rFonts w:eastAsia="標楷體" w:hint="eastAsia"/>
                <w:color w:val="000000"/>
                <w:sz w:val="28"/>
              </w:rPr>
              <w:t>8</w:t>
            </w:r>
          </w:p>
        </w:tc>
      </w:tr>
      <w:tr w:rsidR="00F016CF" w:rsidRPr="0011357B" w:rsidTr="000C0A13">
        <w:trPr>
          <w:cantSplit/>
          <w:trHeight w:val="720"/>
          <w:jc w:val="center"/>
        </w:trPr>
        <w:tc>
          <w:tcPr>
            <w:tcW w:w="2231" w:type="dxa"/>
            <w:tcBorders>
              <w:left w:val="thinThickSmallGap" w:sz="24" w:space="0" w:color="auto"/>
            </w:tcBorders>
            <w:vAlign w:val="center"/>
          </w:tcPr>
          <w:p w:rsidR="00F016CF" w:rsidRPr="00BB553D" w:rsidRDefault="00F016CF" w:rsidP="000C0A13">
            <w:pPr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教學單元</w:t>
            </w:r>
          </w:p>
        </w:tc>
        <w:tc>
          <w:tcPr>
            <w:tcW w:w="2972" w:type="dxa"/>
            <w:gridSpan w:val="2"/>
            <w:tcBorders>
              <w:right w:val="single" w:sz="4" w:space="0" w:color="auto"/>
            </w:tcBorders>
            <w:vAlign w:val="center"/>
          </w:tcPr>
          <w:p w:rsidR="00F016CF" w:rsidRPr="00BB553D" w:rsidRDefault="00C24FF9" w:rsidP="000C0A13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第一章</w:t>
            </w:r>
            <w:r>
              <w:rPr>
                <w:rFonts w:eastAsia="標楷體" w:hint="eastAsia"/>
                <w:color w:val="000000"/>
                <w:sz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</w:rPr>
              <w:t>商周至隋唐時期的國家與社會</w:t>
            </w:r>
          </w:p>
        </w:tc>
        <w:tc>
          <w:tcPr>
            <w:tcW w:w="1448" w:type="dxa"/>
            <w:gridSpan w:val="2"/>
            <w:tcBorders>
              <w:right w:val="single" w:sz="4" w:space="0" w:color="auto"/>
            </w:tcBorders>
            <w:vAlign w:val="center"/>
          </w:tcPr>
          <w:p w:rsidR="00F016CF" w:rsidRPr="00BB553D" w:rsidRDefault="00F016CF" w:rsidP="000C0A13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教材來源</w:t>
            </w:r>
          </w:p>
        </w:tc>
        <w:tc>
          <w:tcPr>
            <w:tcW w:w="2863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016CF" w:rsidRPr="00BB553D" w:rsidRDefault="00E82D2B" w:rsidP="000C0A13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翰林</w:t>
            </w:r>
            <w:r w:rsidR="00327649">
              <w:rPr>
                <w:rFonts w:eastAsia="標楷體"/>
                <w:color w:val="000000"/>
                <w:sz w:val="28"/>
              </w:rPr>
              <w:t>版</w:t>
            </w:r>
          </w:p>
        </w:tc>
      </w:tr>
      <w:tr w:rsidR="00D021E5" w:rsidRPr="00D021E5" w:rsidTr="003223E0">
        <w:trPr>
          <w:cantSplit/>
          <w:trHeight w:val="720"/>
          <w:jc w:val="center"/>
        </w:trPr>
        <w:tc>
          <w:tcPr>
            <w:tcW w:w="223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E5" w:rsidRPr="00D021E5" w:rsidRDefault="00D021E5" w:rsidP="000C0A13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D021E5">
              <w:rPr>
                <w:rFonts w:eastAsia="標楷體" w:hint="eastAsia"/>
                <w:color w:val="000000"/>
                <w:sz w:val="28"/>
              </w:rPr>
              <w:t>觀察對象</w:t>
            </w:r>
          </w:p>
        </w:tc>
        <w:tc>
          <w:tcPr>
            <w:tcW w:w="7283" w:type="dxa"/>
            <w:gridSpan w:val="6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021E5" w:rsidRPr="00D021E5" w:rsidRDefault="00D021E5" w:rsidP="000C0A13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D021E5">
              <w:rPr>
                <w:rFonts w:eastAsia="標楷體" w:hint="eastAsia"/>
                <w:color w:val="000000"/>
                <w:sz w:val="28"/>
              </w:rPr>
              <w:t>□全部</w:t>
            </w:r>
            <w:r w:rsidR="00946E30">
              <w:rPr>
                <w:rFonts w:eastAsia="標楷體" w:hint="eastAsia"/>
                <w:color w:val="000000"/>
                <w:sz w:val="28"/>
              </w:rPr>
              <w:t xml:space="preserve">　　</w:t>
            </w:r>
            <w:r w:rsidRPr="00D021E5">
              <w:rPr>
                <w:rFonts w:eastAsia="標楷體" w:hint="eastAsia"/>
                <w:color w:val="000000"/>
                <w:sz w:val="28"/>
              </w:rPr>
              <w:t>□小組</w:t>
            </w:r>
            <w:r w:rsidRPr="00D021E5">
              <w:rPr>
                <w:rFonts w:eastAsia="標楷體" w:hint="eastAsia"/>
                <w:color w:val="000000"/>
                <w:sz w:val="28"/>
              </w:rPr>
              <w:t xml:space="preserve">   </w:t>
            </w:r>
            <w:r w:rsidRPr="00D021E5">
              <w:rPr>
                <w:rFonts w:eastAsia="標楷體" w:hint="eastAsia"/>
                <w:color w:val="000000"/>
                <w:sz w:val="28"/>
              </w:rPr>
              <w:t>□個人</w:t>
            </w:r>
            <w:r w:rsidRPr="00D021E5">
              <w:rPr>
                <w:rFonts w:eastAsia="標楷體" w:hint="eastAsia"/>
                <w:color w:val="000000"/>
                <w:sz w:val="28"/>
              </w:rPr>
              <w:t>:        (</w:t>
            </w:r>
            <w:r w:rsidRPr="00D021E5">
              <w:rPr>
                <w:rFonts w:eastAsia="標楷體" w:hint="eastAsia"/>
                <w:color w:val="000000"/>
                <w:sz w:val="28"/>
              </w:rPr>
              <w:t>學生姓名或代碼</w:t>
            </w:r>
            <w:r w:rsidRPr="00D021E5">
              <w:rPr>
                <w:rFonts w:eastAsia="標楷體" w:hint="eastAsia"/>
                <w:color w:val="000000"/>
                <w:sz w:val="28"/>
              </w:rPr>
              <w:t>)</w:t>
            </w:r>
          </w:p>
        </w:tc>
      </w:tr>
      <w:tr w:rsidR="00D021E5" w:rsidRPr="00D021E5" w:rsidTr="003223E0">
        <w:trPr>
          <w:cantSplit/>
          <w:trHeight w:val="720"/>
          <w:jc w:val="center"/>
        </w:trPr>
        <w:tc>
          <w:tcPr>
            <w:tcW w:w="2231" w:type="dxa"/>
            <w:tcBorders>
              <w:left w:val="thinThickSmallGap" w:sz="2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E5" w:rsidRPr="00D021E5" w:rsidRDefault="00D021E5" w:rsidP="000C0A13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D021E5">
              <w:rPr>
                <w:rFonts w:eastAsia="標楷體" w:hint="eastAsia"/>
                <w:color w:val="000000"/>
                <w:sz w:val="28"/>
              </w:rPr>
              <w:t>觀察面向</w:t>
            </w:r>
          </w:p>
        </w:tc>
        <w:tc>
          <w:tcPr>
            <w:tcW w:w="7283" w:type="dxa"/>
            <w:gridSpan w:val="6"/>
            <w:tcBorders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021E5" w:rsidRPr="00D021E5" w:rsidRDefault="00D021E5" w:rsidP="000C0A13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D021E5">
              <w:rPr>
                <w:rFonts w:eastAsia="標楷體" w:hint="eastAsia"/>
                <w:color w:val="000000"/>
                <w:sz w:val="28"/>
              </w:rPr>
              <w:t>□學生學習氣氛</w:t>
            </w:r>
            <w:r w:rsidRPr="00D021E5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D021E5">
              <w:rPr>
                <w:rFonts w:eastAsia="標楷體" w:hint="eastAsia"/>
                <w:color w:val="000000"/>
                <w:sz w:val="28"/>
              </w:rPr>
              <w:t>□學生學習歷程</w:t>
            </w:r>
            <w:r w:rsidRPr="00D021E5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D021E5">
              <w:rPr>
                <w:rFonts w:eastAsia="標楷體" w:hint="eastAsia"/>
                <w:color w:val="000000"/>
                <w:sz w:val="28"/>
              </w:rPr>
              <w:t>□學生學習結果</w:t>
            </w:r>
          </w:p>
        </w:tc>
      </w:tr>
      <w:tr w:rsidR="00057913" w:rsidRPr="00D021E5" w:rsidTr="003223E0">
        <w:trPr>
          <w:cantSplit/>
          <w:trHeight w:val="905"/>
          <w:jc w:val="center"/>
        </w:trPr>
        <w:tc>
          <w:tcPr>
            <w:tcW w:w="2231" w:type="dxa"/>
            <w:tcBorders>
              <w:top w:val="trip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913" w:rsidRPr="00D021E5" w:rsidRDefault="00057913" w:rsidP="00434514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021E5">
              <w:rPr>
                <w:rFonts w:eastAsia="標楷體"/>
                <w:color w:val="000000"/>
                <w:sz w:val="28"/>
              </w:rPr>
              <w:t>面向</w:t>
            </w:r>
          </w:p>
        </w:tc>
        <w:tc>
          <w:tcPr>
            <w:tcW w:w="3795" w:type="dxa"/>
            <w:gridSpan w:val="3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913" w:rsidRPr="00D021E5" w:rsidRDefault="006F4558" w:rsidP="00434514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建議</w:t>
            </w:r>
            <w:r w:rsidR="00057913" w:rsidRPr="00D021E5">
              <w:rPr>
                <w:rFonts w:eastAsia="標楷體"/>
                <w:color w:val="000000"/>
                <w:sz w:val="28"/>
              </w:rPr>
              <w:t>檢核項目</w:t>
            </w:r>
            <w:r w:rsidR="00057913" w:rsidRPr="00D021E5">
              <w:rPr>
                <w:rFonts w:eastAsia="標楷體" w:hint="eastAsia"/>
                <w:color w:val="000000"/>
                <w:sz w:val="28"/>
              </w:rPr>
              <w:t>(</w:t>
            </w:r>
            <w:r w:rsidR="00057913" w:rsidRPr="00D021E5">
              <w:rPr>
                <w:rFonts w:eastAsia="標楷體" w:hint="eastAsia"/>
                <w:color w:val="000000"/>
                <w:sz w:val="28"/>
              </w:rPr>
              <w:t>可視需求增</w:t>
            </w:r>
            <w:r w:rsidR="008813DD">
              <w:rPr>
                <w:rFonts w:eastAsia="標楷體" w:hint="eastAsia"/>
                <w:color w:val="000000"/>
                <w:sz w:val="28"/>
              </w:rPr>
              <w:t>刪</w:t>
            </w:r>
            <w:r w:rsidR="00057913" w:rsidRPr="00D021E5"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3488" w:type="dxa"/>
            <w:gridSpan w:val="3"/>
            <w:tcBorders>
              <w:top w:val="trip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57913" w:rsidRPr="00D021E5" w:rsidRDefault="00057913" w:rsidP="00057913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021E5">
              <w:rPr>
                <w:rFonts w:eastAsia="標楷體" w:hint="eastAsia"/>
                <w:color w:val="000000"/>
                <w:sz w:val="28"/>
              </w:rPr>
              <w:t>檢核事實描述</w:t>
            </w:r>
          </w:p>
        </w:tc>
      </w:tr>
      <w:tr w:rsidR="006F4558" w:rsidRPr="00D021E5" w:rsidTr="006F41E9">
        <w:trPr>
          <w:cantSplit/>
          <w:trHeight w:val="285"/>
          <w:jc w:val="center"/>
        </w:trPr>
        <w:tc>
          <w:tcPr>
            <w:tcW w:w="223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Default="006F4558" w:rsidP="006F4558">
            <w:pPr>
              <w:pStyle w:val="aa"/>
              <w:numPr>
                <w:ilvl w:val="0"/>
                <w:numId w:val="34"/>
              </w:numPr>
              <w:ind w:leftChars="0"/>
              <w:jc w:val="both"/>
              <w:rPr>
                <w:rFonts w:eastAsia="標楷體"/>
                <w:color w:val="000000"/>
                <w:sz w:val="28"/>
              </w:rPr>
            </w:pPr>
            <w:r w:rsidRPr="006F4558">
              <w:rPr>
                <w:rFonts w:eastAsia="標楷體" w:hint="eastAsia"/>
                <w:color w:val="000000"/>
                <w:sz w:val="28"/>
              </w:rPr>
              <w:t>學生</w:t>
            </w:r>
            <w:r w:rsidRPr="006F4558">
              <w:rPr>
                <w:rFonts w:eastAsia="標楷體"/>
                <w:color w:val="000000"/>
                <w:sz w:val="28"/>
              </w:rPr>
              <w:t>學習氣氛</w:t>
            </w:r>
          </w:p>
          <w:p w:rsidR="006F4558" w:rsidRPr="006F4558" w:rsidRDefault="006F4558" w:rsidP="006F4558">
            <w:pPr>
              <w:jc w:val="both"/>
              <w:rPr>
                <w:rFonts w:eastAsia="標楷體"/>
                <w:color w:val="000000"/>
                <w:sz w:val="28"/>
              </w:rPr>
            </w:pPr>
          </w:p>
          <w:p w:rsidR="006F4558" w:rsidRPr="006F4558" w:rsidRDefault="006F4558" w:rsidP="006F4558">
            <w:pPr>
              <w:pStyle w:val="aa"/>
              <w:ind w:leftChars="0" w:left="360"/>
              <w:jc w:val="both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558" w:rsidRPr="000C0A13" w:rsidRDefault="006F4558" w:rsidP="00434514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/>
                <w:color w:val="000000"/>
                <w:sz w:val="28"/>
              </w:rPr>
              <w:t>1-1</w:t>
            </w:r>
            <w:r w:rsidRPr="000C0A13">
              <w:rPr>
                <w:rFonts w:eastAsia="標楷體" w:hint="eastAsia"/>
                <w:color w:val="000000"/>
                <w:sz w:val="28"/>
              </w:rPr>
              <w:t>學生能在安心</w:t>
            </w:r>
            <w:r w:rsidRPr="000C0A13">
              <w:rPr>
                <w:rFonts w:eastAsia="標楷體" w:hint="eastAsia"/>
                <w:color w:val="000000"/>
                <w:sz w:val="28"/>
              </w:rPr>
              <w:t>/</w:t>
            </w:r>
            <w:r w:rsidRPr="000C0A13">
              <w:rPr>
                <w:rFonts w:eastAsia="標楷體" w:hint="eastAsia"/>
                <w:color w:val="000000"/>
                <w:sz w:val="28"/>
              </w:rPr>
              <w:t>安全的學習環境學習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4558" w:rsidRPr="00D021E5" w:rsidRDefault="00F34B36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老師在中國歷代選才任官制度時，學生可否</w:t>
            </w:r>
            <w:r w:rsidR="00C54726">
              <w:rPr>
                <w:rFonts w:eastAsia="標楷體"/>
                <w:color w:val="000000"/>
                <w:sz w:val="28"/>
              </w:rPr>
              <w:t>專注聆聽，並</w:t>
            </w:r>
            <w:r>
              <w:rPr>
                <w:rFonts w:eastAsia="標楷體"/>
                <w:color w:val="000000"/>
                <w:sz w:val="28"/>
              </w:rPr>
              <w:t>正確</w:t>
            </w:r>
            <w:r w:rsidR="00C54726">
              <w:rPr>
                <w:rFonts w:eastAsia="標楷體"/>
                <w:color w:val="000000"/>
                <w:sz w:val="28"/>
              </w:rPr>
              <w:t>填寫學習單</w:t>
            </w:r>
          </w:p>
        </w:tc>
      </w:tr>
      <w:tr w:rsidR="006F4558" w:rsidRPr="00D021E5" w:rsidTr="006F41E9">
        <w:trPr>
          <w:cantSplit/>
          <w:trHeight w:val="225"/>
          <w:jc w:val="center"/>
        </w:trPr>
        <w:tc>
          <w:tcPr>
            <w:tcW w:w="223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E7076A" w:rsidRDefault="006F4558" w:rsidP="00434514">
            <w:pPr>
              <w:widowControl/>
              <w:jc w:val="both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558" w:rsidRPr="000C0A13" w:rsidRDefault="006F4558" w:rsidP="00434514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/>
                <w:color w:val="000000"/>
                <w:sz w:val="28"/>
              </w:rPr>
              <w:t>1-2</w:t>
            </w:r>
            <w:r w:rsidRPr="000C0A13">
              <w:rPr>
                <w:rFonts w:eastAsia="標楷體"/>
                <w:color w:val="000000"/>
                <w:sz w:val="28"/>
              </w:rPr>
              <w:t>老師說明時</w:t>
            </w:r>
            <w:r>
              <w:rPr>
                <w:rFonts w:eastAsia="標楷體" w:hint="eastAsia"/>
                <w:color w:val="000000"/>
                <w:sz w:val="28"/>
              </w:rPr>
              <w:t>，</w:t>
            </w:r>
            <w:r w:rsidRPr="000C0A13">
              <w:rPr>
                <w:rFonts w:eastAsia="標楷體" w:hint="eastAsia"/>
                <w:color w:val="000000"/>
                <w:sz w:val="28"/>
              </w:rPr>
              <w:t>學生能</w:t>
            </w:r>
            <w:r w:rsidRPr="000C0A13">
              <w:rPr>
                <w:rFonts w:eastAsia="標楷體"/>
                <w:color w:val="000000"/>
                <w:sz w:val="28"/>
              </w:rPr>
              <w:t>專注傾聽</w:t>
            </w:r>
          </w:p>
        </w:tc>
        <w:tc>
          <w:tcPr>
            <w:tcW w:w="3488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6F4558" w:rsidRPr="00D021E5" w:rsidTr="006F41E9">
        <w:trPr>
          <w:cantSplit/>
          <w:trHeight w:val="255"/>
          <w:jc w:val="center"/>
        </w:trPr>
        <w:tc>
          <w:tcPr>
            <w:tcW w:w="223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E7076A" w:rsidRDefault="006F4558" w:rsidP="00434514">
            <w:pPr>
              <w:widowControl/>
              <w:jc w:val="both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558" w:rsidRPr="000C0A13" w:rsidRDefault="006F4558" w:rsidP="00434514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/>
                <w:color w:val="000000"/>
                <w:sz w:val="28"/>
              </w:rPr>
              <w:t>1-3</w:t>
            </w:r>
            <w:r w:rsidRPr="000C0A13">
              <w:rPr>
                <w:rFonts w:eastAsia="標楷體" w:hint="eastAsia"/>
                <w:color w:val="000000"/>
                <w:sz w:val="28"/>
              </w:rPr>
              <w:t>個別作業</w:t>
            </w:r>
            <w:r w:rsidRPr="000C0A13">
              <w:rPr>
                <w:rFonts w:eastAsia="標楷體" w:hint="eastAsia"/>
                <w:color w:val="000000"/>
                <w:sz w:val="28"/>
              </w:rPr>
              <w:t>/</w:t>
            </w:r>
            <w:r w:rsidRPr="000C0A13">
              <w:rPr>
                <w:rFonts w:eastAsia="標楷體" w:hint="eastAsia"/>
                <w:color w:val="000000"/>
                <w:sz w:val="28"/>
              </w:rPr>
              <w:t>小組活動</w:t>
            </w:r>
            <w:r w:rsidRPr="000C0A13">
              <w:rPr>
                <w:rFonts w:eastAsia="標楷體"/>
                <w:color w:val="000000"/>
                <w:sz w:val="28"/>
              </w:rPr>
              <w:t>時</w:t>
            </w:r>
            <w:r>
              <w:rPr>
                <w:rFonts w:eastAsia="標楷體" w:hint="eastAsia"/>
                <w:color w:val="000000"/>
                <w:sz w:val="28"/>
              </w:rPr>
              <w:t>，</w:t>
            </w:r>
            <w:r w:rsidRPr="000C0A13">
              <w:rPr>
                <w:rFonts w:eastAsia="標楷體" w:hint="eastAsia"/>
                <w:color w:val="000000"/>
                <w:sz w:val="28"/>
              </w:rPr>
              <w:t>學生能</w:t>
            </w:r>
            <w:r w:rsidRPr="000C0A13">
              <w:rPr>
                <w:rFonts w:eastAsia="標楷體"/>
                <w:color w:val="000000"/>
                <w:sz w:val="28"/>
              </w:rPr>
              <w:t>認真參與</w:t>
            </w:r>
          </w:p>
        </w:tc>
        <w:tc>
          <w:tcPr>
            <w:tcW w:w="3488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6F4558" w:rsidRPr="00D021E5" w:rsidTr="006F41E9">
        <w:trPr>
          <w:cantSplit/>
          <w:trHeight w:val="865"/>
          <w:jc w:val="center"/>
        </w:trPr>
        <w:tc>
          <w:tcPr>
            <w:tcW w:w="223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E7076A" w:rsidRDefault="006F4558" w:rsidP="00434514">
            <w:pPr>
              <w:widowControl/>
              <w:jc w:val="both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0C0A13" w:rsidRDefault="006F4558" w:rsidP="00416F13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/>
                <w:color w:val="000000"/>
                <w:sz w:val="28"/>
              </w:rPr>
              <w:t>1-</w:t>
            </w:r>
            <w:r w:rsidRPr="000C0A13">
              <w:rPr>
                <w:rFonts w:eastAsia="標楷體" w:hint="eastAsia"/>
                <w:color w:val="000000"/>
                <w:sz w:val="28"/>
              </w:rPr>
              <w:t>4</w:t>
            </w:r>
            <w:r w:rsidRPr="000C0A13">
              <w:rPr>
                <w:rFonts w:eastAsia="標楷體" w:hint="eastAsia"/>
                <w:color w:val="000000"/>
                <w:sz w:val="28"/>
              </w:rPr>
              <w:t>其他</w:t>
            </w:r>
            <w:r w:rsidRPr="000C0A13">
              <w:rPr>
                <w:rFonts w:eastAsia="標楷體" w:hint="eastAsia"/>
                <w:color w:val="000000"/>
                <w:sz w:val="28"/>
              </w:rPr>
              <w:t>(</w:t>
            </w:r>
            <w:r w:rsidRPr="000C0A13">
              <w:rPr>
                <w:rFonts w:eastAsia="標楷體" w:hint="eastAsia"/>
                <w:color w:val="000000"/>
                <w:sz w:val="28"/>
              </w:rPr>
              <w:t>可自行</w:t>
            </w:r>
            <w:r w:rsidR="008813DD" w:rsidRPr="00D021E5">
              <w:rPr>
                <w:rFonts w:eastAsia="標楷體" w:hint="eastAsia"/>
                <w:color w:val="000000"/>
                <w:sz w:val="28"/>
              </w:rPr>
              <w:t>增</w:t>
            </w:r>
            <w:r w:rsidR="008813DD">
              <w:rPr>
                <w:rFonts w:eastAsia="標楷體" w:hint="eastAsia"/>
                <w:color w:val="000000"/>
                <w:sz w:val="28"/>
              </w:rPr>
              <w:t>刪</w:t>
            </w:r>
            <w:r w:rsidRPr="000C0A13"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3488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6F4558" w:rsidRPr="00D021E5" w:rsidTr="00BA47E1">
        <w:trPr>
          <w:cantSplit/>
          <w:trHeight w:val="270"/>
          <w:jc w:val="center"/>
        </w:trPr>
        <w:tc>
          <w:tcPr>
            <w:tcW w:w="223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E7076A" w:rsidRDefault="006F4558" w:rsidP="00434514">
            <w:pPr>
              <w:widowControl/>
              <w:jc w:val="both"/>
              <w:rPr>
                <w:rFonts w:ascii="標楷體" w:eastAsia="標楷體" w:hAnsi="標楷體"/>
                <w:highlight w:val="yellow"/>
              </w:rPr>
            </w:pPr>
            <w:r w:rsidRPr="00D021E5">
              <w:rPr>
                <w:rFonts w:eastAsia="標楷體"/>
                <w:color w:val="000000"/>
                <w:sz w:val="28"/>
              </w:rPr>
              <w:t>2.</w:t>
            </w:r>
            <w:r w:rsidRPr="00D021E5">
              <w:rPr>
                <w:rFonts w:eastAsia="標楷體"/>
                <w:color w:val="000000"/>
                <w:sz w:val="28"/>
              </w:rPr>
              <w:t>學生學習歷程</w:t>
            </w: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558" w:rsidRPr="000C0A13" w:rsidRDefault="006F4558" w:rsidP="00434514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 w:hint="eastAsia"/>
                <w:color w:val="000000"/>
                <w:sz w:val="28"/>
              </w:rPr>
              <w:t>2-1</w:t>
            </w:r>
            <w:r w:rsidRPr="000C0A13">
              <w:rPr>
                <w:rFonts w:eastAsia="標楷體" w:hint="eastAsia"/>
                <w:color w:val="000000"/>
                <w:sz w:val="28"/>
              </w:rPr>
              <w:t>學生能主動積極提出與課程內容相關之問題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4558" w:rsidRDefault="00C54726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1.</w:t>
            </w:r>
            <w:r w:rsidR="001A4A8A">
              <w:rPr>
                <w:rFonts w:eastAsia="標楷體" w:hint="eastAsia"/>
                <w:color w:val="000000"/>
                <w:sz w:val="28"/>
              </w:rPr>
              <w:t>在老師講解後，可以適時提出疑問，並提</w:t>
            </w:r>
            <w:r>
              <w:rPr>
                <w:rFonts w:eastAsia="標楷體" w:hint="eastAsia"/>
                <w:color w:val="000000"/>
                <w:sz w:val="28"/>
              </w:rPr>
              <w:t>出自己看法。</w:t>
            </w:r>
          </w:p>
          <w:p w:rsidR="00C54726" w:rsidRPr="00D021E5" w:rsidRDefault="00C54726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2.</w:t>
            </w:r>
            <w:r w:rsidR="00F34B36">
              <w:rPr>
                <w:rFonts w:eastAsia="標楷體" w:hint="eastAsia"/>
                <w:color w:val="000000"/>
                <w:sz w:val="28"/>
              </w:rPr>
              <w:t>老師以「門當戶對」、</w:t>
            </w:r>
            <w:r w:rsidR="00F34B36" w:rsidRPr="00F34B36">
              <w:rPr>
                <w:rFonts w:eastAsia="標楷體"/>
                <w:color w:val="000000"/>
                <w:sz w:val="28"/>
                <w:szCs w:val="28"/>
              </w:rPr>
              <w:t>「萬般皆下品、唯有讀書高」</w:t>
            </w:r>
            <w:r w:rsidR="00F34B36">
              <w:rPr>
                <w:rFonts w:eastAsia="標楷體"/>
                <w:color w:val="000000"/>
                <w:sz w:val="28"/>
                <w:szCs w:val="28"/>
              </w:rPr>
              <w:t>等成</w:t>
            </w:r>
            <w:r w:rsidR="00F34B36">
              <w:rPr>
                <w:rFonts w:eastAsia="標楷體"/>
                <w:color w:val="000000"/>
                <w:sz w:val="28"/>
                <w:szCs w:val="28"/>
              </w:rPr>
              <w:lastRenderedPageBreak/>
              <w:t>語</w:t>
            </w:r>
            <w:r>
              <w:rPr>
                <w:rFonts w:eastAsia="標楷體" w:hint="eastAsia"/>
                <w:color w:val="000000"/>
                <w:sz w:val="28"/>
              </w:rPr>
              <w:t>，</w:t>
            </w:r>
            <w:r w:rsidR="00F34B36">
              <w:rPr>
                <w:rFonts w:eastAsia="標楷體" w:hint="eastAsia"/>
                <w:color w:val="000000"/>
                <w:sz w:val="28"/>
              </w:rPr>
              <w:t>分別襯脫出九品官人法、科舉制度的特色</w:t>
            </w:r>
            <w:r w:rsidR="00DC775B">
              <w:rPr>
                <w:rFonts w:eastAsia="標楷體" w:hint="eastAsia"/>
                <w:color w:val="000000"/>
                <w:sz w:val="28"/>
              </w:rPr>
              <w:t>，</w:t>
            </w:r>
            <w:r>
              <w:rPr>
                <w:rFonts w:eastAsia="標楷體" w:hint="eastAsia"/>
                <w:color w:val="000000"/>
                <w:sz w:val="28"/>
              </w:rPr>
              <w:t>引發同學興趣</w:t>
            </w:r>
            <w:r w:rsidR="00DC775B">
              <w:rPr>
                <w:rFonts w:eastAsia="標楷體" w:hint="eastAsia"/>
                <w:color w:val="000000"/>
                <w:sz w:val="28"/>
              </w:rPr>
              <w:t>，並進行討論</w:t>
            </w:r>
          </w:p>
        </w:tc>
      </w:tr>
      <w:tr w:rsidR="006F4558" w:rsidRPr="00D021E5" w:rsidTr="00BA47E1">
        <w:trPr>
          <w:cantSplit/>
          <w:trHeight w:val="135"/>
          <w:jc w:val="center"/>
        </w:trPr>
        <w:tc>
          <w:tcPr>
            <w:tcW w:w="223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widowControl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558" w:rsidRPr="000C0A13" w:rsidRDefault="006F4558" w:rsidP="00434514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 w:hint="eastAsia"/>
                <w:color w:val="000000"/>
                <w:sz w:val="28"/>
              </w:rPr>
              <w:t>2-2</w:t>
            </w:r>
            <w:r w:rsidRPr="000C0A13">
              <w:rPr>
                <w:rFonts w:eastAsia="標楷體" w:hint="eastAsia"/>
                <w:color w:val="000000"/>
                <w:sz w:val="28"/>
              </w:rPr>
              <w:t>學生能針對課程內容進行延伸討論</w:t>
            </w:r>
          </w:p>
        </w:tc>
        <w:tc>
          <w:tcPr>
            <w:tcW w:w="3488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6F4558" w:rsidRPr="00D021E5" w:rsidTr="00BA47E1">
        <w:trPr>
          <w:cantSplit/>
          <w:trHeight w:val="210"/>
          <w:jc w:val="center"/>
        </w:trPr>
        <w:tc>
          <w:tcPr>
            <w:tcW w:w="223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widowControl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558" w:rsidRPr="000C0A13" w:rsidRDefault="006F4558" w:rsidP="00434514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/>
                <w:color w:val="000000"/>
                <w:sz w:val="28"/>
              </w:rPr>
              <w:t>2-</w:t>
            </w:r>
            <w:r w:rsidRPr="000C0A13">
              <w:rPr>
                <w:rFonts w:eastAsia="標楷體" w:hint="eastAsia"/>
                <w:color w:val="000000"/>
                <w:sz w:val="28"/>
              </w:rPr>
              <w:t>3</w:t>
            </w:r>
            <w:r w:rsidRPr="000C0A13">
              <w:rPr>
                <w:rFonts w:eastAsia="標楷體"/>
                <w:color w:val="000000"/>
                <w:sz w:val="28"/>
              </w:rPr>
              <w:t>學生</w:t>
            </w:r>
            <w:r w:rsidRPr="000C0A13">
              <w:rPr>
                <w:rFonts w:eastAsia="標楷體" w:hint="eastAsia"/>
                <w:color w:val="000000"/>
                <w:sz w:val="28"/>
              </w:rPr>
              <w:t>能</w:t>
            </w:r>
            <w:r w:rsidRPr="000C0A13">
              <w:rPr>
                <w:rFonts w:eastAsia="標楷體"/>
                <w:color w:val="000000"/>
                <w:sz w:val="28"/>
              </w:rPr>
              <w:t>相互關注與傾聽</w:t>
            </w:r>
          </w:p>
        </w:tc>
        <w:tc>
          <w:tcPr>
            <w:tcW w:w="3488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6F4558" w:rsidRPr="00D021E5" w:rsidTr="00BA47E1">
        <w:trPr>
          <w:cantSplit/>
          <w:trHeight w:val="150"/>
          <w:jc w:val="center"/>
        </w:trPr>
        <w:tc>
          <w:tcPr>
            <w:tcW w:w="223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widowControl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558" w:rsidRPr="000C0A13" w:rsidRDefault="006F4558" w:rsidP="00434514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/>
                <w:color w:val="000000"/>
                <w:sz w:val="28"/>
              </w:rPr>
              <w:t>2-</w:t>
            </w:r>
            <w:r w:rsidRPr="000C0A13">
              <w:rPr>
                <w:rFonts w:eastAsia="標楷體" w:hint="eastAsia"/>
                <w:color w:val="000000"/>
                <w:sz w:val="28"/>
              </w:rPr>
              <w:t>4</w:t>
            </w:r>
            <w:r w:rsidRPr="000C0A13">
              <w:rPr>
                <w:rFonts w:eastAsia="標楷體"/>
                <w:color w:val="000000"/>
                <w:sz w:val="28"/>
              </w:rPr>
              <w:t>學生</w:t>
            </w:r>
            <w:r w:rsidRPr="000C0A13">
              <w:rPr>
                <w:rFonts w:eastAsia="標楷體" w:hint="eastAsia"/>
                <w:color w:val="000000"/>
                <w:sz w:val="28"/>
              </w:rPr>
              <w:t>能</w:t>
            </w:r>
            <w:r w:rsidRPr="000C0A13">
              <w:rPr>
                <w:rFonts w:eastAsia="標楷體"/>
                <w:color w:val="000000"/>
                <w:sz w:val="28"/>
              </w:rPr>
              <w:t>相互協助與討論</w:t>
            </w:r>
          </w:p>
        </w:tc>
        <w:tc>
          <w:tcPr>
            <w:tcW w:w="3488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6F4558" w:rsidRPr="00D021E5" w:rsidTr="00BA47E1">
        <w:trPr>
          <w:cantSplit/>
          <w:trHeight w:val="150"/>
          <w:jc w:val="center"/>
        </w:trPr>
        <w:tc>
          <w:tcPr>
            <w:tcW w:w="223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widowControl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558" w:rsidRPr="000C0A13" w:rsidRDefault="006F4558" w:rsidP="00517C9F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2</w:t>
            </w:r>
            <w:r w:rsidRPr="000C0A13">
              <w:rPr>
                <w:rFonts w:eastAsia="標楷體"/>
                <w:color w:val="000000"/>
                <w:sz w:val="28"/>
              </w:rPr>
              <w:t>-</w:t>
            </w:r>
            <w:r>
              <w:rPr>
                <w:rFonts w:eastAsia="標楷體" w:hint="eastAsia"/>
                <w:color w:val="000000"/>
                <w:sz w:val="28"/>
              </w:rPr>
              <w:t>5</w:t>
            </w:r>
            <w:r w:rsidRPr="000C0A13">
              <w:rPr>
                <w:rFonts w:eastAsia="標楷體"/>
                <w:color w:val="000000"/>
                <w:sz w:val="28"/>
              </w:rPr>
              <w:t>學生學習</w:t>
            </w:r>
            <w:r w:rsidRPr="000C0A13">
              <w:rPr>
                <w:rFonts w:eastAsia="標楷體" w:hint="eastAsia"/>
                <w:color w:val="000000"/>
                <w:sz w:val="28"/>
              </w:rPr>
              <w:t>遇到</w:t>
            </w:r>
            <w:r w:rsidRPr="000C0A13">
              <w:rPr>
                <w:rFonts w:eastAsia="標楷體"/>
                <w:color w:val="000000"/>
                <w:sz w:val="28"/>
              </w:rPr>
              <w:t>困難</w:t>
            </w:r>
            <w:r w:rsidRPr="000C0A13">
              <w:rPr>
                <w:rFonts w:eastAsia="標楷體" w:hint="eastAsia"/>
                <w:color w:val="000000"/>
                <w:sz w:val="28"/>
              </w:rPr>
              <w:t>時，能獲得教師的立即引導</w:t>
            </w:r>
          </w:p>
        </w:tc>
        <w:tc>
          <w:tcPr>
            <w:tcW w:w="3488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6F4558" w:rsidRPr="00D021E5" w:rsidTr="00BA47E1">
        <w:trPr>
          <w:cantSplit/>
          <w:trHeight w:val="874"/>
          <w:jc w:val="center"/>
        </w:trPr>
        <w:tc>
          <w:tcPr>
            <w:tcW w:w="223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widowControl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0C0A13" w:rsidRDefault="006F4558" w:rsidP="00416F13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/>
                <w:color w:val="000000"/>
                <w:sz w:val="28"/>
              </w:rPr>
              <w:t>2-</w:t>
            </w:r>
            <w:r>
              <w:rPr>
                <w:rFonts w:eastAsia="標楷體" w:hint="eastAsia"/>
                <w:color w:val="000000"/>
                <w:sz w:val="28"/>
              </w:rPr>
              <w:t>6</w:t>
            </w:r>
            <w:r w:rsidRPr="000C0A13">
              <w:rPr>
                <w:rFonts w:eastAsia="標楷體" w:hint="eastAsia"/>
                <w:color w:val="000000"/>
                <w:sz w:val="28"/>
              </w:rPr>
              <w:t>其他</w:t>
            </w:r>
            <w:r w:rsidRPr="000C0A13">
              <w:rPr>
                <w:rFonts w:eastAsia="標楷體" w:hint="eastAsia"/>
                <w:color w:val="000000"/>
                <w:sz w:val="28"/>
              </w:rPr>
              <w:t>(</w:t>
            </w:r>
            <w:r w:rsidRPr="000C0A13">
              <w:rPr>
                <w:rFonts w:eastAsia="標楷體" w:hint="eastAsia"/>
                <w:color w:val="000000"/>
                <w:sz w:val="28"/>
              </w:rPr>
              <w:t>可自行</w:t>
            </w:r>
            <w:r w:rsidR="008813DD" w:rsidRPr="00D021E5">
              <w:rPr>
                <w:rFonts w:eastAsia="標楷體" w:hint="eastAsia"/>
                <w:color w:val="000000"/>
                <w:sz w:val="28"/>
              </w:rPr>
              <w:t>增</w:t>
            </w:r>
            <w:r w:rsidR="008813DD">
              <w:rPr>
                <w:rFonts w:eastAsia="標楷體" w:hint="eastAsia"/>
                <w:color w:val="000000"/>
                <w:sz w:val="28"/>
              </w:rPr>
              <w:t>刪</w:t>
            </w:r>
            <w:r w:rsidRPr="000C0A13"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3488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6F4558" w:rsidRPr="00D021E5" w:rsidTr="001E498E">
        <w:trPr>
          <w:cantSplit/>
          <w:trHeight w:val="195"/>
          <w:jc w:val="center"/>
        </w:trPr>
        <w:tc>
          <w:tcPr>
            <w:tcW w:w="223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E7076A" w:rsidRDefault="006F4558" w:rsidP="00434514">
            <w:pPr>
              <w:widowControl/>
              <w:jc w:val="both"/>
              <w:rPr>
                <w:rFonts w:ascii="標楷體" w:eastAsia="標楷體" w:hAnsi="標楷體"/>
                <w:highlight w:val="yellow"/>
              </w:rPr>
            </w:pPr>
            <w:r w:rsidRPr="000C0A13">
              <w:rPr>
                <w:rFonts w:eastAsia="標楷體"/>
                <w:color w:val="000000"/>
                <w:sz w:val="28"/>
              </w:rPr>
              <w:t>3.</w:t>
            </w:r>
            <w:r w:rsidRPr="000C0A13">
              <w:rPr>
                <w:rFonts w:eastAsia="標楷體"/>
                <w:color w:val="000000"/>
                <w:sz w:val="28"/>
              </w:rPr>
              <w:t>學生學習結果</w:t>
            </w: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558" w:rsidRPr="000C0A13" w:rsidRDefault="006F4558" w:rsidP="00434514">
            <w:pPr>
              <w:widowControl/>
              <w:spacing w:line="360" w:lineRule="exac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3-1</w:t>
            </w:r>
            <w:r>
              <w:rPr>
                <w:rFonts w:eastAsia="標楷體" w:hint="eastAsia"/>
                <w:color w:val="000000"/>
                <w:sz w:val="28"/>
              </w:rPr>
              <w:t>學生學習成果能達到學習目標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4558" w:rsidRPr="00F34B36" w:rsidRDefault="00F34B36" w:rsidP="00F34B36">
            <w:pPr>
              <w:pStyle w:val="aa"/>
              <w:numPr>
                <w:ilvl w:val="0"/>
                <w:numId w:val="36"/>
              </w:numPr>
              <w:ind w:leftChars="0"/>
              <w:jc w:val="both"/>
              <w:rPr>
                <w:rFonts w:eastAsia="標楷體"/>
                <w:color w:val="000000"/>
                <w:sz w:val="28"/>
              </w:rPr>
            </w:pPr>
            <w:r w:rsidRPr="00F34B36">
              <w:rPr>
                <w:rFonts w:eastAsia="標楷體" w:hint="eastAsia"/>
                <w:color w:val="000000"/>
                <w:sz w:val="28"/>
              </w:rPr>
              <w:t>從察舉制度、九品官人法乃至科舉制度，讓學生分組討論，哪一個選才制度最能為國家選拔出真正的人才</w:t>
            </w:r>
            <w:r w:rsidR="00DC775B" w:rsidRPr="00F34B36">
              <w:rPr>
                <w:rFonts w:eastAsia="標楷體" w:hint="eastAsia"/>
                <w:color w:val="000000"/>
                <w:sz w:val="28"/>
              </w:rPr>
              <w:t>。</w:t>
            </w:r>
          </w:p>
          <w:p w:rsidR="00F34B36" w:rsidRPr="00F34B36" w:rsidRDefault="00F34B36" w:rsidP="00F34B36">
            <w:pPr>
              <w:pStyle w:val="aa"/>
              <w:numPr>
                <w:ilvl w:val="0"/>
                <w:numId w:val="36"/>
              </w:numPr>
              <w:ind w:leftChars="0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現代的國家考試應該</w:t>
            </w:r>
            <w:r w:rsidR="00EC3E44">
              <w:rPr>
                <w:rFonts w:eastAsia="標楷體"/>
                <w:color w:val="000000"/>
                <w:sz w:val="28"/>
              </w:rPr>
              <w:t>特重什麼</w:t>
            </w:r>
            <w:r w:rsidR="001A4A8A">
              <w:rPr>
                <w:rFonts w:eastAsia="標楷體"/>
                <w:color w:val="000000"/>
                <w:sz w:val="28"/>
              </w:rPr>
              <w:t>，</w:t>
            </w:r>
            <w:r w:rsidR="00EC3E44">
              <w:rPr>
                <w:rFonts w:eastAsia="標楷體"/>
                <w:color w:val="000000"/>
                <w:sz w:val="28"/>
              </w:rPr>
              <w:t>才能為國舉材。</w:t>
            </w:r>
          </w:p>
        </w:tc>
      </w:tr>
      <w:tr w:rsidR="006F4558" w:rsidRPr="00D021E5" w:rsidTr="001E498E">
        <w:trPr>
          <w:cantSplit/>
          <w:trHeight w:val="1080"/>
          <w:jc w:val="center"/>
        </w:trPr>
        <w:tc>
          <w:tcPr>
            <w:tcW w:w="223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6F4558" w:rsidRPr="00E7076A" w:rsidRDefault="006F4558" w:rsidP="00434514">
            <w:pPr>
              <w:widowControl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558" w:rsidRPr="000C0A13" w:rsidRDefault="006F4558" w:rsidP="00434514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/>
                <w:color w:val="000000"/>
                <w:sz w:val="28"/>
              </w:rPr>
              <w:t>3-</w:t>
            </w:r>
            <w:r>
              <w:rPr>
                <w:rFonts w:eastAsia="標楷體" w:hint="eastAsia"/>
                <w:color w:val="000000"/>
                <w:sz w:val="28"/>
              </w:rPr>
              <w:t>2</w:t>
            </w:r>
            <w:r w:rsidRPr="000C0A13">
              <w:rPr>
                <w:rFonts w:eastAsia="標楷體"/>
                <w:color w:val="000000"/>
                <w:sz w:val="28"/>
              </w:rPr>
              <w:t>學生的學習</w:t>
            </w:r>
            <w:r w:rsidRPr="000C0A13">
              <w:rPr>
                <w:rFonts w:eastAsia="標楷體" w:hint="eastAsia"/>
                <w:color w:val="000000"/>
                <w:sz w:val="28"/>
              </w:rPr>
              <w:t>結果能達到高層次思考的課程目標</w:t>
            </w:r>
            <w:r w:rsidRPr="000C0A13">
              <w:rPr>
                <w:rFonts w:eastAsia="標楷體" w:hint="eastAsia"/>
                <w:color w:val="000000"/>
                <w:sz w:val="28"/>
              </w:rPr>
              <w:t>(</w:t>
            </w:r>
            <w:r w:rsidRPr="000C0A13">
              <w:rPr>
                <w:rFonts w:eastAsia="標楷體" w:hint="eastAsia"/>
                <w:color w:val="000000"/>
                <w:sz w:val="28"/>
              </w:rPr>
              <w:t>批判思考、創造思考、問題解決</w:t>
            </w:r>
            <w:r w:rsidRPr="000C0A13">
              <w:rPr>
                <w:rFonts w:eastAsia="標楷體"/>
                <w:color w:val="000000"/>
                <w:sz w:val="28"/>
              </w:rPr>
              <w:t>…</w:t>
            </w:r>
            <w:r w:rsidRPr="000C0A13"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3488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6F4558" w:rsidRPr="00D021E5" w:rsidTr="001E498E">
        <w:trPr>
          <w:cantSplit/>
          <w:trHeight w:val="1290"/>
          <w:jc w:val="center"/>
        </w:trPr>
        <w:tc>
          <w:tcPr>
            <w:tcW w:w="2231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558" w:rsidRPr="00E7076A" w:rsidRDefault="006F4558" w:rsidP="00434514">
            <w:pPr>
              <w:widowControl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0C0A13" w:rsidRDefault="006F4558" w:rsidP="00416F13">
            <w:pPr>
              <w:widowControl/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 w:hint="eastAsia"/>
                <w:color w:val="000000"/>
                <w:sz w:val="28"/>
              </w:rPr>
              <w:t>3-</w:t>
            </w:r>
            <w:r>
              <w:rPr>
                <w:rFonts w:eastAsia="標楷體" w:hint="eastAsia"/>
                <w:color w:val="000000"/>
                <w:sz w:val="28"/>
              </w:rPr>
              <w:t>3</w:t>
            </w:r>
            <w:r w:rsidRPr="000C0A13">
              <w:rPr>
                <w:rFonts w:eastAsia="標楷體" w:hint="eastAsia"/>
                <w:color w:val="000000"/>
                <w:sz w:val="28"/>
              </w:rPr>
              <w:t>其他</w:t>
            </w:r>
            <w:r w:rsidRPr="000C0A13">
              <w:rPr>
                <w:rFonts w:eastAsia="標楷體" w:hint="eastAsia"/>
                <w:color w:val="000000"/>
                <w:sz w:val="28"/>
              </w:rPr>
              <w:t>(</w:t>
            </w:r>
            <w:r w:rsidRPr="000C0A13">
              <w:rPr>
                <w:rFonts w:eastAsia="標楷體" w:hint="eastAsia"/>
                <w:color w:val="000000"/>
                <w:sz w:val="28"/>
              </w:rPr>
              <w:t>可自行</w:t>
            </w:r>
            <w:r w:rsidR="008813DD" w:rsidRPr="00D021E5">
              <w:rPr>
                <w:rFonts w:eastAsia="標楷體" w:hint="eastAsia"/>
                <w:color w:val="000000"/>
                <w:sz w:val="28"/>
              </w:rPr>
              <w:t>增</w:t>
            </w:r>
            <w:r w:rsidR="008813DD">
              <w:rPr>
                <w:rFonts w:eastAsia="標楷體" w:hint="eastAsia"/>
                <w:color w:val="000000"/>
                <w:sz w:val="28"/>
              </w:rPr>
              <w:t>刪</w:t>
            </w:r>
            <w:r w:rsidRPr="000C0A13"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34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C0A13" w:rsidRPr="00D021E5" w:rsidTr="003223E0">
        <w:trPr>
          <w:cantSplit/>
          <w:trHeight w:val="6281"/>
          <w:jc w:val="center"/>
        </w:trPr>
        <w:tc>
          <w:tcPr>
            <w:tcW w:w="223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13" w:rsidRPr="00517C9F" w:rsidRDefault="000C0A13" w:rsidP="00517C9F">
            <w:pPr>
              <w:widowControl/>
              <w:jc w:val="both"/>
              <w:rPr>
                <w:rFonts w:ascii="標楷體" w:eastAsia="標楷體" w:hAnsi="標楷體"/>
                <w:highlight w:val="yellow"/>
                <w:u w:val="single"/>
              </w:rPr>
            </w:pPr>
            <w:r w:rsidRPr="00517C9F">
              <w:rPr>
                <w:rFonts w:eastAsia="標楷體"/>
                <w:color w:val="000000"/>
                <w:sz w:val="28"/>
                <w:u w:val="single"/>
              </w:rPr>
              <w:t>4.</w:t>
            </w:r>
            <w:r w:rsidRPr="00517C9F">
              <w:rPr>
                <w:rFonts w:eastAsia="標楷體"/>
                <w:color w:val="000000"/>
                <w:sz w:val="28"/>
                <w:u w:val="single"/>
              </w:rPr>
              <w:t>觀課心得</w:t>
            </w:r>
          </w:p>
        </w:tc>
        <w:tc>
          <w:tcPr>
            <w:tcW w:w="7283" w:type="dxa"/>
            <w:gridSpan w:val="6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C0A13" w:rsidRDefault="006C1395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1.</w:t>
            </w:r>
            <w:r w:rsidR="00EC3E44">
              <w:rPr>
                <w:rFonts w:eastAsia="標楷體" w:hint="eastAsia"/>
                <w:color w:val="000000"/>
                <w:sz w:val="28"/>
              </w:rPr>
              <w:t>由於國小時期，未有中國歷史的課程教授，所以國二生對中國歷史十分陌生，對朝代順序脈絡並不清楚，</w:t>
            </w:r>
            <w:r w:rsidR="00EC3E44">
              <w:rPr>
                <w:rFonts w:eastAsia="標楷體" w:hint="eastAsia"/>
                <w:color w:val="000000"/>
                <w:sz w:val="28"/>
              </w:rPr>
              <w:t>108</w:t>
            </w:r>
            <w:r w:rsidR="00EC3E44">
              <w:rPr>
                <w:rFonts w:eastAsia="標楷體" w:hint="eastAsia"/>
                <w:color w:val="000000"/>
                <w:sz w:val="28"/>
              </w:rPr>
              <w:t>課綱以主題式的課程內容，有一定的難度</w:t>
            </w:r>
            <w:r w:rsidR="00B86014">
              <w:rPr>
                <w:rFonts w:eastAsia="標楷體" w:hint="eastAsia"/>
                <w:color w:val="000000"/>
                <w:sz w:val="28"/>
              </w:rPr>
              <w:t>。</w:t>
            </w:r>
          </w:p>
          <w:p w:rsidR="00B86014" w:rsidRDefault="00B86014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</w:p>
          <w:p w:rsidR="003360AB" w:rsidRPr="00D021E5" w:rsidRDefault="00B86014" w:rsidP="003360AB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2.</w:t>
            </w:r>
            <w:r w:rsidR="00EC3E44">
              <w:rPr>
                <w:rFonts w:eastAsia="標楷體" w:hint="eastAsia"/>
                <w:color w:val="000000"/>
                <w:sz w:val="28"/>
              </w:rPr>
              <w:t>在先備知識不足下，時間軸太寬，課程內容</w:t>
            </w:r>
            <w:r w:rsidR="001A4A8A">
              <w:rPr>
                <w:rFonts w:eastAsia="標楷體" w:hint="eastAsia"/>
                <w:color w:val="000000"/>
                <w:sz w:val="28"/>
              </w:rPr>
              <w:t>又</w:t>
            </w:r>
            <w:r w:rsidR="00EC3E44">
              <w:rPr>
                <w:rFonts w:eastAsia="標楷體" w:hint="eastAsia"/>
                <w:color w:val="000000"/>
                <w:sz w:val="28"/>
              </w:rPr>
              <w:t>過於簡略，</w:t>
            </w:r>
            <w:r w:rsidR="001A4A8A">
              <w:rPr>
                <w:rFonts w:eastAsia="標楷體" w:hint="eastAsia"/>
                <w:color w:val="000000"/>
                <w:sz w:val="28"/>
              </w:rPr>
              <w:t>有時內文突如其來的名詞如「黃老思想」、「世族」，老師必須加以介紹其來龍去脈，增添教學困擾</w:t>
            </w:r>
            <w:r>
              <w:rPr>
                <w:rFonts w:eastAsia="標楷體" w:hint="eastAsia"/>
                <w:color w:val="000000"/>
                <w:sz w:val="28"/>
              </w:rPr>
              <w:t>。</w:t>
            </w:r>
          </w:p>
        </w:tc>
      </w:tr>
      <w:tr w:rsidR="000C0A13" w:rsidRPr="000C0A13" w:rsidTr="000C0A13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  <w:jc w:val="center"/>
        </w:trPr>
        <w:tc>
          <w:tcPr>
            <w:tcW w:w="9514" w:type="dxa"/>
            <w:gridSpan w:val="7"/>
          </w:tcPr>
          <w:p w:rsidR="000C0A13" w:rsidRPr="000C0A13" w:rsidRDefault="000C0A13" w:rsidP="000C0A13">
            <w:pPr>
              <w:widowControl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 w:hint="eastAsia"/>
                <w:color w:val="000000"/>
                <w:sz w:val="28"/>
              </w:rPr>
              <w:t>◎本表紀錄完成後交給教學者統一彙整。</w:t>
            </w:r>
          </w:p>
        </w:tc>
      </w:tr>
    </w:tbl>
    <w:p w:rsidR="000C0A13" w:rsidRDefault="000C0A13">
      <w:pPr>
        <w:widowControl/>
        <w:rPr>
          <w:rFonts w:ascii="標楷體" w:eastAsia="標楷體" w:hAnsi="標楷體"/>
        </w:rPr>
      </w:pPr>
    </w:p>
    <w:p w:rsidR="00535D6A" w:rsidRPr="00B45BE8" w:rsidRDefault="00535D6A">
      <w:pPr>
        <w:widowControl/>
        <w:rPr>
          <w:rFonts w:ascii="標楷體" w:eastAsia="標楷體" w:hAnsi="標楷體"/>
        </w:rPr>
      </w:pPr>
    </w:p>
    <w:p w:rsidR="00CB29B4" w:rsidRDefault="00B93555" w:rsidP="008E259E">
      <w:pPr>
        <w:jc w:val="center"/>
        <w:rPr>
          <w:rFonts w:ascii="標楷體" w:eastAsia="標楷體" w:hAnsi="標楷體" w:cs="標楷體"/>
          <w:b/>
          <w:bCs/>
          <w:sz w:val="32"/>
          <w:szCs w:val="28"/>
        </w:rPr>
      </w:pPr>
      <w:r w:rsidRPr="00B93555">
        <w:rPr>
          <w:rFonts w:ascii="標楷體" w:eastAsia="標楷體" w:hAnsi="標楷體" w:cs="標楷體" w:hint="eastAsia"/>
          <w:b/>
          <w:bCs/>
          <w:sz w:val="32"/>
          <w:szCs w:val="28"/>
        </w:rPr>
        <w:lastRenderedPageBreak/>
        <w:t>彰化縣立彰泰國民中學公開授課備觀議課紀錄表</w:t>
      </w:r>
    </w:p>
    <w:p w:rsidR="008E259E" w:rsidRPr="00E75B66" w:rsidRDefault="008E259E" w:rsidP="008E259E">
      <w:pPr>
        <w:jc w:val="center"/>
        <w:rPr>
          <w:rFonts w:ascii="標楷體" w:eastAsia="標楷體" w:hAnsi="標楷體" w:cs="標楷體"/>
          <w:b/>
          <w:bCs/>
          <w:color w:val="FF0000"/>
          <w:sz w:val="32"/>
          <w:szCs w:val="28"/>
        </w:rPr>
      </w:pPr>
      <w:r w:rsidRPr="00E75B66">
        <w:rPr>
          <w:rFonts w:ascii="標楷體" w:eastAsia="標楷體" w:hAnsi="標楷體" w:cs="標楷體" w:hint="eastAsia"/>
          <w:b/>
          <w:bCs/>
          <w:color w:val="FF0000"/>
          <w:sz w:val="32"/>
          <w:szCs w:val="28"/>
        </w:rPr>
        <w:t>議課會議紀錄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3"/>
        <w:gridCol w:w="2976"/>
        <w:gridCol w:w="1448"/>
        <w:gridCol w:w="2863"/>
      </w:tblGrid>
      <w:tr w:rsidR="008E259E" w:rsidRPr="0011357B" w:rsidTr="007C65C7">
        <w:trPr>
          <w:cantSplit/>
          <w:trHeight w:val="720"/>
          <w:jc w:val="center"/>
        </w:trPr>
        <w:tc>
          <w:tcPr>
            <w:tcW w:w="1903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E259E" w:rsidRPr="0011357B" w:rsidRDefault="008E259E" w:rsidP="00A924BF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Ansi="標楷體"/>
                <w:color w:val="000000"/>
                <w:sz w:val="28"/>
              </w:rPr>
              <w:t>學</w:t>
            </w:r>
            <w:r w:rsidRPr="0011357B">
              <w:rPr>
                <w:rFonts w:eastAsia="標楷體"/>
                <w:color w:val="000000"/>
                <w:sz w:val="28"/>
              </w:rPr>
              <w:t xml:space="preserve">    </w:t>
            </w:r>
            <w:r w:rsidRPr="0011357B">
              <w:rPr>
                <w:rFonts w:eastAsia="標楷體" w:hAnsi="標楷體"/>
                <w:color w:val="000000"/>
                <w:sz w:val="28"/>
              </w:rPr>
              <w:t>校</w:t>
            </w:r>
          </w:p>
        </w:tc>
        <w:tc>
          <w:tcPr>
            <w:tcW w:w="7287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8E259E" w:rsidRPr="0011357B" w:rsidRDefault="00B153F6" w:rsidP="00A924BF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彰泰國中</w:t>
            </w:r>
          </w:p>
        </w:tc>
      </w:tr>
      <w:tr w:rsidR="008E259E" w:rsidRPr="0011357B" w:rsidTr="007C65C7">
        <w:trPr>
          <w:cantSplit/>
          <w:trHeight w:val="720"/>
          <w:jc w:val="center"/>
        </w:trPr>
        <w:tc>
          <w:tcPr>
            <w:tcW w:w="1903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8E259E" w:rsidRPr="0011357B" w:rsidRDefault="008E259E" w:rsidP="00A924BF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會議日期</w:t>
            </w:r>
          </w:p>
        </w:tc>
        <w:tc>
          <w:tcPr>
            <w:tcW w:w="7287" w:type="dxa"/>
            <w:gridSpan w:val="3"/>
            <w:tcBorders>
              <w:bottom w:val="double" w:sz="4" w:space="0" w:color="auto"/>
              <w:right w:val="thickThinSmallGap" w:sz="24" w:space="0" w:color="auto"/>
            </w:tcBorders>
            <w:vAlign w:val="center"/>
          </w:tcPr>
          <w:p w:rsidR="008E259E" w:rsidRPr="00BB553D" w:rsidRDefault="00C24FF9" w:rsidP="00683703">
            <w:pPr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110.9</w:t>
            </w:r>
            <w:r w:rsidR="00B153F6">
              <w:rPr>
                <w:rFonts w:eastAsia="標楷體" w:hint="eastAsia"/>
                <w:color w:val="000000"/>
                <w:sz w:val="28"/>
                <w:szCs w:val="28"/>
              </w:rPr>
              <w:t>.</w:t>
            </w:r>
            <w:r w:rsidR="00E82D2B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C64B91" w:rsidRPr="0011357B" w:rsidTr="003223E0">
        <w:trPr>
          <w:cantSplit/>
          <w:trHeight w:val="1322"/>
          <w:jc w:val="center"/>
        </w:trPr>
        <w:tc>
          <w:tcPr>
            <w:tcW w:w="1903" w:type="dxa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91" w:rsidRDefault="00C64B91" w:rsidP="00487291">
            <w:pPr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參與人員</w:t>
            </w:r>
          </w:p>
          <w:p w:rsidR="00C64B91" w:rsidRPr="0011357B" w:rsidRDefault="00C64B91" w:rsidP="00487291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（請簽名）</w:t>
            </w:r>
          </w:p>
        </w:tc>
        <w:tc>
          <w:tcPr>
            <w:tcW w:w="7287" w:type="dxa"/>
            <w:gridSpan w:val="3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64B91" w:rsidRPr="00C64B91" w:rsidRDefault="00C64B91" w:rsidP="00487291">
            <w:pPr>
              <w:jc w:val="both"/>
              <w:rPr>
                <w:rFonts w:eastAsia="標楷體" w:hAnsi="標楷體"/>
                <w:color w:val="000000"/>
                <w:sz w:val="28"/>
              </w:rPr>
            </w:pPr>
            <w:r w:rsidRPr="00C64B91">
              <w:rPr>
                <w:rFonts w:eastAsia="標楷體" w:hAnsi="標楷體" w:hint="eastAsia"/>
                <w:color w:val="000000"/>
                <w:sz w:val="28"/>
              </w:rPr>
              <w:t>教學者：</w:t>
            </w:r>
            <w:r w:rsidR="00B93555">
              <w:rPr>
                <w:rFonts w:eastAsia="標楷體" w:hAnsi="標楷體" w:hint="eastAsia"/>
                <w:color w:val="000000"/>
                <w:sz w:val="28"/>
              </w:rPr>
              <w:t xml:space="preserve"> </w:t>
            </w:r>
            <w:r w:rsidR="00B153F6">
              <w:rPr>
                <w:rFonts w:eastAsia="標楷體" w:hAnsi="標楷體" w:hint="eastAsia"/>
                <w:color w:val="000000"/>
                <w:sz w:val="28"/>
              </w:rPr>
              <w:t>蕭家全</w:t>
            </w:r>
          </w:p>
          <w:p w:rsidR="00C64B91" w:rsidRPr="00CB29B4" w:rsidRDefault="00C64B91" w:rsidP="00487291">
            <w:pPr>
              <w:jc w:val="both"/>
              <w:rPr>
                <w:rFonts w:eastAsia="標楷體"/>
                <w:color w:val="A6A6A6" w:themeColor="background1" w:themeShade="A6"/>
                <w:sz w:val="28"/>
              </w:rPr>
            </w:pPr>
            <w:r w:rsidRPr="00C64B91">
              <w:rPr>
                <w:rFonts w:eastAsia="標楷體" w:hAnsi="標楷體" w:hint="eastAsia"/>
                <w:color w:val="000000"/>
                <w:sz w:val="28"/>
              </w:rPr>
              <w:t>觀察者：</w:t>
            </w:r>
          </w:p>
        </w:tc>
      </w:tr>
      <w:tr w:rsidR="00C64B91" w:rsidRPr="0011357B" w:rsidTr="00A924BF">
        <w:trPr>
          <w:cantSplit/>
          <w:trHeight w:val="720"/>
          <w:jc w:val="center"/>
        </w:trPr>
        <w:tc>
          <w:tcPr>
            <w:tcW w:w="1903" w:type="dxa"/>
            <w:tcBorders>
              <w:left w:val="thinThickSmallGap" w:sz="24" w:space="0" w:color="auto"/>
            </w:tcBorders>
            <w:vAlign w:val="center"/>
          </w:tcPr>
          <w:p w:rsidR="00C64B91" w:rsidRPr="00BB553D" w:rsidRDefault="00C64B91" w:rsidP="00A924BF">
            <w:pPr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教學時間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C64B91" w:rsidRPr="0011357B" w:rsidRDefault="00C24FF9" w:rsidP="00A924BF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110.9</w:t>
            </w:r>
            <w:r w:rsidR="00B153F6">
              <w:rPr>
                <w:rFonts w:eastAsia="標楷體" w:hint="eastAsia"/>
                <w:color w:val="000000"/>
                <w:sz w:val="28"/>
              </w:rPr>
              <w:t>.</w:t>
            </w:r>
            <w:r w:rsidR="00E82D2B">
              <w:rPr>
                <w:rFonts w:eastAsia="標楷體"/>
                <w:color w:val="000000"/>
                <w:sz w:val="28"/>
              </w:rPr>
              <w:t>1</w:t>
            </w:r>
            <w:r>
              <w:rPr>
                <w:rFonts w:eastAsia="標楷體" w:hint="eastAsia"/>
                <w:color w:val="000000"/>
                <w:sz w:val="28"/>
              </w:rPr>
              <w:t>4</w:t>
            </w:r>
            <w:r w:rsidR="00B153F6">
              <w:rPr>
                <w:rFonts w:eastAsia="標楷體" w:hint="eastAsia"/>
                <w:color w:val="000000"/>
                <w:sz w:val="28"/>
              </w:rPr>
              <w:t>.</w:t>
            </w:r>
            <w:r w:rsidR="00B153F6">
              <w:rPr>
                <w:rFonts w:eastAsia="標楷體" w:hint="eastAsia"/>
                <w:color w:val="000000"/>
                <w:sz w:val="28"/>
              </w:rPr>
              <w:t>第</w:t>
            </w:r>
            <w:r>
              <w:rPr>
                <w:rFonts w:eastAsia="標楷體" w:hint="eastAsia"/>
                <w:color w:val="000000"/>
                <w:sz w:val="28"/>
              </w:rPr>
              <w:t>4</w:t>
            </w:r>
            <w:r w:rsidR="00B153F6">
              <w:rPr>
                <w:rFonts w:eastAsia="標楷體" w:hint="eastAsia"/>
                <w:color w:val="000000"/>
                <w:sz w:val="28"/>
              </w:rPr>
              <w:t>節</w:t>
            </w:r>
          </w:p>
        </w:tc>
        <w:tc>
          <w:tcPr>
            <w:tcW w:w="1448" w:type="dxa"/>
            <w:tcBorders>
              <w:right w:val="single" w:sz="4" w:space="0" w:color="auto"/>
            </w:tcBorders>
            <w:vAlign w:val="center"/>
          </w:tcPr>
          <w:p w:rsidR="00C64B91" w:rsidRPr="0011357B" w:rsidRDefault="00C64B91" w:rsidP="00A924BF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教學年級</w:t>
            </w:r>
          </w:p>
        </w:tc>
        <w:tc>
          <w:tcPr>
            <w:tcW w:w="2863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C64B91" w:rsidRPr="0011357B" w:rsidRDefault="00C24FF9" w:rsidP="00A924BF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8</w:t>
            </w:r>
            <w:r w:rsidR="00B153F6">
              <w:rPr>
                <w:rFonts w:eastAsia="標楷體" w:hint="eastAsia"/>
                <w:color w:val="000000"/>
                <w:sz w:val="28"/>
              </w:rPr>
              <w:t>0</w:t>
            </w:r>
            <w:r w:rsidR="00E82D2B">
              <w:rPr>
                <w:rFonts w:eastAsia="標楷體" w:hint="eastAsia"/>
                <w:color w:val="000000"/>
                <w:sz w:val="28"/>
              </w:rPr>
              <w:t>8</w:t>
            </w:r>
          </w:p>
        </w:tc>
      </w:tr>
      <w:tr w:rsidR="00C64B91" w:rsidRPr="0011357B" w:rsidTr="00A924BF">
        <w:trPr>
          <w:cantSplit/>
          <w:trHeight w:val="720"/>
          <w:jc w:val="center"/>
        </w:trPr>
        <w:tc>
          <w:tcPr>
            <w:tcW w:w="1903" w:type="dxa"/>
            <w:tcBorders>
              <w:left w:val="thinThickSmallGap" w:sz="24" w:space="0" w:color="auto"/>
            </w:tcBorders>
            <w:vAlign w:val="center"/>
          </w:tcPr>
          <w:p w:rsidR="00C64B91" w:rsidRPr="00BB553D" w:rsidRDefault="00C64B91" w:rsidP="00A924BF">
            <w:pPr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教學單元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C64B91" w:rsidRPr="00BB553D" w:rsidRDefault="00C24FF9" w:rsidP="00A924BF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第一章</w:t>
            </w:r>
            <w:r>
              <w:rPr>
                <w:rFonts w:eastAsia="標楷體" w:hint="eastAsia"/>
                <w:color w:val="000000"/>
                <w:sz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</w:rPr>
              <w:t>商周至隋唐時期的國家與社會</w:t>
            </w:r>
          </w:p>
        </w:tc>
        <w:tc>
          <w:tcPr>
            <w:tcW w:w="1448" w:type="dxa"/>
            <w:tcBorders>
              <w:right w:val="single" w:sz="4" w:space="0" w:color="auto"/>
            </w:tcBorders>
            <w:vAlign w:val="center"/>
          </w:tcPr>
          <w:p w:rsidR="00C64B91" w:rsidRPr="00BB553D" w:rsidRDefault="00C64B91" w:rsidP="00A924BF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教材來源</w:t>
            </w:r>
          </w:p>
        </w:tc>
        <w:tc>
          <w:tcPr>
            <w:tcW w:w="2863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C64B91" w:rsidRPr="00BB553D" w:rsidRDefault="00E82D2B" w:rsidP="00A924BF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翰林</w:t>
            </w:r>
            <w:r w:rsidR="00B153F6">
              <w:rPr>
                <w:rFonts w:eastAsia="標楷體"/>
                <w:color w:val="000000"/>
                <w:sz w:val="28"/>
              </w:rPr>
              <w:t>版</w:t>
            </w:r>
          </w:p>
        </w:tc>
      </w:tr>
      <w:tr w:rsidR="00C64B91" w:rsidRPr="0011357B" w:rsidTr="00A924BF">
        <w:trPr>
          <w:cantSplit/>
          <w:trHeight w:val="486"/>
          <w:jc w:val="center"/>
        </w:trPr>
        <w:tc>
          <w:tcPr>
            <w:tcW w:w="9190" w:type="dxa"/>
            <w:gridSpan w:val="4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64B91" w:rsidRPr="0011357B" w:rsidRDefault="006F4558" w:rsidP="00A924BF">
            <w:pPr>
              <w:jc w:val="center"/>
              <w:rPr>
                <w:rFonts w:eastAsia="標楷體"/>
                <w:color w:val="000000"/>
              </w:rPr>
            </w:pPr>
            <w:r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討論內容</w:t>
            </w:r>
            <w:r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教材內容、教學目標、學生經驗、教學活動、教學評量方式</w:t>
            </w:r>
            <w:r w:rsidRPr="006F4558">
              <w:rPr>
                <w:rFonts w:eastAsia="標楷體" w:hAnsi="標楷體"/>
                <w:color w:val="000000"/>
                <w:sz w:val="26"/>
                <w:szCs w:val="26"/>
              </w:rPr>
              <w:t>…</w:t>
            </w:r>
            <w:r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等</w:t>
            </w:r>
            <w:r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</w:tr>
      <w:tr w:rsidR="006F4558" w:rsidRPr="0011357B" w:rsidTr="008813DD">
        <w:trPr>
          <w:cantSplit/>
          <w:trHeight w:val="7257"/>
          <w:jc w:val="center"/>
        </w:trPr>
        <w:tc>
          <w:tcPr>
            <w:tcW w:w="9190" w:type="dxa"/>
            <w:gridSpan w:val="4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A4A8A" w:rsidRPr="001A4A8A" w:rsidRDefault="001A4A8A" w:rsidP="001A4A8A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Pr="001A4A8A">
              <w:rPr>
                <w:rFonts w:eastAsia="標楷體" w:hint="eastAsia"/>
                <w:color w:val="000000"/>
              </w:rPr>
              <w:t>教學內容：討論中國歷史上歷代選才任官的時代背景及其特色。</w:t>
            </w:r>
          </w:p>
          <w:p w:rsidR="001A4A8A" w:rsidRPr="00F34B36" w:rsidRDefault="001A4A8A" w:rsidP="001A4A8A">
            <w:pPr>
              <w:pStyle w:val="aa"/>
              <w:ind w:leftChars="0" w:left="360"/>
              <w:rPr>
                <w:rFonts w:eastAsia="標楷體"/>
                <w:color w:val="000000"/>
              </w:rPr>
            </w:pPr>
          </w:p>
          <w:p w:rsidR="001A4A8A" w:rsidRDefault="001A4A8A" w:rsidP="001A4A8A">
            <w:pPr>
              <w:ind w:left="1440" w:hangingChars="600" w:hanging="14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教學目標：今日公務員的任用，必須透過國家考試選拔。中國的人才選拔制度，歷經長久演變過程才逐漸成形，透過此一章節，讓學生明白漢代、魏晉南北朝、隋唐乃至明清，人才選拔制度的轉變。</w:t>
            </w:r>
          </w:p>
          <w:p w:rsidR="001A4A8A" w:rsidRDefault="001A4A8A" w:rsidP="001A4A8A">
            <w:pPr>
              <w:ind w:left="1440" w:hangingChars="600" w:hanging="1440"/>
              <w:rPr>
                <w:rFonts w:eastAsia="標楷體"/>
                <w:color w:val="000000"/>
              </w:rPr>
            </w:pPr>
          </w:p>
          <w:p w:rsidR="001A4A8A" w:rsidRDefault="001A4A8A" w:rsidP="001A4A8A">
            <w:pPr>
              <w:ind w:left="1440" w:hangingChars="600" w:hanging="14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/>
                <w:color w:val="000000"/>
              </w:rPr>
              <w:t>學生經驗：（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）從身邊的父母、姑叔或左鄰右舍，如有在政府機關擔任公務人員，其任職晉用的歷程。</w:t>
            </w:r>
          </w:p>
          <w:p w:rsidR="001A4A8A" w:rsidRDefault="001A4A8A" w:rsidP="001A4A8A">
            <w:pPr>
              <w:ind w:leftChars="600" w:left="14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）</w:t>
            </w:r>
            <w:r>
              <w:rPr>
                <w:rFonts w:eastAsia="標楷體"/>
                <w:color w:val="000000"/>
              </w:rPr>
              <w:t>從「門當戶對」、「寒窗苦讀無人問、一舉成名天下知」、「萬般皆下品、唯有讀書高」這些耳熟能詳的成語，理解中國人才選拔制度。</w:t>
            </w:r>
          </w:p>
          <w:p w:rsidR="001A4A8A" w:rsidRDefault="001A4A8A" w:rsidP="001A4A8A">
            <w:pPr>
              <w:ind w:leftChars="600" w:left="1440"/>
              <w:rPr>
                <w:rFonts w:eastAsia="標楷體"/>
                <w:color w:val="000000"/>
              </w:rPr>
            </w:pPr>
          </w:p>
          <w:p w:rsidR="001A4A8A" w:rsidRDefault="001A4A8A" w:rsidP="001A4A8A">
            <w:pPr>
              <w:ind w:left="1440" w:hangingChars="600" w:hanging="14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4.</w:t>
            </w:r>
            <w:r>
              <w:rPr>
                <w:rFonts w:eastAsia="標楷體" w:hint="eastAsia"/>
                <w:color w:val="000000"/>
              </w:rPr>
              <w:t>教學活動：</w:t>
            </w:r>
            <w:r>
              <w:rPr>
                <w:rFonts w:eastAsia="標楷體" w:hint="eastAsia"/>
                <w:color w:val="000000"/>
              </w:rPr>
              <w:t>PPT</w:t>
            </w:r>
            <w:r>
              <w:rPr>
                <w:rFonts w:eastAsia="標楷體" w:hint="eastAsia"/>
                <w:color w:val="000000"/>
              </w:rPr>
              <w:t>、學習單、分組討論</w:t>
            </w:r>
          </w:p>
          <w:p w:rsidR="001A4A8A" w:rsidRDefault="001A4A8A" w:rsidP="001A4A8A">
            <w:pPr>
              <w:ind w:left="1440" w:hangingChars="600" w:hanging="1440"/>
              <w:rPr>
                <w:rFonts w:eastAsia="標楷體"/>
                <w:color w:val="000000"/>
              </w:rPr>
            </w:pPr>
          </w:p>
          <w:p w:rsidR="006F4558" w:rsidRPr="0011357B" w:rsidRDefault="001A4A8A" w:rsidP="001A4A8A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5.</w:t>
            </w:r>
            <w:r>
              <w:rPr>
                <w:rFonts w:eastAsia="標楷體" w:hint="eastAsia"/>
                <w:color w:val="000000"/>
              </w:rPr>
              <w:t>教學評量：抽問、討論、紙筆測驗</w:t>
            </w:r>
          </w:p>
        </w:tc>
      </w:tr>
    </w:tbl>
    <w:p w:rsidR="00F95DFE" w:rsidRDefault="00F95DFE" w:rsidP="00517C9F">
      <w:pPr>
        <w:spacing w:line="20" w:lineRule="exact"/>
        <w:rPr>
          <w:rFonts w:eastAsia="標楷體"/>
          <w:color w:val="000000"/>
          <w:sz w:val="20"/>
          <w:szCs w:val="20"/>
        </w:rPr>
      </w:pPr>
    </w:p>
    <w:p w:rsidR="00F95DFE" w:rsidRDefault="00F95DFE">
      <w:pPr>
        <w:widowControl/>
        <w:rPr>
          <w:rFonts w:eastAsia="標楷體"/>
          <w:color w:val="000000"/>
          <w:sz w:val="20"/>
          <w:szCs w:val="20"/>
        </w:rPr>
      </w:pPr>
    </w:p>
    <w:p w:rsidR="00305464" w:rsidRDefault="00305464">
      <w:pPr>
        <w:widowControl/>
        <w:rPr>
          <w:rFonts w:eastAsia="標楷體"/>
          <w:color w:val="000000"/>
          <w:sz w:val="20"/>
          <w:szCs w:val="20"/>
        </w:rPr>
      </w:pPr>
    </w:p>
    <w:p w:rsidR="00305464" w:rsidRDefault="00305464">
      <w:pPr>
        <w:widowControl/>
        <w:rPr>
          <w:rFonts w:eastAsia="標楷體"/>
          <w:color w:val="000000"/>
          <w:sz w:val="20"/>
          <w:szCs w:val="20"/>
        </w:rPr>
      </w:pPr>
    </w:p>
    <w:p w:rsidR="00305464" w:rsidRPr="00462385" w:rsidRDefault="00305464" w:rsidP="00305464">
      <w:pPr>
        <w:spacing w:before="120" w:after="120" w:line="440" w:lineRule="exact"/>
        <w:jc w:val="center"/>
        <w:rPr>
          <w:rFonts w:ascii="微軟正黑體" w:eastAsia="微軟正黑體" w:hAnsi="微軟正黑體"/>
          <w:b/>
          <w:sz w:val="40"/>
        </w:rPr>
      </w:pPr>
      <w:r>
        <w:rPr>
          <w:rFonts w:ascii="微軟正黑體" w:eastAsia="微軟正黑體" w:hAnsi="微軟正黑體" w:hint="eastAsia"/>
          <w:b/>
          <w:sz w:val="40"/>
          <w:u w:val="single"/>
        </w:rPr>
        <w:t xml:space="preserve">  </w:t>
      </w:r>
      <w:r>
        <w:rPr>
          <w:rFonts w:ascii="微軟正黑體" w:eastAsia="微軟正黑體" w:hAnsi="微軟正黑體"/>
          <w:b/>
          <w:sz w:val="40"/>
          <w:u w:val="single"/>
        </w:rPr>
        <w:t>八</w:t>
      </w:r>
      <w:r>
        <w:rPr>
          <w:rFonts w:ascii="微軟正黑體" w:eastAsia="微軟正黑體" w:hAnsi="微軟正黑體" w:hint="eastAsia"/>
          <w:b/>
          <w:sz w:val="40"/>
          <w:u w:val="single"/>
        </w:rPr>
        <w:t xml:space="preserve">  </w:t>
      </w:r>
      <w:r>
        <w:rPr>
          <w:rFonts w:ascii="微軟正黑體" w:eastAsia="微軟正黑體" w:hAnsi="微軟正黑體" w:hint="eastAsia"/>
          <w:b/>
          <w:sz w:val="40"/>
        </w:rPr>
        <w:t xml:space="preserve">年級 </w:t>
      </w:r>
      <w:r>
        <w:rPr>
          <w:rFonts w:ascii="微軟正黑體" w:eastAsia="微軟正黑體" w:hAnsi="微軟正黑體"/>
          <w:b/>
          <w:sz w:val="40"/>
        </w:rPr>
        <w:t xml:space="preserve">  </w:t>
      </w:r>
      <w:r>
        <w:rPr>
          <w:rFonts w:ascii="微軟正黑體" w:eastAsia="微軟正黑體" w:hAnsi="微軟正黑體" w:hint="eastAsia"/>
          <w:b/>
          <w:sz w:val="40"/>
        </w:rPr>
        <w:t>社會</w:t>
      </w:r>
      <w:r w:rsidRPr="00462385">
        <w:rPr>
          <w:rFonts w:ascii="微軟正黑體" w:eastAsia="微軟正黑體" w:hAnsi="微軟正黑體" w:hint="eastAsia"/>
          <w:b/>
          <w:sz w:val="40"/>
        </w:rPr>
        <w:t>領域</w:t>
      </w:r>
      <w:r>
        <w:rPr>
          <w:rFonts w:ascii="微軟正黑體" w:eastAsia="微軟正黑體" w:hAnsi="微軟正黑體" w:hint="eastAsia"/>
          <w:b/>
          <w:sz w:val="40"/>
        </w:rPr>
        <w:t xml:space="preserve">  歷史科</w:t>
      </w:r>
      <w:r w:rsidRPr="00462385">
        <w:rPr>
          <w:rFonts w:ascii="微軟正黑體" w:eastAsia="微軟正黑體" w:hAnsi="微軟正黑體" w:hint="eastAsia"/>
          <w:b/>
          <w:sz w:val="40"/>
        </w:rPr>
        <w:t xml:space="preserve">　教學</w:t>
      </w:r>
      <w:r>
        <w:rPr>
          <w:rFonts w:ascii="微軟正黑體" w:eastAsia="微軟正黑體" w:hAnsi="微軟正黑體" w:hint="eastAsia"/>
          <w:b/>
          <w:sz w:val="40"/>
          <w:lang w:eastAsia="zh-HK"/>
        </w:rPr>
        <w:t>課程</w:t>
      </w:r>
      <w:r w:rsidRPr="00462385">
        <w:rPr>
          <w:rFonts w:ascii="微軟正黑體" w:eastAsia="微軟正黑體" w:hAnsi="微軟正黑體" w:hint="eastAsia"/>
          <w:b/>
          <w:sz w:val="40"/>
        </w:rPr>
        <w:t>設計</w:t>
      </w:r>
      <w:r>
        <w:rPr>
          <w:rFonts w:ascii="微軟正黑體" w:eastAsia="微軟正黑體" w:hAnsi="微軟正黑體" w:hint="eastAsia"/>
          <w:b/>
          <w:sz w:val="40"/>
        </w:rPr>
        <w:t>表</w:t>
      </w:r>
    </w:p>
    <w:tbl>
      <w:tblPr>
        <w:tblW w:w="10428" w:type="dxa"/>
        <w:tblInd w:w="47" w:type="dxa"/>
        <w:tblCellMar>
          <w:top w:w="135" w:type="dxa"/>
          <w:left w:w="25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1131"/>
        <w:gridCol w:w="3548"/>
        <w:gridCol w:w="426"/>
        <w:gridCol w:w="1273"/>
        <w:gridCol w:w="929"/>
        <w:gridCol w:w="882"/>
        <w:gridCol w:w="1575"/>
      </w:tblGrid>
      <w:tr w:rsidR="00305464" w:rsidRPr="00425803" w:rsidTr="0038727C">
        <w:trPr>
          <w:trHeight w:val="495"/>
        </w:trPr>
        <w:tc>
          <w:tcPr>
            <w:tcW w:w="17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305464" w:rsidRPr="00425803" w:rsidRDefault="00305464" w:rsidP="0038727C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425803">
              <w:rPr>
                <w:rFonts w:ascii="微軟正黑體" w:eastAsia="微軟正黑體" w:hAnsi="微軟正黑體" w:cs="Microsoft JhengHei UI"/>
                <w:b/>
              </w:rPr>
              <w:t>主題/單元名稱</w:t>
            </w:r>
          </w:p>
        </w:tc>
        <w:tc>
          <w:tcPr>
            <w:tcW w:w="35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5464" w:rsidRPr="00425803" w:rsidRDefault="00305464" w:rsidP="0038727C">
            <w:pPr>
              <w:snapToGrid w:val="0"/>
              <w:spacing w:line="259" w:lineRule="auto"/>
              <w:ind w:leftChars="20" w:left="48" w:rightChars="20" w:right="48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第1章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 xml:space="preserve"> 商周隋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唐時期的國家與社會</w:t>
            </w:r>
          </w:p>
        </w:tc>
        <w:tc>
          <w:tcPr>
            <w:tcW w:w="169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305464" w:rsidRPr="00425803" w:rsidRDefault="00305464" w:rsidP="0038727C">
            <w:pPr>
              <w:snapToGrid w:val="0"/>
              <w:spacing w:line="259" w:lineRule="auto"/>
              <w:ind w:right="28"/>
              <w:jc w:val="center"/>
              <w:rPr>
                <w:rFonts w:ascii="微軟正黑體" w:eastAsia="微軟正黑體" w:hAnsi="微軟正黑體"/>
              </w:rPr>
            </w:pPr>
            <w:r w:rsidRPr="00425803">
              <w:rPr>
                <w:rFonts w:ascii="微軟正黑體" w:eastAsia="微軟正黑體" w:hAnsi="微軟正黑體" w:cs="Microsoft JhengHei UI"/>
                <w:b/>
              </w:rPr>
              <w:t>設計者</w:t>
            </w:r>
          </w:p>
        </w:tc>
        <w:tc>
          <w:tcPr>
            <w:tcW w:w="338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05464" w:rsidRPr="00425803" w:rsidRDefault="00305464" w:rsidP="0038727C">
            <w:pPr>
              <w:snapToGrid w:val="0"/>
              <w:spacing w:line="259" w:lineRule="auto"/>
              <w:ind w:leftChars="20" w:left="48" w:rightChars="20" w:right="48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蕭家全</w:t>
            </w:r>
          </w:p>
        </w:tc>
      </w:tr>
      <w:tr w:rsidR="00305464" w:rsidRPr="00425803" w:rsidTr="0038727C">
        <w:trPr>
          <w:trHeight w:val="495"/>
        </w:trPr>
        <w:tc>
          <w:tcPr>
            <w:tcW w:w="17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bottom"/>
          </w:tcPr>
          <w:p w:rsidR="00305464" w:rsidRPr="00425803" w:rsidRDefault="00305464" w:rsidP="0038727C">
            <w:pPr>
              <w:snapToGrid w:val="0"/>
              <w:spacing w:line="259" w:lineRule="auto"/>
              <w:ind w:right="32"/>
              <w:jc w:val="center"/>
              <w:rPr>
                <w:rFonts w:ascii="微軟正黑體" w:eastAsia="微軟正黑體" w:hAnsi="微軟正黑體"/>
              </w:rPr>
            </w:pPr>
            <w:r w:rsidRPr="00425803">
              <w:rPr>
                <w:rFonts w:ascii="微軟正黑體" w:eastAsia="微軟正黑體" w:hAnsi="微軟正黑體" w:cs="Microsoft JhengHei UI"/>
                <w:b/>
              </w:rPr>
              <w:t xml:space="preserve">實施年級 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5464" w:rsidRPr="00425803" w:rsidRDefault="00305464" w:rsidP="0038727C">
            <w:pPr>
              <w:snapToGrid w:val="0"/>
              <w:spacing w:line="259" w:lineRule="auto"/>
              <w:ind w:leftChars="20" w:left="48" w:rightChars="20" w:right="48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八年級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305464" w:rsidRPr="00425803" w:rsidRDefault="00305464" w:rsidP="0038727C">
            <w:pPr>
              <w:snapToGrid w:val="0"/>
              <w:spacing w:line="259" w:lineRule="auto"/>
              <w:ind w:right="28"/>
              <w:jc w:val="center"/>
              <w:rPr>
                <w:rFonts w:ascii="微軟正黑體" w:eastAsia="微軟正黑體" w:hAnsi="微軟正黑體"/>
              </w:rPr>
            </w:pPr>
            <w:r w:rsidRPr="00425803">
              <w:rPr>
                <w:rFonts w:ascii="微軟正黑體" w:eastAsia="微軟正黑體" w:hAnsi="微軟正黑體" w:cs="Microsoft JhengHei UI"/>
                <w:b/>
              </w:rPr>
              <w:t>節數</w:t>
            </w:r>
          </w:p>
        </w:tc>
        <w:tc>
          <w:tcPr>
            <w:tcW w:w="3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05464" w:rsidRPr="00425803" w:rsidRDefault="00305464" w:rsidP="0038727C">
            <w:pPr>
              <w:snapToGrid w:val="0"/>
              <w:spacing w:line="259" w:lineRule="auto"/>
              <w:ind w:leftChars="20" w:left="48" w:rightChars="20" w:right="48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3節課</w:t>
            </w:r>
          </w:p>
        </w:tc>
      </w:tr>
      <w:tr w:rsidR="00305464" w:rsidRPr="00425803" w:rsidTr="0038727C">
        <w:trPr>
          <w:trHeight w:val="495"/>
        </w:trPr>
        <w:tc>
          <w:tcPr>
            <w:tcW w:w="17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305464" w:rsidRPr="00425803" w:rsidRDefault="00305464" w:rsidP="0038727C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425803">
              <w:rPr>
                <w:rFonts w:ascii="微軟正黑體" w:eastAsia="微軟正黑體" w:hAnsi="微軟正黑體" w:cs="Microsoft JhengHei UI"/>
                <w:b/>
              </w:rPr>
              <w:t>總綱核心素養</w:t>
            </w:r>
          </w:p>
        </w:tc>
        <w:tc>
          <w:tcPr>
            <w:tcW w:w="86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05464" w:rsidRPr="00425803" w:rsidRDefault="00305464" w:rsidP="0038727C">
            <w:pPr>
              <w:autoSpaceDE w:val="0"/>
              <w:autoSpaceDN w:val="0"/>
              <w:adjustRightInd w:val="0"/>
              <w:snapToGrid w:val="0"/>
              <w:ind w:leftChars="20" w:left="48" w:rightChars="20" w:right="48"/>
              <w:jc w:val="both"/>
              <w:rPr>
                <w:rFonts w:ascii="微軟正黑體" w:eastAsia="微軟正黑體" w:hAnsi="微軟正黑體" w:cs="標楷體" w:hint="eastAsia"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 w:val="22"/>
              </w:rPr>
              <w:t>A2 系統思考與解決問題  C3多元文化與國際理解</w:t>
            </w:r>
          </w:p>
        </w:tc>
      </w:tr>
      <w:tr w:rsidR="00305464" w:rsidRPr="00425803" w:rsidTr="0038727C">
        <w:trPr>
          <w:trHeight w:val="781"/>
        </w:trPr>
        <w:tc>
          <w:tcPr>
            <w:tcW w:w="6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05464" w:rsidRPr="00425803" w:rsidRDefault="00305464" w:rsidP="0038727C">
            <w:pPr>
              <w:snapToGrid w:val="0"/>
              <w:spacing w:line="259" w:lineRule="auto"/>
              <w:ind w:left="53" w:hanging="53"/>
              <w:jc w:val="center"/>
              <w:rPr>
                <w:rFonts w:ascii="微軟正黑體" w:eastAsia="微軟正黑體" w:hAnsi="微軟正黑體"/>
              </w:rPr>
            </w:pPr>
            <w:r w:rsidRPr="00425803">
              <w:rPr>
                <w:rFonts w:ascii="微軟正黑體" w:eastAsia="微軟正黑體" w:hAnsi="微軟正黑體" w:cs="Microsoft JhengHei UI"/>
                <w:b/>
              </w:rPr>
              <w:t>領域 學習重點</w:t>
            </w:r>
          </w:p>
        </w:tc>
        <w:tc>
          <w:tcPr>
            <w:tcW w:w="113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305464" w:rsidRPr="00425803" w:rsidRDefault="00305464" w:rsidP="0038727C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425803">
              <w:rPr>
                <w:rFonts w:ascii="微軟正黑體" w:eastAsia="微軟正黑體" w:hAnsi="微軟正黑體" w:cs="Microsoft JhengHei UI"/>
                <w:b/>
              </w:rPr>
              <w:t>核心素養</w:t>
            </w:r>
          </w:p>
        </w:tc>
        <w:tc>
          <w:tcPr>
            <w:tcW w:w="3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05464" w:rsidRDefault="00305464" w:rsidP="0038727C">
            <w:pPr>
              <w:tabs>
                <w:tab w:val="left" w:pos="1008"/>
              </w:tabs>
              <w:snapToGrid w:val="0"/>
              <w:spacing w:line="259" w:lineRule="auto"/>
              <w:ind w:leftChars="20" w:left="48" w:rightChars="20" w:right="48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社-J-A2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覺察人類生活相關議題，進而分析判斷及反思，並嘗試改善或解決問題。</w:t>
            </w:r>
          </w:p>
          <w:p w:rsidR="00305464" w:rsidRDefault="00305464" w:rsidP="0038727C">
            <w:pPr>
              <w:tabs>
                <w:tab w:val="left" w:pos="1008"/>
              </w:tabs>
              <w:snapToGrid w:val="0"/>
              <w:spacing w:line="259" w:lineRule="auto"/>
              <w:ind w:leftChars="20" w:left="48" w:rightChars="20" w:right="48"/>
              <w:jc w:val="both"/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</w:pPr>
          </w:p>
          <w:p w:rsidR="00305464" w:rsidRPr="00425803" w:rsidRDefault="00305464" w:rsidP="0038727C">
            <w:pPr>
              <w:tabs>
                <w:tab w:val="left" w:pos="1008"/>
              </w:tabs>
              <w:snapToGrid w:val="0"/>
              <w:spacing w:line="259" w:lineRule="auto"/>
              <w:ind w:leftChars="20" w:left="48" w:rightChars="20" w:right="48"/>
              <w:jc w:val="both"/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社-J-C3 尊重並欣賞各族群文化的多樣性，了解文化間的相互關聯，以及台灣與國際社會的互動關係。</w:t>
            </w:r>
          </w:p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05464" w:rsidRPr="00425803" w:rsidRDefault="00305464" w:rsidP="0038727C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/>
              </w:rPr>
            </w:pPr>
            <w:r w:rsidRPr="00425803">
              <w:rPr>
                <w:rFonts w:ascii="微軟正黑體" w:eastAsia="微軟正黑體" w:hAnsi="微軟正黑體" w:cs="Microsoft JhengHei UI"/>
                <w:b/>
              </w:rPr>
              <w:t>議題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E7E6E6"/>
            <w:vAlign w:val="center"/>
          </w:tcPr>
          <w:p w:rsidR="00305464" w:rsidRPr="00425803" w:rsidRDefault="00305464" w:rsidP="0038727C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/>
              </w:rPr>
            </w:pPr>
            <w:r w:rsidRPr="00425803">
              <w:rPr>
                <w:rFonts w:ascii="微軟正黑體" w:eastAsia="微軟正黑體" w:hAnsi="微軟正黑體" w:cs="Microsoft JhengHei UI"/>
                <w:b/>
              </w:rPr>
              <w:t>學習主題</w:t>
            </w:r>
          </w:p>
        </w:tc>
        <w:tc>
          <w:tcPr>
            <w:tcW w:w="3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05464" w:rsidRPr="00425803" w:rsidRDefault="00305464" w:rsidP="0038727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80808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808080"/>
                <w:kern w:val="0"/>
                <w:sz w:val="22"/>
              </w:rPr>
              <w:t>帝國維繫政權的措施與人才選拔</w:t>
            </w:r>
          </w:p>
        </w:tc>
      </w:tr>
      <w:tr w:rsidR="00305464" w:rsidRPr="00425803" w:rsidTr="0038727C">
        <w:trPr>
          <w:trHeight w:val="448"/>
        </w:trPr>
        <w:tc>
          <w:tcPr>
            <w:tcW w:w="66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05464" w:rsidRPr="00425803" w:rsidRDefault="00305464" w:rsidP="0038727C">
            <w:pPr>
              <w:snapToGrid w:val="0"/>
              <w:spacing w:line="259" w:lineRule="auto"/>
              <w:ind w:left="53" w:hanging="53"/>
              <w:jc w:val="center"/>
              <w:rPr>
                <w:rFonts w:ascii="微軟正黑體" w:eastAsia="微軟正黑體" w:hAnsi="微軟正黑體" w:cs="Microsoft JhengHei UI"/>
                <w:b/>
              </w:rPr>
            </w:pPr>
          </w:p>
        </w:tc>
        <w:tc>
          <w:tcPr>
            <w:tcW w:w="113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305464" w:rsidRPr="00425803" w:rsidRDefault="00305464" w:rsidP="0038727C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 w:cs="Microsoft JhengHei UI"/>
                <w:b/>
              </w:rPr>
            </w:pPr>
          </w:p>
        </w:tc>
        <w:tc>
          <w:tcPr>
            <w:tcW w:w="3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464" w:rsidRPr="00425803" w:rsidRDefault="00305464" w:rsidP="0038727C">
            <w:pPr>
              <w:snapToGrid w:val="0"/>
              <w:spacing w:line="259" w:lineRule="auto"/>
              <w:ind w:leftChars="42" w:left="1092" w:right="25" w:hangingChars="431" w:hanging="991"/>
              <w:jc w:val="both"/>
              <w:rPr>
                <w:rFonts w:ascii="標楷體" w:eastAsia="標楷體" w:hAnsi="標楷體" w:cs="標楷體"/>
                <w:i/>
                <w:color w:val="FF0000"/>
                <w:kern w:val="0"/>
                <w:sz w:val="23"/>
                <w:szCs w:val="23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05464" w:rsidRPr="00425803" w:rsidRDefault="00305464" w:rsidP="0038727C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 w:cs="Microsoft JhengHei UI"/>
                <w:b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:rsidR="00305464" w:rsidRPr="00425803" w:rsidRDefault="00305464" w:rsidP="0038727C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 w:cs="Microsoft JhengHei UI"/>
                <w:b/>
              </w:rPr>
            </w:pPr>
            <w:r w:rsidRPr="00425803">
              <w:rPr>
                <w:rFonts w:ascii="微軟正黑體" w:eastAsia="微軟正黑體" w:hAnsi="微軟正黑體" w:cs="Microsoft JhengHei UI" w:hint="eastAsia"/>
                <w:b/>
              </w:rPr>
              <w:t>實質內涵</w:t>
            </w:r>
          </w:p>
        </w:tc>
        <w:tc>
          <w:tcPr>
            <w:tcW w:w="3386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305464" w:rsidRPr="00942723" w:rsidRDefault="00305464" w:rsidP="0038727C">
            <w:pPr>
              <w:tabs>
                <w:tab w:val="left" w:pos="564"/>
              </w:tabs>
              <w:autoSpaceDE w:val="0"/>
              <w:autoSpaceDN w:val="0"/>
              <w:adjustRightInd w:val="0"/>
              <w:snapToGrid w:val="0"/>
              <w:ind w:leftChars="21" w:left="1010" w:rightChars="20" w:right="48" w:hangingChars="400" w:hanging="96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942723">
              <w:rPr>
                <w:rFonts w:ascii="標楷體" w:eastAsia="標楷體" w:hAnsi="標楷體"/>
              </w:rPr>
              <w:t>人 J5 了解平等、正 義的原則，並 在生活中實 踐。 了解社會上 有不同的群 體和文化，尊 重並欣賞其</w:t>
            </w:r>
            <w:r>
              <w:rPr>
                <w:rFonts w:ascii="標楷體" w:eastAsia="標楷體" w:hAnsi="標楷體"/>
              </w:rPr>
              <w:t>差異</w:t>
            </w:r>
          </w:p>
        </w:tc>
      </w:tr>
      <w:tr w:rsidR="00305464" w:rsidRPr="00425803" w:rsidTr="0038727C">
        <w:trPr>
          <w:trHeight w:val="971"/>
        </w:trPr>
        <w:tc>
          <w:tcPr>
            <w:tcW w:w="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5464" w:rsidRPr="00425803" w:rsidRDefault="00305464" w:rsidP="0038727C">
            <w:pPr>
              <w:snapToGrid w:val="0"/>
              <w:spacing w:after="160" w:line="259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305464" w:rsidRPr="00425803" w:rsidRDefault="00305464" w:rsidP="0038727C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425803">
              <w:rPr>
                <w:rFonts w:ascii="微軟正黑體" w:eastAsia="微軟正黑體" w:hAnsi="微軟正黑體" w:cs="Microsoft JhengHei UI"/>
                <w:b/>
              </w:rPr>
              <w:t>學習表現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5464" w:rsidRDefault="00305464" w:rsidP="0038727C">
            <w:pPr>
              <w:tabs>
                <w:tab w:val="left" w:pos="864"/>
              </w:tabs>
              <w:snapToGrid w:val="0"/>
              <w:spacing w:line="259" w:lineRule="auto"/>
              <w:ind w:leftChars="20" w:left="1368" w:rightChars="20" w:right="48" w:hangingChars="600" w:hanging="132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>
              <w:rPr>
                <w:rFonts w:ascii="標楷體" w:eastAsia="標楷體" w:hAnsi="標楷體" w:cs="標楷體"/>
                <w:kern w:val="0"/>
                <w:sz w:val="22"/>
              </w:rPr>
              <w:t>歷</w:t>
            </w:r>
            <w:r>
              <w:rPr>
                <w:rFonts w:ascii="標楷體" w:eastAsia="標楷體" w:hAnsi="標楷體" w:cs="標楷體" w:hint="eastAsia"/>
                <w:kern w:val="0"/>
                <w:sz w:val="22"/>
              </w:rPr>
              <w:t>1a-Ⅳ</w:t>
            </w:r>
            <w:r>
              <w:rPr>
                <w:rFonts w:ascii="標楷體" w:eastAsia="標楷體" w:hAnsi="標楷體" w:cs="標楷體"/>
                <w:kern w:val="0"/>
                <w:sz w:val="22"/>
              </w:rPr>
              <w:t>-2 理解所習得歷史事件的發展歷程與重要歷史變遷</w:t>
            </w:r>
          </w:p>
          <w:p w:rsidR="00305464" w:rsidRDefault="00305464" w:rsidP="0038727C">
            <w:pPr>
              <w:tabs>
                <w:tab w:val="left" w:pos="864"/>
              </w:tabs>
              <w:snapToGrid w:val="0"/>
              <w:spacing w:line="259" w:lineRule="auto"/>
              <w:ind w:leftChars="20" w:left="1368" w:rightChars="20" w:right="48" w:hangingChars="600" w:hanging="132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>
              <w:rPr>
                <w:rFonts w:ascii="標楷體" w:eastAsia="標楷體" w:hAnsi="標楷體" w:cs="標楷體"/>
                <w:kern w:val="0"/>
                <w:sz w:val="22"/>
              </w:rPr>
              <w:t>歷</w:t>
            </w:r>
            <w:r>
              <w:rPr>
                <w:rFonts w:ascii="標楷體" w:eastAsia="標楷體" w:hAnsi="標楷體" w:cs="標楷體" w:hint="eastAsia"/>
                <w:kern w:val="0"/>
                <w:sz w:val="22"/>
              </w:rPr>
              <w:t>1b-Ⅳ</w:t>
            </w:r>
            <w:r>
              <w:rPr>
                <w:rFonts w:ascii="標楷體" w:eastAsia="標楷體" w:hAnsi="標楷體" w:cs="標楷體"/>
                <w:kern w:val="0"/>
                <w:sz w:val="22"/>
              </w:rPr>
              <w:t>-1 運用歷史資料，解釋重要歷史人物與事件間的關聯性</w:t>
            </w:r>
          </w:p>
          <w:p w:rsidR="00305464" w:rsidRDefault="00305464" w:rsidP="0038727C">
            <w:pPr>
              <w:tabs>
                <w:tab w:val="left" w:pos="864"/>
              </w:tabs>
              <w:snapToGrid w:val="0"/>
              <w:spacing w:line="259" w:lineRule="auto"/>
              <w:ind w:leftChars="20" w:left="1368" w:rightChars="20" w:right="48" w:hangingChars="600" w:hanging="132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>
              <w:rPr>
                <w:rFonts w:ascii="標楷體" w:eastAsia="標楷體" w:hAnsi="標楷體" w:cs="標楷體"/>
                <w:kern w:val="0"/>
                <w:sz w:val="22"/>
              </w:rPr>
              <w:t>歷</w:t>
            </w:r>
            <w:r>
              <w:rPr>
                <w:rFonts w:ascii="標楷體" w:eastAsia="標楷體" w:hAnsi="標楷體" w:cs="標楷體" w:hint="eastAsia"/>
                <w:kern w:val="0"/>
                <w:sz w:val="22"/>
              </w:rPr>
              <w:t>1c</w:t>
            </w:r>
            <w:r>
              <w:rPr>
                <w:rFonts w:ascii="標楷體" w:eastAsia="標楷體" w:hAnsi="標楷體" w:cs="標楷體"/>
                <w:kern w:val="0"/>
                <w:sz w:val="22"/>
              </w:rPr>
              <w:t>-</w:t>
            </w:r>
            <w:r>
              <w:rPr>
                <w:rFonts w:ascii="標楷體" w:eastAsia="標楷體" w:hAnsi="標楷體" w:cs="標楷體" w:hint="eastAsia"/>
                <w:kern w:val="0"/>
                <w:sz w:val="22"/>
              </w:rPr>
              <w:t>Ⅳ</w:t>
            </w:r>
            <w:r>
              <w:rPr>
                <w:rFonts w:ascii="標楷體" w:eastAsia="標楷體" w:hAnsi="標楷體" w:cs="標楷體"/>
                <w:kern w:val="0"/>
                <w:sz w:val="22"/>
              </w:rPr>
              <w:t>-2 從多元觀點探究重要歷史事件與人物在歷史中的作用與意義</w:t>
            </w:r>
          </w:p>
          <w:p w:rsidR="00305464" w:rsidRDefault="00305464" w:rsidP="0038727C">
            <w:pPr>
              <w:tabs>
                <w:tab w:val="left" w:pos="864"/>
              </w:tabs>
              <w:snapToGrid w:val="0"/>
              <w:spacing w:line="259" w:lineRule="auto"/>
              <w:ind w:leftChars="20" w:left="1368" w:rightChars="20" w:right="48" w:hangingChars="600" w:hanging="132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>
              <w:rPr>
                <w:rFonts w:ascii="標楷體" w:eastAsia="標楷體" w:hAnsi="標楷體" w:cs="標楷體"/>
                <w:kern w:val="0"/>
                <w:sz w:val="22"/>
              </w:rPr>
              <w:t>社</w:t>
            </w:r>
            <w:r>
              <w:rPr>
                <w:rFonts w:ascii="標楷體" w:eastAsia="標楷體" w:hAnsi="標楷體" w:cs="標楷體" w:hint="eastAsia"/>
                <w:kern w:val="0"/>
                <w:sz w:val="22"/>
              </w:rPr>
              <w:t>2a-Ⅳ</w:t>
            </w:r>
            <w:r>
              <w:rPr>
                <w:rFonts w:ascii="標楷體" w:eastAsia="標楷體" w:hAnsi="標楷體" w:cs="標楷體"/>
                <w:kern w:val="0"/>
                <w:sz w:val="22"/>
              </w:rPr>
              <w:t>-3 關心不同的社會文化及其發展，並展現開闊的世界觀</w:t>
            </w:r>
          </w:p>
          <w:p w:rsidR="00305464" w:rsidRPr="00425803" w:rsidRDefault="00305464" w:rsidP="0038727C">
            <w:pPr>
              <w:tabs>
                <w:tab w:val="left" w:pos="864"/>
              </w:tabs>
              <w:snapToGrid w:val="0"/>
              <w:spacing w:line="259" w:lineRule="auto"/>
              <w:ind w:leftChars="20" w:left="1368" w:rightChars="20" w:right="48" w:hangingChars="600" w:hanging="1320"/>
              <w:jc w:val="both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>
              <w:rPr>
                <w:rFonts w:ascii="標楷體" w:eastAsia="標楷體" w:hAnsi="標楷體" w:cs="標楷體"/>
                <w:kern w:val="0"/>
                <w:sz w:val="22"/>
              </w:rPr>
              <w:t>社</w:t>
            </w:r>
            <w:r>
              <w:rPr>
                <w:rFonts w:ascii="標楷體" w:eastAsia="標楷體" w:hAnsi="標楷體" w:cs="標楷體" w:hint="eastAsia"/>
                <w:kern w:val="0"/>
                <w:sz w:val="22"/>
              </w:rPr>
              <w:t>2b-Ⅳ</w:t>
            </w:r>
            <w:r>
              <w:rPr>
                <w:rFonts w:ascii="標楷體" w:eastAsia="標楷體" w:hAnsi="標楷體" w:cs="標楷體"/>
                <w:kern w:val="0"/>
                <w:sz w:val="22"/>
              </w:rPr>
              <w:t>-2 尊重不同群體文化的差異性，並欣賞其文化之美。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5464" w:rsidRPr="00425803" w:rsidRDefault="00305464" w:rsidP="0038727C">
            <w:pPr>
              <w:snapToGrid w:val="0"/>
              <w:spacing w:after="160" w:line="259" w:lineRule="auto"/>
              <w:ind w:left="-39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305464" w:rsidRPr="00425803" w:rsidRDefault="00305464" w:rsidP="0038727C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386" w:type="dxa"/>
            <w:gridSpan w:val="3"/>
            <w:vMerge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305464" w:rsidRPr="00425803" w:rsidRDefault="00305464" w:rsidP="0038727C">
            <w:pPr>
              <w:autoSpaceDE w:val="0"/>
              <w:autoSpaceDN w:val="0"/>
              <w:adjustRightInd w:val="0"/>
              <w:snapToGrid w:val="0"/>
              <w:ind w:leftChars="21" w:left="662" w:hangingChars="266" w:hanging="612"/>
              <w:jc w:val="both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305464" w:rsidRPr="00425803" w:rsidTr="0038727C">
        <w:trPr>
          <w:trHeight w:val="1014"/>
        </w:trPr>
        <w:tc>
          <w:tcPr>
            <w:tcW w:w="664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Pr="00425803" w:rsidRDefault="00305464" w:rsidP="0038727C">
            <w:pPr>
              <w:snapToGrid w:val="0"/>
              <w:spacing w:after="160" w:line="259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305464" w:rsidRPr="00425803" w:rsidRDefault="00305464" w:rsidP="0038727C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425803">
              <w:rPr>
                <w:rFonts w:ascii="微軟正黑體" w:eastAsia="微軟正黑體" w:hAnsi="微軟正黑體" w:cs="Microsoft JhengHei UI"/>
                <w:b/>
              </w:rPr>
              <w:t>學習內容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464" w:rsidRPr="00425803" w:rsidRDefault="00305464" w:rsidP="0038727C">
            <w:pPr>
              <w:tabs>
                <w:tab w:val="left" w:pos="960"/>
              </w:tabs>
              <w:snapToGrid w:val="0"/>
              <w:spacing w:line="259" w:lineRule="auto"/>
              <w:ind w:leftChars="20" w:left="1368" w:rightChars="20" w:right="48" w:hangingChars="600" w:hanging="1320"/>
              <w:jc w:val="both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>
              <w:rPr>
                <w:rFonts w:ascii="標楷體" w:eastAsia="標楷體" w:hAnsi="標楷體" w:cs="標楷體"/>
                <w:kern w:val="0"/>
                <w:sz w:val="22"/>
              </w:rPr>
              <w:t>歷</w:t>
            </w:r>
            <w:r>
              <w:rPr>
                <w:rFonts w:ascii="標楷體" w:eastAsia="標楷體" w:hAnsi="標楷體" w:cs="標楷體" w:hint="eastAsia"/>
                <w:kern w:val="0"/>
                <w:sz w:val="22"/>
              </w:rPr>
              <w:t>Ha-Ⅳ</w:t>
            </w:r>
            <w:r>
              <w:rPr>
                <w:rFonts w:ascii="標楷體" w:eastAsia="標楷體" w:hAnsi="標楷體" w:cs="標楷體"/>
                <w:kern w:val="0"/>
                <w:sz w:val="22"/>
              </w:rPr>
              <w:t>-1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商周隋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唐時期的國家與社會的重要變遷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Pr="00425803" w:rsidRDefault="00305464" w:rsidP="0038727C">
            <w:pPr>
              <w:snapToGrid w:val="0"/>
              <w:spacing w:after="160" w:line="259" w:lineRule="auto"/>
              <w:ind w:left="-39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305464" w:rsidRPr="00425803" w:rsidRDefault="00305464" w:rsidP="0038727C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38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05464" w:rsidRPr="00425803" w:rsidRDefault="00305464" w:rsidP="0038727C">
            <w:pPr>
              <w:autoSpaceDE w:val="0"/>
              <w:autoSpaceDN w:val="0"/>
              <w:adjustRightInd w:val="0"/>
              <w:snapToGrid w:val="0"/>
              <w:ind w:leftChars="21" w:left="662" w:hangingChars="266" w:hanging="612"/>
              <w:rPr>
                <w:rFonts w:ascii="微軟正黑體" w:eastAsia="微軟正黑體" w:hAnsi="微軟正黑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305464" w:rsidRPr="00425803" w:rsidTr="0038727C">
        <w:trPr>
          <w:trHeight w:val="519"/>
        </w:trPr>
        <w:tc>
          <w:tcPr>
            <w:tcW w:w="17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305464" w:rsidRPr="00425803" w:rsidRDefault="00305464" w:rsidP="0038727C">
            <w:pPr>
              <w:snapToGrid w:val="0"/>
              <w:spacing w:line="259" w:lineRule="auto"/>
              <w:ind w:right="32"/>
              <w:jc w:val="center"/>
              <w:rPr>
                <w:rFonts w:ascii="微軟正黑體" w:eastAsia="微軟正黑體" w:hAnsi="微軟正黑體"/>
              </w:rPr>
            </w:pPr>
            <w:r w:rsidRPr="00425803">
              <w:rPr>
                <w:rFonts w:ascii="微軟正黑體" w:eastAsia="微軟正黑體" w:hAnsi="微軟正黑體" w:cs="Microsoft JhengHei UI"/>
                <w:b/>
              </w:rPr>
              <w:t>學習目標</w:t>
            </w:r>
          </w:p>
        </w:tc>
        <w:tc>
          <w:tcPr>
            <w:tcW w:w="86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05464" w:rsidRPr="00425803" w:rsidRDefault="00305464" w:rsidP="0038727C">
            <w:pPr>
              <w:autoSpaceDE w:val="0"/>
              <w:autoSpaceDN w:val="0"/>
              <w:adjustRightInd w:val="0"/>
              <w:snapToGrid w:val="0"/>
              <w:ind w:leftChars="20" w:left="48" w:rightChars="20" w:right="48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瞭解中國各朝代選才任官的制度發展及其優缺點、影響</w:t>
            </w:r>
          </w:p>
        </w:tc>
      </w:tr>
      <w:tr w:rsidR="00305464" w:rsidRPr="00425803" w:rsidTr="0038727C">
        <w:trPr>
          <w:trHeight w:val="519"/>
        </w:trPr>
        <w:tc>
          <w:tcPr>
            <w:tcW w:w="17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305464" w:rsidRPr="00425803" w:rsidRDefault="00305464" w:rsidP="0038727C">
            <w:pPr>
              <w:snapToGrid w:val="0"/>
              <w:spacing w:line="259" w:lineRule="auto"/>
              <w:ind w:right="32"/>
              <w:jc w:val="center"/>
              <w:rPr>
                <w:rFonts w:ascii="微軟正黑體" w:eastAsia="微軟正黑體" w:hAnsi="微軟正黑體"/>
              </w:rPr>
            </w:pPr>
            <w:r w:rsidRPr="00425803">
              <w:rPr>
                <w:rFonts w:ascii="微軟正黑體" w:eastAsia="微軟正黑體" w:hAnsi="微軟正黑體" w:cs="Microsoft JhengHei UI"/>
                <w:b/>
              </w:rPr>
              <w:t>教學資源</w:t>
            </w:r>
          </w:p>
        </w:tc>
        <w:tc>
          <w:tcPr>
            <w:tcW w:w="86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05464" w:rsidRPr="00425803" w:rsidRDefault="00305464" w:rsidP="0038727C">
            <w:pPr>
              <w:autoSpaceDE w:val="0"/>
              <w:autoSpaceDN w:val="0"/>
              <w:adjustRightInd w:val="0"/>
              <w:snapToGrid w:val="0"/>
              <w:ind w:leftChars="20" w:left="48" w:rightChars="20" w:right="48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課本、學習單、教學</w:t>
            </w:r>
            <w:r>
              <w:rPr>
                <w:rFonts w:ascii="標楷體" w:eastAsia="標楷體" w:hAnsi="標楷體" w:hint="eastAsia"/>
                <w:sz w:val="22"/>
              </w:rPr>
              <w:t>PPT</w:t>
            </w:r>
          </w:p>
        </w:tc>
      </w:tr>
      <w:tr w:rsidR="00305464" w:rsidRPr="00425803" w:rsidTr="0038727C">
        <w:trPr>
          <w:trHeight w:val="510"/>
        </w:trPr>
        <w:tc>
          <w:tcPr>
            <w:tcW w:w="1042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:rsidR="00305464" w:rsidRPr="00425803" w:rsidRDefault="00305464" w:rsidP="0038727C">
            <w:pPr>
              <w:snapToGrid w:val="0"/>
              <w:spacing w:line="259" w:lineRule="auto"/>
              <w:ind w:left="6"/>
              <w:jc w:val="center"/>
              <w:rPr>
                <w:rFonts w:ascii="標楷體" w:eastAsia="標楷體" w:hAnsi="標楷體"/>
              </w:rPr>
            </w:pPr>
            <w:r w:rsidRPr="00425803">
              <w:rPr>
                <w:rFonts w:ascii="微軟正黑體" w:eastAsia="微軟正黑體" w:hAnsi="微軟正黑體" w:cs="Microsoft JhengHei UI"/>
                <w:b/>
              </w:rPr>
              <w:t>學習活動設計</w:t>
            </w:r>
          </w:p>
        </w:tc>
      </w:tr>
      <w:tr w:rsidR="00305464" w:rsidRPr="00425803" w:rsidTr="0038727C">
        <w:trPr>
          <w:trHeight w:val="510"/>
        </w:trPr>
        <w:tc>
          <w:tcPr>
            <w:tcW w:w="7971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305464" w:rsidRPr="00425803" w:rsidRDefault="00305464" w:rsidP="0038727C">
            <w:pPr>
              <w:spacing w:line="240" w:lineRule="exact"/>
              <w:ind w:right="34"/>
              <w:jc w:val="center"/>
              <w:rPr>
                <w:rFonts w:ascii="微軟正黑體" w:eastAsia="微軟正黑體" w:hAnsi="微軟正黑體"/>
              </w:rPr>
            </w:pPr>
            <w:r w:rsidRPr="00425803">
              <w:rPr>
                <w:rFonts w:ascii="微軟正黑體" w:eastAsia="微軟正黑體" w:hAnsi="微軟正黑體" w:cs="Microsoft JhengHei UI"/>
                <w:b/>
              </w:rPr>
              <w:t>學習活動</w:t>
            </w:r>
            <w:r w:rsidRPr="00425803">
              <w:rPr>
                <w:rFonts w:ascii="微軟正黑體" w:eastAsia="微軟正黑體" w:hAnsi="微軟正黑體" w:cs="Microsoft JhengHei UI" w:hint="eastAsia"/>
                <w:b/>
              </w:rPr>
              <w:t>內容及實施方式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305464" w:rsidRPr="00425803" w:rsidRDefault="00305464" w:rsidP="0038727C">
            <w:pPr>
              <w:spacing w:line="240" w:lineRule="exact"/>
              <w:ind w:left="-50"/>
              <w:jc w:val="center"/>
              <w:rPr>
                <w:rFonts w:ascii="微軟正黑體" w:eastAsia="微軟正黑體" w:hAnsi="微軟正黑體"/>
              </w:rPr>
            </w:pPr>
            <w:r w:rsidRPr="00425803">
              <w:rPr>
                <w:rFonts w:ascii="微軟正黑體" w:eastAsia="微軟正黑體" w:hAnsi="微軟正黑體" w:cs="Microsoft JhengHei UI"/>
                <w:b/>
              </w:rPr>
              <w:t>時間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:rsidR="00305464" w:rsidRPr="00425803" w:rsidRDefault="00305464" w:rsidP="0038727C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425803">
              <w:rPr>
                <w:rFonts w:ascii="微軟正黑體" w:eastAsia="微軟正黑體" w:hAnsi="微軟正黑體" w:cs="Microsoft JhengHei UI"/>
                <w:b/>
              </w:rPr>
              <w:t>備註</w:t>
            </w:r>
          </w:p>
        </w:tc>
      </w:tr>
      <w:tr w:rsidR="00305464" w:rsidRPr="00425803" w:rsidTr="0038727C">
        <w:trPr>
          <w:trHeight w:val="1488"/>
        </w:trPr>
        <w:tc>
          <w:tcPr>
            <w:tcW w:w="7971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305464" w:rsidRDefault="00305464" w:rsidP="0038727C">
            <w:pPr>
              <w:tabs>
                <w:tab w:val="left" w:pos="350"/>
              </w:tabs>
              <w:snapToGrid w:val="0"/>
              <w:spacing w:line="380" w:lineRule="atLeast"/>
              <w:ind w:leftChars="100" w:left="240" w:rightChars="25" w:right="6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lastRenderedPageBreak/>
              <w:t>一、準備活動</w:t>
            </w:r>
          </w:p>
          <w:p w:rsidR="00305464" w:rsidRDefault="00305464" w:rsidP="0038727C">
            <w:pPr>
              <w:tabs>
                <w:tab w:val="left" w:pos="350"/>
              </w:tabs>
              <w:snapToGrid w:val="0"/>
              <w:spacing w:line="380" w:lineRule="atLeast"/>
              <w:ind w:leftChars="100" w:left="240" w:rightChars="25" w:right="6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（一）請學生課前先進行課文預習，把不理解的名詞標示出來。</w:t>
            </w:r>
          </w:p>
          <w:p w:rsidR="00305464" w:rsidRDefault="00305464" w:rsidP="0038727C">
            <w:pPr>
              <w:tabs>
                <w:tab w:val="left" w:pos="350"/>
              </w:tabs>
              <w:snapToGrid w:val="0"/>
              <w:spacing w:line="380" w:lineRule="atLeast"/>
              <w:ind w:leftChars="100" w:left="240" w:rightChars="25" w:right="60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（二）引起動機：</w:t>
            </w:r>
          </w:p>
          <w:p w:rsidR="00305464" w:rsidRDefault="00305464" w:rsidP="0038727C">
            <w:pPr>
              <w:tabs>
                <w:tab w:val="left" w:pos="350"/>
              </w:tabs>
              <w:snapToGrid w:val="0"/>
              <w:spacing w:line="380" w:lineRule="atLeast"/>
              <w:ind w:leftChars="100" w:left="1120" w:rightChars="25" w:right="60" w:hangingChars="400" w:hanging="88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1.新聞上，企業財團小開與政治世家千金的世紀婚姻，為何媒體會以「門當戶對」來形容？「門當戶對」的觀念與當時的選才制度有何關係性呢？</w:t>
            </w:r>
          </w:p>
          <w:p w:rsidR="00305464" w:rsidRDefault="00305464" w:rsidP="0038727C">
            <w:pPr>
              <w:tabs>
                <w:tab w:val="left" w:pos="350"/>
              </w:tabs>
              <w:snapToGrid w:val="0"/>
              <w:spacing w:line="380" w:lineRule="atLeast"/>
              <w:ind w:leftChars="100" w:left="1120" w:rightChars="25" w:right="60" w:hangingChars="400" w:hanging="88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   2.想要有穩定的生活品質，通過國家考試，</w:t>
            </w:r>
            <w:r>
              <w:rPr>
                <w:rFonts w:ascii="標楷體" w:eastAsia="標楷體" w:hAnsi="標楷體" w:hint="eastAsia"/>
                <w:sz w:val="22"/>
              </w:rPr>
              <w:t>擔任公務人員，是一個不錯的選擇，在古代有類似制度，可以擔任官員，為國家社會服務嗎</w:t>
            </w:r>
            <w:r>
              <w:rPr>
                <w:rFonts w:ascii="標楷體" w:eastAsia="標楷體" w:hAnsi="標楷體"/>
                <w:sz w:val="22"/>
              </w:rPr>
              <w:t>？</w:t>
            </w:r>
          </w:p>
          <w:p w:rsidR="00305464" w:rsidRDefault="00305464" w:rsidP="0038727C">
            <w:pPr>
              <w:tabs>
                <w:tab w:val="left" w:pos="350"/>
              </w:tabs>
              <w:snapToGrid w:val="0"/>
              <w:spacing w:line="380" w:lineRule="atLeast"/>
              <w:ind w:leftChars="100" w:left="1120" w:rightChars="25" w:right="60" w:hangingChars="400" w:hanging="880"/>
              <w:jc w:val="both"/>
              <w:rPr>
                <w:rFonts w:ascii="標楷體" w:eastAsia="標楷體" w:hAnsi="標楷體" w:hint="eastAsia"/>
                <w:sz w:val="22"/>
              </w:rPr>
            </w:pPr>
          </w:p>
          <w:p w:rsidR="00305464" w:rsidRDefault="00305464" w:rsidP="0038727C">
            <w:pPr>
              <w:tabs>
                <w:tab w:val="left" w:pos="350"/>
              </w:tabs>
              <w:snapToGrid w:val="0"/>
              <w:spacing w:line="380" w:lineRule="atLeast"/>
              <w:ind w:leftChars="100" w:left="1120" w:rightChars="25" w:right="60" w:hangingChars="400" w:hanging="88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請同學進行分組討論</w:t>
            </w:r>
          </w:p>
          <w:p w:rsidR="00305464" w:rsidRDefault="00305464" w:rsidP="0038727C">
            <w:pPr>
              <w:tabs>
                <w:tab w:val="left" w:pos="350"/>
              </w:tabs>
              <w:snapToGrid w:val="0"/>
              <w:spacing w:line="380" w:lineRule="atLeast"/>
              <w:ind w:leftChars="100" w:left="1120" w:rightChars="25" w:right="60" w:hangingChars="400" w:hanging="880"/>
              <w:jc w:val="both"/>
              <w:rPr>
                <w:rFonts w:ascii="標楷體" w:eastAsia="標楷體" w:hAnsi="標楷體"/>
                <w:sz w:val="22"/>
              </w:rPr>
            </w:pPr>
          </w:p>
          <w:p w:rsidR="00305464" w:rsidRDefault="00305464" w:rsidP="0038727C">
            <w:pPr>
              <w:tabs>
                <w:tab w:val="left" w:pos="350"/>
              </w:tabs>
              <w:snapToGrid w:val="0"/>
              <w:spacing w:line="380" w:lineRule="atLeast"/>
              <w:ind w:leftChars="100" w:left="1120" w:rightChars="25" w:right="60" w:hangingChars="400" w:hanging="88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二、發展活動</w:t>
            </w:r>
          </w:p>
          <w:p w:rsidR="00305464" w:rsidRDefault="00305464" w:rsidP="0038727C">
            <w:pPr>
              <w:tabs>
                <w:tab w:val="left" w:pos="350"/>
              </w:tabs>
              <w:snapToGrid w:val="0"/>
              <w:spacing w:line="380" w:lineRule="atLeast"/>
              <w:ind w:leftChars="100" w:left="1120" w:rightChars="25" w:right="60" w:hangingChars="400" w:hanging="880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（一）察舉制度</w:t>
            </w:r>
          </w:p>
          <w:p w:rsidR="00305464" w:rsidRDefault="00305464" w:rsidP="0038727C">
            <w:pPr>
              <w:tabs>
                <w:tab w:val="left" w:pos="350"/>
              </w:tabs>
              <w:snapToGrid w:val="0"/>
              <w:spacing w:line="380" w:lineRule="atLeast"/>
              <w:ind w:leftChars="300" w:left="1160" w:rightChars="25" w:right="60" w:hangingChars="200" w:hanging="440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（1）介紹西漢初年的形勢</w:t>
            </w:r>
          </w:p>
          <w:p w:rsidR="00305464" w:rsidRPr="003A02A7" w:rsidRDefault="00305464" w:rsidP="0038727C">
            <w:pPr>
              <w:tabs>
                <w:tab w:val="left" w:pos="350"/>
              </w:tabs>
              <w:snapToGrid w:val="0"/>
              <w:spacing w:line="380" w:lineRule="atLeast"/>
              <w:ind w:leftChars="300" w:left="1160" w:rightChars="25" w:right="60" w:hangingChars="200" w:hanging="440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（2）漢武帝的生平與為人個性。</w:t>
            </w:r>
          </w:p>
          <w:p w:rsidR="00305464" w:rsidRDefault="00305464" w:rsidP="0038727C">
            <w:pPr>
              <w:tabs>
                <w:tab w:val="left" w:pos="350"/>
              </w:tabs>
              <w:snapToGrid w:val="0"/>
              <w:spacing w:line="380" w:lineRule="atLeast"/>
              <w:ind w:leftChars="100" w:left="240" w:rightChars="25" w:right="60" w:firstLineChars="200" w:firstLine="44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（3）察舉制度的形成與辦法</w:t>
            </w:r>
          </w:p>
          <w:p w:rsidR="00305464" w:rsidRDefault="00305464" w:rsidP="0038727C">
            <w:pPr>
              <w:tabs>
                <w:tab w:val="left" w:pos="350"/>
              </w:tabs>
              <w:snapToGrid w:val="0"/>
              <w:spacing w:line="380" w:lineRule="atLeast"/>
              <w:ind w:leftChars="100" w:left="240" w:rightChars="25" w:right="60" w:firstLineChars="600" w:firstLine="13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（第一節結束）</w:t>
            </w:r>
          </w:p>
          <w:p w:rsidR="00305464" w:rsidRDefault="00305464" w:rsidP="0038727C">
            <w:pPr>
              <w:tabs>
                <w:tab w:val="left" w:pos="350"/>
              </w:tabs>
              <w:snapToGrid w:val="0"/>
              <w:spacing w:line="380" w:lineRule="atLeast"/>
              <w:ind w:leftChars="100" w:left="240" w:rightChars="25" w:right="60" w:firstLineChars="600" w:firstLine="1320"/>
              <w:jc w:val="both"/>
              <w:rPr>
                <w:rFonts w:ascii="標楷體" w:eastAsia="標楷體" w:hAnsi="標楷體" w:hint="eastAsia"/>
                <w:sz w:val="22"/>
              </w:rPr>
            </w:pPr>
          </w:p>
          <w:p w:rsidR="00305464" w:rsidRDefault="00305464" w:rsidP="0038727C">
            <w:pPr>
              <w:tabs>
                <w:tab w:val="left" w:pos="350"/>
              </w:tabs>
              <w:snapToGrid w:val="0"/>
              <w:spacing w:line="380" w:lineRule="atLeast"/>
              <w:ind w:leftChars="100" w:left="240" w:rightChars="25" w:right="60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（二）九品官人法</w:t>
            </w:r>
          </w:p>
          <w:p w:rsidR="00305464" w:rsidRDefault="00305464" w:rsidP="0038727C">
            <w:pPr>
              <w:tabs>
                <w:tab w:val="left" w:pos="350"/>
              </w:tabs>
              <w:snapToGrid w:val="0"/>
              <w:spacing w:line="380" w:lineRule="atLeast"/>
              <w:ind w:leftChars="100" w:left="240" w:rightChars="25" w:right="60" w:firstLineChars="200" w:firstLine="440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（1）魏晉南北朝的時代特色</w:t>
            </w:r>
          </w:p>
          <w:p w:rsidR="00305464" w:rsidRDefault="00305464" w:rsidP="0038727C">
            <w:pPr>
              <w:tabs>
                <w:tab w:val="left" w:pos="350"/>
              </w:tabs>
              <w:snapToGrid w:val="0"/>
              <w:spacing w:line="380" w:lineRule="atLeast"/>
              <w:ind w:leftChars="100" w:left="240" w:rightChars="25" w:right="60" w:firstLineChars="200" w:firstLine="440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（2）察舉制度的缺失</w:t>
            </w:r>
          </w:p>
          <w:p w:rsidR="00305464" w:rsidRDefault="00305464" w:rsidP="0038727C">
            <w:pPr>
              <w:tabs>
                <w:tab w:val="left" w:pos="350"/>
              </w:tabs>
              <w:snapToGrid w:val="0"/>
              <w:spacing w:line="380" w:lineRule="atLeast"/>
              <w:ind w:leftChars="100" w:left="240" w:rightChars="25" w:right="60" w:firstLineChars="200" w:firstLine="44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（3）九品官人法的內容與選拔措施，及其特色</w:t>
            </w:r>
          </w:p>
          <w:p w:rsidR="00305464" w:rsidRPr="004E78E8" w:rsidRDefault="00305464" w:rsidP="0038727C">
            <w:pPr>
              <w:tabs>
                <w:tab w:val="left" w:pos="350"/>
              </w:tabs>
              <w:snapToGrid w:val="0"/>
              <w:spacing w:line="380" w:lineRule="atLeast"/>
              <w:ind w:leftChars="100" w:left="240" w:rightChars="25" w:right="60" w:firstLineChars="200" w:firstLine="440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</w:t>
            </w:r>
            <w:r>
              <w:rPr>
                <w:rFonts w:ascii="標楷體" w:eastAsia="標楷體" w:hAnsi="標楷體" w:hint="eastAsia"/>
                <w:sz w:val="22"/>
              </w:rPr>
              <w:t>4）介紹魏晉南北朝的特權階級──士族的形成歷程</w:t>
            </w:r>
          </w:p>
          <w:p w:rsidR="00305464" w:rsidRDefault="00305464" w:rsidP="0038727C">
            <w:pPr>
              <w:tabs>
                <w:tab w:val="left" w:pos="350"/>
              </w:tabs>
              <w:snapToGrid w:val="0"/>
              <w:spacing w:line="380" w:lineRule="atLeast"/>
              <w:ind w:leftChars="100" w:left="240" w:rightChars="25" w:right="60" w:firstLineChars="600" w:firstLine="13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（第二節結束）</w:t>
            </w:r>
          </w:p>
          <w:p w:rsidR="00305464" w:rsidRDefault="00305464" w:rsidP="0038727C">
            <w:pPr>
              <w:tabs>
                <w:tab w:val="left" w:pos="350"/>
              </w:tabs>
              <w:snapToGrid w:val="0"/>
              <w:spacing w:line="380" w:lineRule="atLeast"/>
              <w:ind w:leftChars="100" w:left="240" w:rightChars="25" w:right="60" w:firstLineChars="600" w:firstLine="1320"/>
              <w:jc w:val="both"/>
              <w:rPr>
                <w:rFonts w:ascii="標楷體" w:eastAsia="標楷體" w:hAnsi="標楷體" w:hint="eastAsia"/>
                <w:sz w:val="22"/>
              </w:rPr>
            </w:pPr>
          </w:p>
          <w:p w:rsidR="00305464" w:rsidRDefault="00305464" w:rsidP="0038727C">
            <w:pPr>
              <w:tabs>
                <w:tab w:val="left" w:pos="350"/>
              </w:tabs>
              <w:snapToGrid w:val="0"/>
              <w:spacing w:line="380" w:lineRule="atLeast"/>
              <w:ind w:leftChars="100" w:left="240" w:rightChars="25" w:right="60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（三）科舉制度</w:t>
            </w:r>
          </w:p>
          <w:p w:rsidR="00305464" w:rsidRDefault="00305464" w:rsidP="0038727C">
            <w:pPr>
              <w:tabs>
                <w:tab w:val="left" w:pos="350"/>
              </w:tabs>
              <w:snapToGrid w:val="0"/>
              <w:spacing w:line="380" w:lineRule="atLeast"/>
              <w:ind w:leftChars="100" w:left="240" w:rightChars="25" w:right="60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（1）講解九品官人法的弊病</w:t>
            </w:r>
          </w:p>
          <w:p w:rsidR="00305464" w:rsidRDefault="00305464" w:rsidP="0038727C">
            <w:pPr>
              <w:tabs>
                <w:tab w:val="left" w:pos="350"/>
              </w:tabs>
              <w:snapToGrid w:val="0"/>
              <w:spacing w:line="380" w:lineRule="atLeast"/>
              <w:ind w:leftChars="100" w:left="240" w:rightChars="25" w:right="60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（2）科舉制度的特色及選拔措施</w:t>
            </w:r>
          </w:p>
          <w:p w:rsidR="00305464" w:rsidRDefault="00305464" w:rsidP="0038727C">
            <w:pPr>
              <w:tabs>
                <w:tab w:val="left" w:pos="350"/>
              </w:tabs>
              <w:snapToGrid w:val="0"/>
              <w:spacing w:line="380" w:lineRule="atLeast"/>
              <w:ind w:leftChars="100" w:left="240" w:rightChars="25" w:right="60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（3）講解各朝代科舉制度的特徵</w:t>
            </w:r>
          </w:p>
          <w:p w:rsidR="00305464" w:rsidRDefault="00305464" w:rsidP="0038727C">
            <w:pPr>
              <w:tabs>
                <w:tab w:val="left" w:pos="350"/>
              </w:tabs>
              <w:snapToGrid w:val="0"/>
              <w:spacing w:line="380" w:lineRule="atLeast"/>
              <w:ind w:leftChars="100" w:left="240" w:rightChars="25" w:right="6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（4）科舉制度對後世的影響</w:t>
            </w:r>
          </w:p>
          <w:p w:rsidR="00305464" w:rsidRDefault="00305464" w:rsidP="0038727C">
            <w:pPr>
              <w:tabs>
                <w:tab w:val="left" w:pos="350"/>
              </w:tabs>
              <w:snapToGrid w:val="0"/>
              <w:spacing w:line="380" w:lineRule="atLeast"/>
              <w:ind w:leftChars="100" w:left="240" w:rightChars="25" w:right="60" w:firstLineChars="600" w:firstLine="1320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（第三節結束）</w:t>
            </w:r>
          </w:p>
          <w:p w:rsidR="00305464" w:rsidRDefault="00305464" w:rsidP="0038727C">
            <w:pPr>
              <w:tabs>
                <w:tab w:val="left" w:pos="350"/>
              </w:tabs>
              <w:snapToGrid w:val="0"/>
              <w:spacing w:line="380" w:lineRule="atLeast"/>
              <w:ind w:leftChars="100" w:left="240" w:rightChars="25" w:right="60"/>
              <w:jc w:val="both"/>
              <w:rPr>
                <w:rFonts w:ascii="標楷體" w:eastAsia="標楷體" w:hAnsi="標楷體" w:hint="eastAsia"/>
                <w:sz w:val="22"/>
              </w:rPr>
            </w:pPr>
          </w:p>
          <w:p w:rsidR="00305464" w:rsidRPr="00425803" w:rsidRDefault="00305464" w:rsidP="0038727C">
            <w:pPr>
              <w:tabs>
                <w:tab w:val="left" w:pos="350"/>
              </w:tabs>
              <w:snapToGrid w:val="0"/>
              <w:spacing w:line="380" w:lineRule="atLeast"/>
              <w:ind w:rightChars="25" w:right="60"/>
              <w:jc w:val="both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305464" w:rsidRDefault="00305464" w:rsidP="0038727C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</w:p>
          <w:p w:rsidR="00305464" w:rsidRDefault="00305464" w:rsidP="0038727C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</w:p>
          <w:p w:rsidR="00305464" w:rsidRDefault="00305464" w:rsidP="0038727C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</w:p>
          <w:p w:rsidR="00305464" w:rsidRDefault="00305464" w:rsidP="0038727C">
            <w:pPr>
              <w:snapToGrid w:val="0"/>
              <w:spacing w:line="259" w:lineRule="auto"/>
              <w:jc w:val="both"/>
              <w:rPr>
                <w:rFonts w:ascii="標楷體" w:eastAsia="標楷體" w:hAnsi="標楷體" w:hint="eastAsia"/>
                <w:sz w:val="22"/>
              </w:rPr>
            </w:pPr>
          </w:p>
          <w:p w:rsidR="00305464" w:rsidRDefault="00305464" w:rsidP="0038727C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15</w:t>
            </w:r>
          </w:p>
          <w:p w:rsidR="00305464" w:rsidRDefault="00305464" w:rsidP="0038727C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</w:p>
          <w:p w:rsidR="00305464" w:rsidRDefault="00305464" w:rsidP="0038727C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</w:p>
          <w:p w:rsidR="00305464" w:rsidRDefault="00305464" w:rsidP="0038727C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</w:p>
          <w:p w:rsidR="00305464" w:rsidRDefault="00305464" w:rsidP="0038727C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</w:p>
          <w:p w:rsidR="00305464" w:rsidRDefault="00305464" w:rsidP="0038727C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</w:p>
          <w:p w:rsidR="00305464" w:rsidRDefault="00305464" w:rsidP="0038727C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</w:p>
          <w:p w:rsidR="00305464" w:rsidRDefault="00305464" w:rsidP="0038727C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</w:p>
          <w:p w:rsidR="00305464" w:rsidRDefault="00305464" w:rsidP="0038727C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</w:p>
          <w:p w:rsidR="00305464" w:rsidRDefault="00305464" w:rsidP="0038727C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</w:p>
          <w:p w:rsidR="00305464" w:rsidRDefault="00305464" w:rsidP="0038727C">
            <w:pPr>
              <w:snapToGrid w:val="0"/>
              <w:spacing w:line="259" w:lineRule="auto"/>
              <w:jc w:val="both"/>
              <w:rPr>
                <w:rFonts w:ascii="標楷體" w:eastAsia="標楷體" w:hAnsi="標楷體" w:hint="eastAsia"/>
                <w:sz w:val="22"/>
              </w:rPr>
            </w:pPr>
          </w:p>
          <w:p w:rsidR="00305464" w:rsidRDefault="00305464" w:rsidP="0038727C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</w:t>
            </w:r>
          </w:p>
          <w:p w:rsidR="00305464" w:rsidRDefault="00305464" w:rsidP="0038727C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</w:t>
            </w:r>
          </w:p>
          <w:p w:rsidR="00305464" w:rsidRDefault="00305464" w:rsidP="0038727C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25</w:t>
            </w:r>
          </w:p>
          <w:p w:rsidR="00305464" w:rsidRDefault="00305464" w:rsidP="0038727C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</w:p>
          <w:p w:rsidR="00305464" w:rsidRDefault="00305464" w:rsidP="0038727C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</w:p>
          <w:p w:rsidR="00305464" w:rsidRDefault="00305464" w:rsidP="0038727C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</w:p>
          <w:p w:rsidR="00305464" w:rsidRDefault="00305464" w:rsidP="0038727C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</w:p>
          <w:p w:rsidR="00305464" w:rsidRDefault="00305464" w:rsidP="0038727C">
            <w:pPr>
              <w:snapToGrid w:val="0"/>
              <w:spacing w:line="259" w:lineRule="auto"/>
              <w:jc w:val="both"/>
              <w:rPr>
                <w:rFonts w:ascii="標楷體" w:eastAsia="標楷體" w:hAnsi="標楷體" w:hint="eastAsia"/>
                <w:sz w:val="22"/>
              </w:rPr>
            </w:pPr>
          </w:p>
          <w:p w:rsidR="00305464" w:rsidRDefault="00305464" w:rsidP="0038727C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  <w:p w:rsidR="00305464" w:rsidRDefault="00305464" w:rsidP="0038727C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</w:t>
            </w:r>
          </w:p>
          <w:p w:rsidR="00305464" w:rsidRDefault="00305464" w:rsidP="0038727C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15</w:t>
            </w:r>
          </w:p>
          <w:p w:rsidR="00305464" w:rsidRDefault="00305464" w:rsidP="0038727C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15</w:t>
            </w:r>
          </w:p>
          <w:p w:rsidR="00305464" w:rsidRDefault="00305464" w:rsidP="0038727C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</w:p>
          <w:p w:rsidR="00305464" w:rsidRDefault="00305464" w:rsidP="0038727C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</w:p>
          <w:p w:rsidR="00305464" w:rsidRDefault="00305464" w:rsidP="0038727C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</w:p>
          <w:p w:rsidR="00305464" w:rsidRDefault="00305464" w:rsidP="0038727C">
            <w:pPr>
              <w:snapToGrid w:val="0"/>
              <w:spacing w:line="259" w:lineRule="auto"/>
              <w:jc w:val="both"/>
              <w:rPr>
                <w:rFonts w:ascii="標楷體" w:eastAsia="標楷體" w:hAnsi="標楷體" w:hint="eastAsia"/>
                <w:sz w:val="22"/>
              </w:rPr>
            </w:pPr>
          </w:p>
          <w:p w:rsidR="00305464" w:rsidRDefault="00305464" w:rsidP="0038727C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</w:p>
          <w:p w:rsidR="00305464" w:rsidRDefault="00305464" w:rsidP="0038727C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15</w:t>
            </w:r>
          </w:p>
          <w:p w:rsidR="00305464" w:rsidRDefault="00305464" w:rsidP="0038727C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15</w:t>
            </w:r>
          </w:p>
          <w:p w:rsidR="00305464" w:rsidRDefault="00305464" w:rsidP="0038727C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</w:t>
            </w:r>
          </w:p>
          <w:p w:rsidR="00305464" w:rsidRDefault="00305464" w:rsidP="0038727C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</w:p>
          <w:p w:rsidR="00305464" w:rsidRDefault="00305464" w:rsidP="0038727C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</w:p>
          <w:p w:rsidR="00305464" w:rsidRDefault="00305464" w:rsidP="0038727C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</w:p>
          <w:p w:rsidR="00305464" w:rsidRPr="00425803" w:rsidRDefault="00305464" w:rsidP="0038727C">
            <w:pPr>
              <w:snapToGrid w:val="0"/>
              <w:spacing w:line="259" w:lineRule="auto"/>
              <w:jc w:val="both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05464" w:rsidRPr="00425803" w:rsidRDefault="00305464" w:rsidP="0038727C">
            <w:pPr>
              <w:snapToGrid w:val="0"/>
              <w:spacing w:line="259" w:lineRule="auto"/>
              <w:ind w:leftChars="100" w:left="24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305464" w:rsidRPr="000B27A2" w:rsidRDefault="00305464" w:rsidP="00305464">
      <w:pPr>
        <w:rPr>
          <w:rFonts w:ascii="微軟正黑體" w:eastAsia="微軟正黑體" w:hAnsi="微軟正黑體" w:hint="eastAsia"/>
        </w:rPr>
      </w:pPr>
    </w:p>
    <w:p w:rsidR="00305464" w:rsidRPr="00305464" w:rsidRDefault="00305464">
      <w:pPr>
        <w:widowControl/>
        <w:rPr>
          <w:rFonts w:eastAsia="標楷體" w:hint="eastAsia"/>
          <w:color w:val="000000"/>
          <w:sz w:val="20"/>
          <w:szCs w:val="20"/>
        </w:rPr>
      </w:pPr>
      <w:bookmarkStart w:id="0" w:name="_GoBack"/>
      <w:bookmarkEnd w:id="0"/>
    </w:p>
    <w:sectPr w:rsidR="00305464" w:rsidRPr="00305464" w:rsidSect="00656D23">
      <w:pgSz w:w="11906" w:h="16838"/>
      <w:pgMar w:top="1078" w:right="707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342" w:rsidRDefault="00D43342" w:rsidP="00C72541">
      <w:r>
        <w:separator/>
      </w:r>
    </w:p>
  </w:endnote>
  <w:endnote w:type="continuationSeparator" w:id="0">
    <w:p w:rsidR="00D43342" w:rsidRDefault="00D43342" w:rsidP="00C7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342" w:rsidRDefault="00D43342" w:rsidP="00C72541">
      <w:r>
        <w:separator/>
      </w:r>
    </w:p>
  </w:footnote>
  <w:footnote w:type="continuationSeparator" w:id="0">
    <w:p w:rsidR="00D43342" w:rsidRDefault="00D43342" w:rsidP="00C72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644C"/>
    <w:multiLevelType w:val="hybridMultilevel"/>
    <w:tmpl w:val="26BC40D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0B25BFD"/>
    <w:multiLevelType w:val="hybridMultilevel"/>
    <w:tmpl w:val="E27665CC"/>
    <w:lvl w:ilvl="0" w:tplc="2A2080A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10B21E7"/>
    <w:multiLevelType w:val="hybridMultilevel"/>
    <w:tmpl w:val="5980D68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4735121"/>
    <w:multiLevelType w:val="hybridMultilevel"/>
    <w:tmpl w:val="A252D640"/>
    <w:lvl w:ilvl="0" w:tplc="72C8F67C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6B456B6"/>
    <w:multiLevelType w:val="hybridMultilevel"/>
    <w:tmpl w:val="A8A408DC"/>
    <w:lvl w:ilvl="0" w:tplc="2A2080A6">
      <w:start w:val="1"/>
      <w:numFmt w:val="taiwaneseCountingThousand"/>
      <w:lvlText w:val="(%1)"/>
      <w:lvlJc w:val="left"/>
      <w:pPr>
        <w:ind w:left="181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6" w:hanging="480"/>
      </w:pPr>
    </w:lvl>
    <w:lvl w:ilvl="2" w:tplc="0409001B" w:tentative="1">
      <w:start w:val="1"/>
      <w:numFmt w:val="lowerRoman"/>
      <w:lvlText w:val="%3."/>
      <w:lvlJc w:val="right"/>
      <w:pPr>
        <w:ind w:left="2776" w:hanging="480"/>
      </w:pPr>
    </w:lvl>
    <w:lvl w:ilvl="3" w:tplc="0409000F" w:tentative="1">
      <w:start w:val="1"/>
      <w:numFmt w:val="decimal"/>
      <w:lvlText w:val="%4."/>
      <w:lvlJc w:val="left"/>
      <w:pPr>
        <w:ind w:left="3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6" w:hanging="480"/>
      </w:pPr>
    </w:lvl>
    <w:lvl w:ilvl="5" w:tplc="0409001B" w:tentative="1">
      <w:start w:val="1"/>
      <w:numFmt w:val="lowerRoman"/>
      <w:lvlText w:val="%6."/>
      <w:lvlJc w:val="right"/>
      <w:pPr>
        <w:ind w:left="4216" w:hanging="480"/>
      </w:pPr>
    </w:lvl>
    <w:lvl w:ilvl="6" w:tplc="0409000F" w:tentative="1">
      <w:start w:val="1"/>
      <w:numFmt w:val="decimal"/>
      <w:lvlText w:val="%7."/>
      <w:lvlJc w:val="left"/>
      <w:pPr>
        <w:ind w:left="4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6" w:hanging="480"/>
      </w:pPr>
    </w:lvl>
    <w:lvl w:ilvl="8" w:tplc="0409001B" w:tentative="1">
      <w:start w:val="1"/>
      <w:numFmt w:val="lowerRoman"/>
      <w:lvlText w:val="%9."/>
      <w:lvlJc w:val="right"/>
      <w:pPr>
        <w:ind w:left="5656" w:hanging="480"/>
      </w:pPr>
    </w:lvl>
  </w:abstractNum>
  <w:abstractNum w:abstractNumId="5" w15:restartNumberingAfterBreak="0">
    <w:nsid w:val="08474CFD"/>
    <w:multiLevelType w:val="hybridMultilevel"/>
    <w:tmpl w:val="9C7CF25E"/>
    <w:lvl w:ilvl="0" w:tplc="B13CF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1884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BC4A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54C4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E00E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338B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F643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EB0D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7C2D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6" w15:restartNumberingAfterBreak="0">
    <w:nsid w:val="09344052"/>
    <w:multiLevelType w:val="hybridMultilevel"/>
    <w:tmpl w:val="903AAC6C"/>
    <w:lvl w:ilvl="0" w:tplc="0409000F">
      <w:start w:val="1"/>
      <w:numFmt w:val="decimal"/>
      <w:lvlText w:val="%1."/>
      <w:lvlJc w:val="left"/>
      <w:pPr>
        <w:ind w:left="18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6" w:hanging="480"/>
      </w:pPr>
    </w:lvl>
    <w:lvl w:ilvl="2" w:tplc="0409001B" w:tentative="1">
      <w:start w:val="1"/>
      <w:numFmt w:val="lowerRoman"/>
      <w:lvlText w:val="%3."/>
      <w:lvlJc w:val="right"/>
      <w:pPr>
        <w:ind w:left="2776" w:hanging="480"/>
      </w:pPr>
    </w:lvl>
    <w:lvl w:ilvl="3" w:tplc="0409000F" w:tentative="1">
      <w:start w:val="1"/>
      <w:numFmt w:val="decimal"/>
      <w:lvlText w:val="%4."/>
      <w:lvlJc w:val="left"/>
      <w:pPr>
        <w:ind w:left="3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6" w:hanging="480"/>
      </w:pPr>
    </w:lvl>
    <w:lvl w:ilvl="5" w:tplc="0409001B" w:tentative="1">
      <w:start w:val="1"/>
      <w:numFmt w:val="lowerRoman"/>
      <w:lvlText w:val="%6."/>
      <w:lvlJc w:val="right"/>
      <w:pPr>
        <w:ind w:left="4216" w:hanging="480"/>
      </w:pPr>
    </w:lvl>
    <w:lvl w:ilvl="6" w:tplc="0409000F" w:tentative="1">
      <w:start w:val="1"/>
      <w:numFmt w:val="decimal"/>
      <w:lvlText w:val="%7."/>
      <w:lvlJc w:val="left"/>
      <w:pPr>
        <w:ind w:left="4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6" w:hanging="480"/>
      </w:pPr>
    </w:lvl>
    <w:lvl w:ilvl="8" w:tplc="0409001B" w:tentative="1">
      <w:start w:val="1"/>
      <w:numFmt w:val="lowerRoman"/>
      <w:lvlText w:val="%9."/>
      <w:lvlJc w:val="right"/>
      <w:pPr>
        <w:ind w:left="5656" w:hanging="480"/>
      </w:pPr>
    </w:lvl>
  </w:abstractNum>
  <w:abstractNum w:abstractNumId="7" w15:restartNumberingAfterBreak="0">
    <w:nsid w:val="09C6276B"/>
    <w:multiLevelType w:val="hybridMultilevel"/>
    <w:tmpl w:val="E118D64A"/>
    <w:lvl w:ilvl="0" w:tplc="62721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EE3202"/>
    <w:multiLevelType w:val="hybridMultilevel"/>
    <w:tmpl w:val="42B0BFE4"/>
    <w:lvl w:ilvl="0" w:tplc="04090015">
      <w:start w:val="1"/>
      <w:numFmt w:val="taiwaneseCountingThousand"/>
      <w:lvlText w:val="%1、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9" w15:restartNumberingAfterBreak="0">
    <w:nsid w:val="0B432CAA"/>
    <w:multiLevelType w:val="hybridMultilevel"/>
    <w:tmpl w:val="333E5DF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E190AF1"/>
    <w:multiLevelType w:val="hybridMultilevel"/>
    <w:tmpl w:val="DB8C155C"/>
    <w:lvl w:ilvl="0" w:tplc="AE44E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D4E1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6309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0304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6D63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80C9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6B04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1480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E1A1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 w15:restartNumberingAfterBreak="0">
    <w:nsid w:val="15F758B9"/>
    <w:multiLevelType w:val="hybridMultilevel"/>
    <w:tmpl w:val="13506686"/>
    <w:lvl w:ilvl="0" w:tplc="8A542D68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86B713F"/>
    <w:multiLevelType w:val="hybridMultilevel"/>
    <w:tmpl w:val="C71C2CAA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19C43888"/>
    <w:multiLevelType w:val="hybridMultilevel"/>
    <w:tmpl w:val="23AE529A"/>
    <w:lvl w:ilvl="0" w:tplc="62FCB482">
      <w:start w:val="9"/>
      <w:numFmt w:val="ideographLegalTraditional"/>
      <w:lvlText w:val="%1、"/>
      <w:lvlJc w:val="left"/>
      <w:pPr>
        <w:tabs>
          <w:tab w:val="num" w:pos="622"/>
        </w:tabs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4" w15:restartNumberingAfterBreak="0">
    <w:nsid w:val="1F4F63F9"/>
    <w:multiLevelType w:val="hybridMultilevel"/>
    <w:tmpl w:val="4FB8DDDA"/>
    <w:lvl w:ilvl="0" w:tplc="A1525FA2">
      <w:start w:val="1"/>
      <w:numFmt w:val="taiwaneseCountingThousand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5" w15:restartNumberingAfterBreak="0">
    <w:nsid w:val="20A50657"/>
    <w:multiLevelType w:val="hybridMultilevel"/>
    <w:tmpl w:val="39168554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 w15:restartNumberingAfterBreak="0">
    <w:nsid w:val="21706EA5"/>
    <w:multiLevelType w:val="hybridMultilevel"/>
    <w:tmpl w:val="6E98366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49F22C8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75A563A"/>
    <w:multiLevelType w:val="hybridMultilevel"/>
    <w:tmpl w:val="A252D640"/>
    <w:lvl w:ilvl="0" w:tplc="72C8F67C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28686A98"/>
    <w:multiLevelType w:val="hybridMultilevel"/>
    <w:tmpl w:val="03E23278"/>
    <w:lvl w:ilvl="0" w:tplc="6E005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4B6000"/>
    <w:multiLevelType w:val="hybridMultilevel"/>
    <w:tmpl w:val="EED650E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C660ED56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lang w:val="en-US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6204A7DC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CD2412D"/>
    <w:multiLevelType w:val="hybridMultilevel"/>
    <w:tmpl w:val="56C08EB4"/>
    <w:lvl w:ilvl="0" w:tplc="12A23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778D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1C8A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DF8E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2348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4B09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8D0D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9CA2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CDAC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1" w15:restartNumberingAfterBreak="0">
    <w:nsid w:val="2D5C5D6D"/>
    <w:multiLevelType w:val="hybridMultilevel"/>
    <w:tmpl w:val="9C1A42F0"/>
    <w:lvl w:ilvl="0" w:tplc="AFC6E9B6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2" w15:restartNumberingAfterBreak="0">
    <w:nsid w:val="32507145"/>
    <w:multiLevelType w:val="hybridMultilevel"/>
    <w:tmpl w:val="BA14402A"/>
    <w:lvl w:ilvl="0" w:tplc="905455BA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B0155D"/>
    <w:multiLevelType w:val="hybridMultilevel"/>
    <w:tmpl w:val="9DDEECA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0802E04"/>
    <w:multiLevelType w:val="hybridMultilevel"/>
    <w:tmpl w:val="5274976E"/>
    <w:lvl w:ilvl="0" w:tplc="39D40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56B68F4"/>
    <w:multiLevelType w:val="hybridMultilevel"/>
    <w:tmpl w:val="3E9424D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AB9601D"/>
    <w:multiLevelType w:val="hybridMultilevel"/>
    <w:tmpl w:val="27D21712"/>
    <w:lvl w:ilvl="0" w:tplc="6ACC8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2FEF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8805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672E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A6E1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45CC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C483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8D84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8F84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7" w15:restartNumberingAfterBreak="0">
    <w:nsid w:val="4F0D5974"/>
    <w:multiLevelType w:val="hybridMultilevel"/>
    <w:tmpl w:val="10CA96CC"/>
    <w:lvl w:ilvl="0" w:tplc="2326E5EC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509C365A"/>
    <w:multiLevelType w:val="hybridMultilevel"/>
    <w:tmpl w:val="981602CE"/>
    <w:lvl w:ilvl="0" w:tplc="88F6E588">
      <w:start w:val="1"/>
      <w:numFmt w:val="taiwaneseCountingThousand"/>
      <w:lvlText w:val="%1、"/>
      <w:lvlJc w:val="left"/>
      <w:pPr>
        <w:tabs>
          <w:tab w:val="num" w:pos="2040"/>
        </w:tabs>
        <w:ind w:left="204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9" w15:restartNumberingAfterBreak="0">
    <w:nsid w:val="5105701A"/>
    <w:multiLevelType w:val="hybridMultilevel"/>
    <w:tmpl w:val="691484D4"/>
    <w:lvl w:ilvl="0" w:tplc="170EFB1A">
      <w:start w:val="1"/>
      <w:numFmt w:val="taiwaneseCountingThousand"/>
      <w:lvlText w:val="%1、"/>
      <w:lvlJc w:val="left"/>
      <w:pPr>
        <w:ind w:left="133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30" w15:restartNumberingAfterBreak="0">
    <w:nsid w:val="53837CFB"/>
    <w:multiLevelType w:val="hybridMultilevel"/>
    <w:tmpl w:val="ECB0C84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7">
      <w:start w:val="1"/>
      <w:numFmt w:val="ideographLegalTraditional"/>
      <w:lvlText w:val="%3、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F940D80"/>
    <w:multiLevelType w:val="hybridMultilevel"/>
    <w:tmpl w:val="400469CA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2" w15:restartNumberingAfterBreak="0">
    <w:nsid w:val="631907E2"/>
    <w:multiLevelType w:val="hybridMultilevel"/>
    <w:tmpl w:val="968AB3CE"/>
    <w:lvl w:ilvl="0" w:tplc="DCC06978">
      <w:start w:val="1"/>
      <w:numFmt w:val="taiwaneseCountingThousand"/>
      <w:lvlText w:val="%1、"/>
      <w:lvlJc w:val="left"/>
      <w:pPr>
        <w:ind w:left="14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33" w15:restartNumberingAfterBreak="0">
    <w:nsid w:val="64597B85"/>
    <w:multiLevelType w:val="hybridMultilevel"/>
    <w:tmpl w:val="E0D62FC6"/>
    <w:lvl w:ilvl="0" w:tplc="04090015">
      <w:start w:val="1"/>
      <w:numFmt w:val="taiwaneseCountingThousand"/>
      <w:lvlText w:val="%1、"/>
      <w:lvlJc w:val="left"/>
      <w:pPr>
        <w:ind w:left="10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4" w15:restartNumberingAfterBreak="0">
    <w:nsid w:val="7E640AF7"/>
    <w:multiLevelType w:val="hybridMultilevel"/>
    <w:tmpl w:val="A252D640"/>
    <w:lvl w:ilvl="0" w:tplc="72C8F67C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3"/>
  </w:num>
  <w:num w:numId="5">
    <w:abstractNumId w:val="11"/>
  </w:num>
  <w:num w:numId="6">
    <w:abstractNumId w:val="21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0"/>
  </w:num>
  <w:num w:numId="10">
    <w:abstractNumId w:val="15"/>
  </w:num>
  <w:num w:numId="11">
    <w:abstractNumId w:val="10"/>
  </w:num>
  <w:num w:numId="12">
    <w:abstractNumId w:val="5"/>
  </w:num>
  <w:num w:numId="13">
    <w:abstractNumId w:val="20"/>
  </w:num>
  <w:num w:numId="14">
    <w:abstractNumId w:val="26"/>
  </w:num>
  <w:num w:numId="15">
    <w:abstractNumId w:val="29"/>
  </w:num>
  <w:num w:numId="16">
    <w:abstractNumId w:val="32"/>
  </w:num>
  <w:num w:numId="17">
    <w:abstractNumId w:val="28"/>
  </w:num>
  <w:num w:numId="18">
    <w:abstractNumId w:val="3"/>
  </w:num>
  <w:num w:numId="19">
    <w:abstractNumId w:val="34"/>
  </w:num>
  <w:num w:numId="20">
    <w:abstractNumId w:val="22"/>
  </w:num>
  <w:num w:numId="21">
    <w:abstractNumId w:val="9"/>
  </w:num>
  <w:num w:numId="22">
    <w:abstractNumId w:val="17"/>
  </w:num>
  <w:num w:numId="23">
    <w:abstractNumId w:val="8"/>
  </w:num>
  <w:num w:numId="24">
    <w:abstractNumId w:val="12"/>
  </w:num>
  <w:num w:numId="25">
    <w:abstractNumId w:val="25"/>
  </w:num>
  <w:num w:numId="26">
    <w:abstractNumId w:val="1"/>
  </w:num>
  <w:num w:numId="27">
    <w:abstractNumId w:val="6"/>
  </w:num>
  <w:num w:numId="28">
    <w:abstractNumId w:val="0"/>
  </w:num>
  <w:num w:numId="29">
    <w:abstractNumId w:val="33"/>
  </w:num>
  <w:num w:numId="30">
    <w:abstractNumId w:val="31"/>
  </w:num>
  <w:num w:numId="31">
    <w:abstractNumId w:val="14"/>
  </w:num>
  <w:num w:numId="32">
    <w:abstractNumId w:val="4"/>
  </w:num>
  <w:num w:numId="33">
    <w:abstractNumId w:val="27"/>
  </w:num>
  <w:num w:numId="34">
    <w:abstractNumId w:val="7"/>
  </w:num>
  <w:num w:numId="35">
    <w:abstractNumId w:val="18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58"/>
    <w:rsid w:val="000016B1"/>
    <w:rsid w:val="00011192"/>
    <w:rsid w:val="000120A7"/>
    <w:rsid w:val="0001343D"/>
    <w:rsid w:val="0002040D"/>
    <w:rsid w:val="0002056E"/>
    <w:rsid w:val="00030744"/>
    <w:rsid w:val="00033F39"/>
    <w:rsid w:val="000428F9"/>
    <w:rsid w:val="00046FE9"/>
    <w:rsid w:val="00053743"/>
    <w:rsid w:val="00057913"/>
    <w:rsid w:val="0006537F"/>
    <w:rsid w:val="00072C96"/>
    <w:rsid w:val="00073B64"/>
    <w:rsid w:val="000778F4"/>
    <w:rsid w:val="00080211"/>
    <w:rsid w:val="00091A65"/>
    <w:rsid w:val="000943E9"/>
    <w:rsid w:val="000978D4"/>
    <w:rsid w:val="00097B3B"/>
    <w:rsid w:val="000A32D1"/>
    <w:rsid w:val="000B3102"/>
    <w:rsid w:val="000B5E3E"/>
    <w:rsid w:val="000C0A13"/>
    <w:rsid w:val="000D3496"/>
    <w:rsid w:val="000E2039"/>
    <w:rsid w:val="00103535"/>
    <w:rsid w:val="00105D9A"/>
    <w:rsid w:val="00107DFD"/>
    <w:rsid w:val="001252BD"/>
    <w:rsid w:val="00142997"/>
    <w:rsid w:val="001510FC"/>
    <w:rsid w:val="001652E4"/>
    <w:rsid w:val="00172353"/>
    <w:rsid w:val="0017675F"/>
    <w:rsid w:val="00190229"/>
    <w:rsid w:val="00196AB3"/>
    <w:rsid w:val="001A196C"/>
    <w:rsid w:val="001A4A8A"/>
    <w:rsid w:val="001A4D2D"/>
    <w:rsid w:val="001B6C80"/>
    <w:rsid w:val="001C3DEE"/>
    <w:rsid w:val="001D24AC"/>
    <w:rsid w:val="001D42E2"/>
    <w:rsid w:val="001D62D2"/>
    <w:rsid w:val="001D6CE2"/>
    <w:rsid w:val="001D6F85"/>
    <w:rsid w:val="001D711D"/>
    <w:rsid w:val="001E033C"/>
    <w:rsid w:val="001E1B51"/>
    <w:rsid w:val="001F24FB"/>
    <w:rsid w:val="00207270"/>
    <w:rsid w:val="00216DC3"/>
    <w:rsid w:val="00220254"/>
    <w:rsid w:val="00226DDF"/>
    <w:rsid w:val="00234C29"/>
    <w:rsid w:val="00257D47"/>
    <w:rsid w:val="00263EF5"/>
    <w:rsid w:val="00266C56"/>
    <w:rsid w:val="00271414"/>
    <w:rsid w:val="00273366"/>
    <w:rsid w:val="00276480"/>
    <w:rsid w:val="0028152A"/>
    <w:rsid w:val="00292BC4"/>
    <w:rsid w:val="002A7DFA"/>
    <w:rsid w:val="002B7926"/>
    <w:rsid w:val="002C2CD1"/>
    <w:rsid w:val="002E2095"/>
    <w:rsid w:val="002E2D65"/>
    <w:rsid w:val="002E45CD"/>
    <w:rsid w:val="002E592C"/>
    <w:rsid w:val="002F1616"/>
    <w:rsid w:val="002F2264"/>
    <w:rsid w:val="00305464"/>
    <w:rsid w:val="003122E2"/>
    <w:rsid w:val="0031771B"/>
    <w:rsid w:val="00317BB1"/>
    <w:rsid w:val="003223E0"/>
    <w:rsid w:val="0032554C"/>
    <w:rsid w:val="00327649"/>
    <w:rsid w:val="00334148"/>
    <w:rsid w:val="003360AB"/>
    <w:rsid w:val="00342304"/>
    <w:rsid w:val="00343A60"/>
    <w:rsid w:val="00346B0B"/>
    <w:rsid w:val="00352A14"/>
    <w:rsid w:val="00355014"/>
    <w:rsid w:val="00355677"/>
    <w:rsid w:val="0035642F"/>
    <w:rsid w:val="00357FD3"/>
    <w:rsid w:val="00363F70"/>
    <w:rsid w:val="00373EB5"/>
    <w:rsid w:val="00377EF8"/>
    <w:rsid w:val="00383920"/>
    <w:rsid w:val="003902BF"/>
    <w:rsid w:val="003912D9"/>
    <w:rsid w:val="00392F37"/>
    <w:rsid w:val="003A00E4"/>
    <w:rsid w:val="003B2914"/>
    <w:rsid w:val="003B2BF4"/>
    <w:rsid w:val="003B407C"/>
    <w:rsid w:val="003B797E"/>
    <w:rsid w:val="003D2250"/>
    <w:rsid w:val="003D6367"/>
    <w:rsid w:val="003D6577"/>
    <w:rsid w:val="003F6522"/>
    <w:rsid w:val="003F6F6F"/>
    <w:rsid w:val="00401D30"/>
    <w:rsid w:val="004102A6"/>
    <w:rsid w:val="004120AD"/>
    <w:rsid w:val="00413553"/>
    <w:rsid w:val="00416F13"/>
    <w:rsid w:val="00421D5D"/>
    <w:rsid w:val="00422552"/>
    <w:rsid w:val="00422598"/>
    <w:rsid w:val="00422AC9"/>
    <w:rsid w:val="00430D3B"/>
    <w:rsid w:val="00432A5C"/>
    <w:rsid w:val="004373C5"/>
    <w:rsid w:val="00437ED3"/>
    <w:rsid w:val="00447D5C"/>
    <w:rsid w:val="00454388"/>
    <w:rsid w:val="0045543B"/>
    <w:rsid w:val="00467BC5"/>
    <w:rsid w:val="00483234"/>
    <w:rsid w:val="00483AFA"/>
    <w:rsid w:val="0049132A"/>
    <w:rsid w:val="004A776E"/>
    <w:rsid w:val="004C4B31"/>
    <w:rsid w:val="004D0011"/>
    <w:rsid w:val="004D0C8F"/>
    <w:rsid w:val="004D126B"/>
    <w:rsid w:val="004F4053"/>
    <w:rsid w:val="004F62DC"/>
    <w:rsid w:val="004F65FA"/>
    <w:rsid w:val="00511462"/>
    <w:rsid w:val="00515FAD"/>
    <w:rsid w:val="00517C9F"/>
    <w:rsid w:val="00521FA0"/>
    <w:rsid w:val="00524BD5"/>
    <w:rsid w:val="0053204D"/>
    <w:rsid w:val="00535D6A"/>
    <w:rsid w:val="00545195"/>
    <w:rsid w:val="00565732"/>
    <w:rsid w:val="00575153"/>
    <w:rsid w:val="00581F53"/>
    <w:rsid w:val="005840C5"/>
    <w:rsid w:val="005856B3"/>
    <w:rsid w:val="00591AE8"/>
    <w:rsid w:val="005A1425"/>
    <w:rsid w:val="005A4B0B"/>
    <w:rsid w:val="005A6EEB"/>
    <w:rsid w:val="005B15D2"/>
    <w:rsid w:val="005B6504"/>
    <w:rsid w:val="005B6DF7"/>
    <w:rsid w:val="005C4DF7"/>
    <w:rsid w:val="005D482D"/>
    <w:rsid w:val="005E0958"/>
    <w:rsid w:val="005E5696"/>
    <w:rsid w:val="005F1156"/>
    <w:rsid w:val="005F1EDE"/>
    <w:rsid w:val="006111AE"/>
    <w:rsid w:val="00615C7B"/>
    <w:rsid w:val="00626A94"/>
    <w:rsid w:val="006400B1"/>
    <w:rsid w:val="00641420"/>
    <w:rsid w:val="00641ADB"/>
    <w:rsid w:val="00642C78"/>
    <w:rsid w:val="00650391"/>
    <w:rsid w:val="00651786"/>
    <w:rsid w:val="00652FA6"/>
    <w:rsid w:val="00656D23"/>
    <w:rsid w:val="006576E4"/>
    <w:rsid w:val="0067327C"/>
    <w:rsid w:val="00673368"/>
    <w:rsid w:val="0068057F"/>
    <w:rsid w:val="00683703"/>
    <w:rsid w:val="00686B5A"/>
    <w:rsid w:val="00687BF9"/>
    <w:rsid w:val="00693B72"/>
    <w:rsid w:val="006965D0"/>
    <w:rsid w:val="006A0CF4"/>
    <w:rsid w:val="006B472B"/>
    <w:rsid w:val="006B5B50"/>
    <w:rsid w:val="006C1395"/>
    <w:rsid w:val="006D1622"/>
    <w:rsid w:val="006E3AD2"/>
    <w:rsid w:val="006F4558"/>
    <w:rsid w:val="006F7515"/>
    <w:rsid w:val="007022DE"/>
    <w:rsid w:val="0071310D"/>
    <w:rsid w:val="0072576C"/>
    <w:rsid w:val="0073360D"/>
    <w:rsid w:val="007350C7"/>
    <w:rsid w:val="007602E1"/>
    <w:rsid w:val="007624EC"/>
    <w:rsid w:val="0076766C"/>
    <w:rsid w:val="00772912"/>
    <w:rsid w:val="0077323B"/>
    <w:rsid w:val="00774AF9"/>
    <w:rsid w:val="00775949"/>
    <w:rsid w:val="00776BEA"/>
    <w:rsid w:val="00786C07"/>
    <w:rsid w:val="00793EB8"/>
    <w:rsid w:val="00796664"/>
    <w:rsid w:val="00796A51"/>
    <w:rsid w:val="00797847"/>
    <w:rsid w:val="007B795E"/>
    <w:rsid w:val="007B796B"/>
    <w:rsid w:val="007C23C3"/>
    <w:rsid w:val="007C65C7"/>
    <w:rsid w:val="007C7CDC"/>
    <w:rsid w:val="007D38E6"/>
    <w:rsid w:val="007E1893"/>
    <w:rsid w:val="00800BD1"/>
    <w:rsid w:val="00804640"/>
    <w:rsid w:val="00815468"/>
    <w:rsid w:val="00815525"/>
    <w:rsid w:val="0082235C"/>
    <w:rsid w:val="008303B1"/>
    <w:rsid w:val="008352F9"/>
    <w:rsid w:val="00836A86"/>
    <w:rsid w:val="00841157"/>
    <w:rsid w:val="0084540A"/>
    <w:rsid w:val="00845594"/>
    <w:rsid w:val="008515F7"/>
    <w:rsid w:val="0085276D"/>
    <w:rsid w:val="0085405B"/>
    <w:rsid w:val="008563C2"/>
    <w:rsid w:val="008707BA"/>
    <w:rsid w:val="0087353E"/>
    <w:rsid w:val="008760D7"/>
    <w:rsid w:val="00876E75"/>
    <w:rsid w:val="0087771F"/>
    <w:rsid w:val="008813DD"/>
    <w:rsid w:val="0088360E"/>
    <w:rsid w:val="00887638"/>
    <w:rsid w:val="00896A27"/>
    <w:rsid w:val="008A30D5"/>
    <w:rsid w:val="008B16B5"/>
    <w:rsid w:val="008B2CA9"/>
    <w:rsid w:val="008B3A62"/>
    <w:rsid w:val="008C1895"/>
    <w:rsid w:val="008D4A53"/>
    <w:rsid w:val="008D7A4B"/>
    <w:rsid w:val="008E259E"/>
    <w:rsid w:val="008E5877"/>
    <w:rsid w:val="008F5429"/>
    <w:rsid w:val="008F5E13"/>
    <w:rsid w:val="00903F64"/>
    <w:rsid w:val="00904565"/>
    <w:rsid w:val="00911931"/>
    <w:rsid w:val="00911CC7"/>
    <w:rsid w:val="00916186"/>
    <w:rsid w:val="009202C9"/>
    <w:rsid w:val="0092522D"/>
    <w:rsid w:val="009326AD"/>
    <w:rsid w:val="00933F66"/>
    <w:rsid w:val="00940677"/>
    <w:rsid w:val="009459C5"/>
    <w:rsid w:val="00946E30"/>
    <w:rsid w:val="009545CE"/>
    <w:rsid w:val="0096346F"/>
    <w:rsid w:val="00976AEE"/>
    <w:rsid w:val="00987CA1"/>
    <w:rsid w:val="0099065D"/>
    <w:rsid w:val="009A3B81"/>
    <w:rsid w:val="009A4949"/>
    <w:rsid w:val="009A6061"/>
    <w:rsid w:val="009D0860"/>
    <w:rsid w:val="009D371B"/>
    <w:rsid w:val="009D6E7A"/>
    <w:rsid w:val="009D735D"/>
    <w:rsid w:val="009E1FA0"/>
    <w:rsid w:val="009F3C81"/>
    <w:rsid w:val="00A208EE"/>
    <w:rsid w:val="00A346AC"/>
    <w:rsid w:val="00A667B8"/>
    <w:rsid w:val="00A7561E"/>
    <w:rsid w:val="00A8664D"/>
    <w:rsid w:val="00A969AE"/>
    <w:rsid w:val="00A96E02"/>
    <w:rsid w:val="00A970EF"/>
    <w:rsid w:val="00AA796A"/>
    <w:rsid w:val="00AB0DBB"/>
    <w:rsid w:val="00AB2963"/>
    <w:rsid w:val="00AB391E"/>
    <w:rsid w:val="00AC0AF1"/>
    <w:rsid w:val="00AC4D9B"/>
    <w:rsid w:val="00AD19D4"/>
    <w:rsid w:val="00AE65B8"/>
    <w:rsid w:val="00AE7910"/>
    <w:rsid w:val="00AF38F0"/>
    <w:rsid w:val="00AF4EFB"/>
    <w:rsid w:val="00B02C56"/>
    <w:rsid w:val="00B153F6"/>
    <w:rsid w:val="00B1706A"/>
    <w:rsid w:val="00B22F1C"/>
    <w:rsid w:val="00B262E9"/>
    <w:rsid w:val="00B3667C"/>
    <w:rsid w:val="00B45BE8"/>
    <w:rsid w:val="00B51A6F"/>
    <w:rsid w:val="00B549CC"/>
    <w:rsid w:val="00B5694D"/>
    <w:rsid w:val="00B67A30"/>
    <w:rsid w:val="00B76B5B"/>
    <w:rsid w:val="00B86014"/>
    <w:rsid w:val="00B86D3B"/>
    <w:rsid w:val="00B878D7"/>
    <w:rsid w:val="00B93555"/>
    <w:rsid w:val="00BA091F"/>
    <w:rsid w:val="00BA43EA"/>
    <w:rsid w:val="00BB553D"/>
    <w:rsid w:val="00BC2AE8"/>
    <w:rsid w:val="00BC4697"/>
    <w:rsid w:val="00BE52DA"/>
    <w:rsid w:val="00C04351"/>
    <w:rsid w:val="00C044F1"/>
    <w:rsid w:val="00C05D72"/>
    <w:rsid w:val="00C17435"/>
    <w:rsid w:val="00C24FF9"/>
    <w:rsid w:val="00C44872"/>
    <w:rsid w:val="00C44AAD"/>
    <w:rsid w:val="00C54726"/>
    <w:rsid w:val="00C63DAD"/>
    <w:rsid w:val="00C64B91"/>
    <w:rsid w:val="00C6711C"/>
    <w:rsid w:val="00C72541"/>
    <w:rsid w:val="00C80793"/>
    <w:rsid w:val="00C93A61"/>
    <w:rsid w:val="00CA097F"/>
    <w:rsid w:val="00CA2211"/>
    <w:rsid w:val="00CA3D7C"/>
    <w:rsid w:val="00CA4365"/>
    <w:rsid w:val="00CB29B4"/>
    <w:rsid w:val="00CB2BFC"/>
    <w:rsid w:val="00CB2CCE"/>
    <w:rsid w:val="00CB51D6"/>
    <w:rsid w:val="00CB6F8E"/>
    <w:rsid w:val="00CD677F"/>
    <w:rsid w:val="00CE1508"/>
    <w:rsid w:val="00CE47E7"/>
    <w:rsid w:val="00CE6590"/>
    <w:rsid w:val="00CF7003"/>
    <w:rsid w:val="00D00389"/>
    <w:rsid w:val="00D021E5"/>
    <w:rsid w:val="00D031E6"/>
    <w:rsid w:val="00D15048"/>
    <w:rsid w:val="00D20311"/>
    <w:rsid w:val="00D24E9F"/>
    <w:rsid w:val="00D263DA"/>
    <w:rsid w:val="00D31091"/>
    <w:rsid w:val="00D32315"/>
    <w:rsid w:val="00D333EA"/>
    <w:rsid w:val="00D43342"/>
    <w:rsid w:val="00D43F13"/>
    <w:rsid w:val="00D477A7"/>
    <w:rsid w:val="00D533C2"/>
    <w:rsid w:val="00D572B9"/>
    <w:rsid w:val="00D6137C"/>
    <w:rsid w:val="00D64279"/>
    <w:rsid w:val="00D65DC9"/>
    <w:rsid w:val="00D70C96"/>
    <w:rsid w:val="00D87F15"/>
    <w:rsid w:val="00D93E9F"/>
    <w:rsid w:val="00DA17AD"/>
    <w:rsid w:val="00DA457E"/>
    <w:rsid w:val="00DA59E2"/>
    <w:rsid w:val="00DC775B"/>
    <w:rsid w:val="00DE11CA"/>
    <w:rsid w:val="00DF37CB"/>
    <w:rsid w:val="00DF484F"/>
    <w:rsid w:val="00DF72A4"/>
    <w:rsid w:val="00E00934"/>
    <w:rsid w:val="00E03C01"/>
    <w:rsid w:val="00E03D83"/>
    <w:rsid w:val="00E07807"/>
    <w:rsid w:val="00E108F3"/>
    <w:rsid w:val="00E163C4"/>
    <w:rsid w:val="00E26653"/>
    <w:rsid w:val="00E27CD1"/>
    <w:rsid w:val="00E31B37"/>
    <w:rsid w:val="00E35922"/>
    <w:rsid w:val="00E47DB8"/>
    <w:rsid w:val="00E5156C"/>
    <w:rsid w:val="00E530BD"/>
    <w:rsid w:val="00E556D9"/>
    <w:rsid w:val="00E5726A"/>
    <w:rsid w:val="00E63169"/>
    <w:rsid w:val="00E7076A"/>
    <w:rsid w:val="00E71433"/>
    <w:rsid w:val="00E75B66"/>
    <w:rsid w:val="00E778C4"/>
    <w:rsid w:val="00E82D2B"/>
    <w:rsid w:val="00E82E33"/>
    <w:rsid w:val="00E83028"/>
    <w:rsid w:val="00E93F59"/>
    <w:rsid w:val="00EA0A93"/>
    <w:rsid w:val="00EA3165"/>
    <w:rsid w:val="00EA487A"/>
    <w:rsid w:val="00EA4C78"/>
    <w:rsid w:val="00EB147A"/>
    <w:rsid w:val="00EC1B0E"/>
    <w:rsid w:val="00EC3E44"/>
    <w:rsid w:val="00ED7E5A"/>
    <w:rsid w:val="00EE57F4"/>
    <w:rsid w:val="00EF19E9"/>
    <w:rsid w:val="00EF56C6"/>
    <w:rsid w:val="00EF586D"/>
    <w:rsid w:val="00F016CF"/>
    <w:rsid w:val="00F018EE"/>
    <w:rsid w:val="00F05EBF"/>
    <w:rsid w:val="00F26E42"/>
    <w:rsid w:val="00F30920"/>
    <w:rsid w:val="00F34B36"/>
    <w:rsid w:val="00F351DC"/>
    <w:rsid w:val="00F360E9"/>
    <w:rsid w:val="00F46324"/>
    <w:rsid w:val="00F5077E"/>
    <w:rsid w:val="00F616CC"/>
    <w:rsid w:val="00F64C57"/>
    <w:rsid w:val="00F6724F"/>
    <w:rsid w:val="00F753F1"/>
    <w:rsid w:val="00F76844"/>
    <w:rsid w:val="00F76C86"/>
    <w:rsid w:val="00F95DFE"/>
    <w:rsid w:val="00FB0AB0"/>
    <w:rsid w:val="00FB36B3"/>
    <w:rsid w:val="00FB76AE"/>
    <w:rsid w:val="00FC1F55"/>
    <w:rsid w:val="00FC37E0"/>
    <w:rsid w:val="00FC5F99"/>
    <w:rsid w:val="00FD23F0"/>
    <w:rsid w:val="00FD5906"/>
    <w:rsid w:val="00FD6A31"/>
    <w:rsid w:val="00FF2093"/>
    <w:rsid w:val="00FF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676D2923-D94A-4B04-A735-DB491AE3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E0958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0"/>
    <w:rsid w:val="005E0958"/>
    <w:pPr>
      <w:spacing w:beforeLines="50"/>
      <w:ind w:leftChars="150" w:left="360" w:firstLineChars="200" w:firstLine="480"/>
    </w:pPr>
    <w:rPr>
      <w:rFonts w:ascii="標楷體" w:eastAsia="標楷體" w:hAnsi="Arial" w:cs="Arial"/>
    </w:rPr>
  </w:style>
  <w:style w:type="paragraph" w:styleId="a4">
    <w:name w:val="Body Text"/>
    <w:basedOn w:val="a0"/>
    <w:rsid w:val="005E0958"/>
    <w:pPr>
      <w:spacing w:after="120"/>
    </w:pPr>
  </w:style>
  <w:style w:type="paragraph" w:styleId="a">
    <w:name w:val="List Bullet"/>
    <w:basedOn w:val="a0"/>
    <w:rsid w:val="005E0958"/>
    <w:pPr>
      <w:numPr>
        <w:numId w:val="5"/>
      </w:numPr>
      <w:ind w:leftChars="200" w:left="200" w:hangingChars="200" w:hanging="200"/>
    </w:pPr>
  </w:style>
  <w:style w:type="paragraph" w:customStyle="1" w:styleId="11">
    <w:name w:val="字元 字元11 字元 字元 字元 字元 字元 字元"/>
    <w:basedOn w:val="a0"/>
    <w:rsid w:val="00E27CD1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table" w:styleId="a5">
    <w:name w:val="Table Grid"/>
    <w:basedOn w:val="a2"/>
    <w:rsid w:val="002733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字元 字元11 字元 字元 字元 字元 字元 字元"/>
    <w:basedOn w:val="a0"/>
    <w:rsid w:val="009326AD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6">
    <w:name w:val="header"/>
    <w:basedOn w:val="a0"/>
    <w:link w:val="a7"/>
    <w:rsid w:val="00C72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72541"/>
    <w:rPr>
      <w:kern w:val="2"/>
    </w:rPr>
  </w:style>
  <w:style w:type="paragraph" w:styleId="a8">
    <w:name w:val="footer"/>
    <w:basedOn w:val="a0"/>
    <w:link w:val="a9"/>
    <w:rsid w:val="00C72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C72541"/>
    <w:rPr>
      <w:kern w:val="2"/>
    </w:rPr>
  </w:style>
  <w:style w:type="paragraph" w:styleId="aa">
    <w:name w:val="List Paragraph"/>
    <w:basedOn w:val="a0"/>
    <w:uiPriority w:val="34"/>
    <w:qFormat/>
    <w:rsid w:val="00C17435"/>
    <w:pPr>
      <w:widowControl/>
      <w:ind w:leftChars="200" w:left="480"/>
    </w:pPr>
    <w:rPr>
      <w:rFonts w:ascii="新細明體" w:hAnsi="新細明體" w:cs="新細明體"/>
      <w:kern w:val="0"/>
    </w:rPr>
  </w:style>
  <w:style w:type="paragraph" w:customStyle="1" w:styleId="21">
    <w:name w:val="字元 字元21 字元 字元"/>
    <w:basedOn w:val="a0"/>
    <w:rsid w:val="00EB147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">
    <w:name w:val="清單段落1"/>
    <w:aliases w:val="（一、）"/>
    <w:basedOn w:val="a0"/>
    <w:rsid w:val="00EB147A"/>
    <w:pPr>
      <w:suppressAutoHyphens/>
      <w:ind w:left="480"/>
    </w:pPr>
    <w:rPr>
      <w:rFonts w:cs="Mangal"/>
      <w:kern w:val="1"/>
      <w:lang w:eastAsia="hi-IN" w:bidi="hi-IN"/>
    </w:rPr>
  </w:style>
  <w:style w:type="paragraph" w:styleId="ab">
    <w:name w:val="Balloon Text"/>
    <w:basedOn w:val="a0"/>
    <w:link w:val="ac"/>
    <w:rsid w:val="00422598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422598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Hyperlink"/>
    <w:rsid w:val="00257D47"/>
    <w:rPr>
      <w:color w:val="0000FF"/>
      <w:u w:val="single"/>
    </w:rPr>
  </w:style>
  <w:style w:type="character" w:customStyle="1" w:styleId="dialogtext1">
    <w:name w:val="dialog_text1"/>
    <w:basedOn w:val="a1"/>
    <w:rsid w:val="008C1895"/>
    <w:rPr>
      <w:rFonts w:ascii="sөũ" w:hAnsi="sөũ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2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2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1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5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4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CD7E2-4DBC-4E4C-9D07-789D9D17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2412</Words>
  <Characters>527</Characters>
  <Application>Microsoft Office Word</Application>
  <DocSecurity>0</DocSecurity>
  <Lines>4</Lines>
  <Paragraphs>5</Paragraphs>
  <ScaleCrop>false</ScaleCrop>
  <Company>CMT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附件2-1：彰化縣政府九年一貫課程教學輔導團數學學習領域輔導小組102年度國小組「團員專業成長」系列-「夥伴學校」專業成長研習計畫</dc:title>
  <dc:creator>Your User Name</dc:creator>
  <cp:lastModifiedBy>teacher</cp:lastModifiedBy>
  <cp:revision>19</cp:revision>
  <cp:lastPrinted>2018-01-02T04:09:00Z</cp:lastPrinted>
  <dcterms:created xsi:type="dcterms:W3CDTF">2019-12-06T02:00:00Z</dcterms:created>
  <dcterms:modified xsi:type="dcterms:W3CDTF">2022-01-06T01:33:00Z</dcterms:modified>
</cp:coreProperties>
</file>