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0DC" w:rsidRPr="006D54A8" w:rsidRDefault="00DF7345" w:rsidP="008E00DC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茄</w:t>
      </w:r>
      <w:proofErr w:type="gramStart"/>
      <w:r>
        <w:rPr>
          <w:rFonts w:eastAsia="標楷體" w:hint="eastAsia"/>
          <w:b/>
          <w:color w:val="000000"/>
          <w:sz w:val="36"/>
          <w:szCs w:val="36"/>
        </w:rPr>
        <w:t>荖</w:t>
      </w:r>
      <w:proofErr w:type="gramEnd"/>
      <w:r w:rsidR="00AC6D63">
        <w:rPr>
          <w:rFonts w:eastAsia="標楷體" w:hint="eastAsia"/>
          <w:b/>
          <w:color w:val="000000"/>
          <w:sz w:val="36"/>
          <w:szCs w:val="36"/>
        </w:rPr>
        <w:t>國小</w:t>
      </w:r>
      <w:r w:rsidR="008E00DC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1</w:t>
      </w:r>
      <w:r w:rsidRPr="006D54A8">
        <w:rPr>
          <w:rFonts w:eastAsia="標楷體" w:hint="eastAsia"/>
          <w:b/>
          <w:color w:val="000000"/>
          <w:sz w:val="36"/>
          <w:szCs w:val="36"/>
        </w:rPr>
        <w:t>、教學觀察（公開授課）－觀察前會談紀錄表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8E00DC" w:rsidRPr="006D54A8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DF7345">
              <w:rPr>
                <w:rFonts w:eastAsia="標楷體" w:hint="eastAsia"/>
                <w:color w:val="000000"/>
                <w:sz w:val="28"/>
                <w:szCs w:val="28"/>
              </w:rPr>
              <w:t>藍仁志</w:t>
            </w:r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DF734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綜合活動領域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="00E17766">
              <w:rPr>
                <w:rFonts w:eastAsia="標楷體" w:hint="eastAsia"/>
                <w:color w:val="000000"/>
                <w:sz w:val="28"/>
                <w:szCs w:val="28"/>
              </w:rPr>
              <w:t>尤</w:t>
            </w:r>
            <w:proofErr w:type="gramStart"/>
            <w:r w:rsidR="00E17766">
              <w:rPr>
                <w:rFonts w:eastAsia="標楷體" w:hint="eastAsia"/>
                <w:color w:val="000000"/>
                <w:sz w:val="28"/>
                <w:szCs w:val="28"/>
              </w:rPr>
              <w:t>世萩</w:t>
            </w:r>
            <w:proofErr w:type="gramEnd"/>
            <w:r w:rsidR="00AC6D63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E17766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3D49A4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語文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proofErr w:type="gramStart"/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備課社</w:t>
            </w:r>
            <w:proofErr w:type="gramEnd"/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群：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)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DF734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合作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               </w:t>
            </w:r>
          </w:p>
          <w:p w:rsidR="008E00DC" w:rsidRPr="00EE7EF2" w:rsidRDefault="008E00DC" w:rsidP="008C7529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觀察前會談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備課</w:t>
            </w:r>
            <w:proofErr w:type="gramEnd"/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DF734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DF7345">
              <w:rPr>
                <w:rFonts w:eastAsia="標楷體"/>
                <w:bCs/>
                <w:color w:val="000000"/>
                <w:sz w:val="28"/>
                <w:szCs w:val="28"/>
              </w:rPr>
              <w:t>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426E03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</w:rPr>
              <w:t>7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專科</w:t>
            </w:r>
            <w:r w:rsidR="00DF734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教室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8E00DC" w:rsidRPr="00EE7EF2" w:rsidRDefault="008E00DC" w:rsidP="00426E03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預定入班教學觀察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公開授課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DF7345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DF7345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</w:rPr>
              <w:t>18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　地點：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四</w:t>
            </w:r>
            <w:r w:rsidR="00426E03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甲</w:t>
            </w:r>
            <w:r w:rsidR="00DF734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教室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8E00DC" w:rsidRPr="006D54A8">
        <w:trPr>
          <w:jc w:val="center"/>
        </w:trPr>
        <w:tc>
          <w:tcPr>
            <w:tcW w:w="10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一、學習目標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含核心素養、學習表現與學習內容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DF7345" w:rsidRPr="00E32476" w:rsidRDefault="00DF7345" w:rsidP="00DF7345">
            <w:pPr>
              <w:snapToGrid w:val="0"/>
              <w:spacing w:line="240" w:lineRule="atLeast"/>
              <w:ind w:right="34"/>
              <w:rPr>
                <w:rFonts w:ascii="標楷體" w:eastAsia="標楷體" w:hAnsi="標楷體"/>
              </w:rPr>
            </w:pPr>
            <w:r w:rsidRPr="00E32476">
              <w:rPr>
                <w:rFonts w:ascii="標楷體" w:eastAsia="標楷體" w:hAnsi="標楷體" w:hint="eastAsia"/>
                <w:kern w:val="0"/>
              </w:rPr>
              <w:t>總綱：</w:t>
            </w:r>
            <w:r w:rsidRPr="00E32476">
              <w:rPr>
                <w:rFonts w:ascii="標楷體" w:eastAsia="標楷體" w:hAnsi="標楷體"/>
              </w:rPr>
              <w:t>C2人際關係與團隊合作</w:t>
            </w:r>
            <w:r w:rsidRPr="00E32476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8E00DC" w:rsidRPr="00EE7EF2" w:rsidRDefault="00DF7345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E32476">
              <w:rPr>
                <w:rFonts w:ascii="標楷體" w:eastAsia="標楷體" w:hAnsi="標楷體" w:hint="eastAsia"/>
                <w:kern w:val="0"/>
              </w:rPr>
              <w:t>領綱</w:t>
            </w:r>
            <w:proofErr w:type="gramEnd"/>
            <w:r w:rsidRPr="00E32476">
              <w:rPr>
                <w:rFonts w:ascii="標楷體" w:eastAsia="標楷體" w:hAnsi="標楷體" w:hint="eastAsia"/>
                <w:kern w:val="0"/>
              </w:rPr>
              <w:t>：</w:t>
            </w:r>
            <w:r w:rsidRPr="00E32476">
              <w:rPr>
                <w:rFonts w:ascii="標楷體" w:eastAsia="標楷體" w:hAnsi="標楷體"/>
                <w:b/>
              </w:rPr>
              <w:t>綜-E-C2</w:t>
            </w:r>
            <w:r w:rsidRPr="00E32476">
              <w:rPr>
                <w:rFonts w:ascii="標楷體" w:eastAsia="標楷體" w:hAnsi="標楷體"/>
              </w:rPr>
              <w:t>理解他人感受，樂於與人互動，學習尊重他人，增進人際關係，與團隊成員合作達成團體目標。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二、學生經驗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含學生先備知識、起點行為、學生特性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…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等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:rsidR="008E00DC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班級學生具備體驗活動經驗，但團隊合作能力素養需再重新提示。</w:t>
            </w:r>
          </w:p>
          <w:p w:rsidR="00DF7345" w:rsidRPr="00DF7345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學生回饋反映態度需要適時引導發問。</w:t>
            </w:r>
          </w:p>
          <w:p w:rsidR="008E00DC" w:rsidRPr="00EE7EF2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反思回饋問題能力。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三、教師教學預定流程與策略：</w:t>
            </w:r>
          </w:p>
          <w:p w:rsidR="008E00DC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5666" w:rsidRPr="0036193D">
              <w:rPr>
                <w:rFonts w:ascii="標楷體" w:eastAsia="標楷體" w:hAnsi="標楷體"/>
                <w:noProof/>
              </w:rPr>
              <w:t xml:space="preserve"> </w:t>
            </w:r>
            <w:r w:rsidR="001F5666" w:rsidRPr="001F5666">
              <w:rPr>
                <w:rFonts w:eastAsia="標楷體"/>
                <w:color w:val="000000"/>
                <w:sz w:val="28"/>
                <w:szCs w:val="28"/>
              </w:rPr>
              <w:t>P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art~</w:t>
            </w:r>
            <w:r w:rsidR="001F5666" w:rsidRPr="001F566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攀樹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~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樹立典範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DF7345" w:rsidRDefault="00DF7345" w:rsidP="00426E03">
            <w:pPr>
              <w:spacing w:line="500" w:lineRule="exact"/>
              <w:ind w:leftChars="180" w:left="852" w:hangingChars="150" w:hanging="42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發展活動：對大樹的感謝與請託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8E00DC" w:rsidRDefault="00DF7345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體驗活動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學習表現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)---</w:t>
            </w:r>
            <w:r w:rsidR="001F5666" w:rsidRPr="001F5666">
              <w:rPr>
                <w:rFonts w:eastAsia="標楷體" w:hint="eastAsia"/>
                <w:color w:val="000000"/>
                <w:sz w:val="28"/>
                <w:szCs w:val="28"/>
              </w:rPr>
              <w:t>繩結、裝備器材介紹練習</w:t>
            </w:r>
            <w:r w:rsidR="00250F76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:rsidR="001F5666" w:rsidRPr="00EE7EF2" w:rsidRDefault="001F5666" w:rsidP="00250F76">
            <w:pPr>
              <w:spacing w:line="500" w:lineRule="exact"/>
              <w:ind w:leftChars="180" w:left="432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統整活動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學習表現</w:t>
            </w:r>
            <w:r w:rsidRPr="001F566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四、學生學習策略或方法：</w:t>
            </w:r>
          </w:p>
          <w:p w:rsidR="008E00DC" w:rsidRDefault="00250F76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遵守體驗活動全方位價值契約，積極參與學習。</w:t>
            </w:r>
          </w:p>
          <w:p w:rsidR="00250F76" w:rsidRDefault="00250F76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願意與人互動溝通並分享。</w:t>
            </w:r>
          </w:p>
          <w:p w:rsidR="008E00DC" w:rsidRPr="00EE7EF2" w:rsidRDefault="00250F76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結合小組成員團隊動力，解決問題能力取向。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五、教學評量方式（請呼應學習目標，說明使用的評量方式）：</w:t>
            </w:r>
          </w:p>
          <w:p w:rsidR="00AC6D63" w:rsidRPr="00EE7EF2" w:rsidRDefault="00250F76" w:rsidP="00250F76">
            <w:pPr>
              <w:spacing w:line="500" w:lineRule="exact"/>
              <w:ind w:leftChars="180" w:left="432"/>
              <w:rPr>
                <w:rFonts w:eastAsia="標楷體"/>
                <w:color w:val="000000"/>
                <w:sz w:val="28"/>
                <w:szCs w:val="28"/>
              </w:rPr>
            </w:pPr>
            <w:r w:rsidRPr="00250F76">
              <w:rPr>
                <w:rFonts w:eastAsia="標楷體" w:hint="eastAsia"/>
                <w:color w:val="000000"/>
                <w:sz w:val="28"/>
                <w:szCs w:val="28"/>
              </w:rPr>
              <w:t>提問、發表、實作評量、小組討論</w:t>
            </w:r>
          </w:p>
          <w:p w:rsidR="008E00DC" w:rsidRPr="00EE7EF2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8E00DC" w:rsidRPr="00250F76" w:rsidRDefault="008E00DC" w:rsidP="008C752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日期：</w:t>
            </w:r>
            <w:r w:rsidR="00250F7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250F76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426E03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</w:rPr>
              <w:t>9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</w:t>
            </w:r>
          </w:p>
          <w:p w:rsidR="008E00DC" w:rsidRPr="00EE7EF2" w:rsidRDefault="008E00DC" w:rsidP="00426E03">
            <w:pPr>
              <w:spacing w:afterLines="50" w:after="180"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地點：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="00426E03">
              <w:rPr>
                <w:rFonts w:eastAsia="標楷體" w:hint="eastAsia"/>
                <w:color w:val="000000"/>
                <w:sz w:val="28"/>
                <w:szCs w:val="28"/>
              </w:rPr>
              <w:t>甲教室</w:t>
            </w: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</w:p>
    <w:p w:rsidR="008E00DC" w:rsidRPr="006D54A8" w:rsidRDefault="008E00DC" w:rsidP="008E00DC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  <w:sectPr w:rsidR="008E00DC" w:rsidRPr="006D54A8" w:rsidSect="008C7529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AC6D63" w:rsidRPr="006D54A8" w:rsidRDefault="00250F76" w:rsidP="00AC6D63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茄</w:t>
      </w:r>
      <w:proofErr w:type="gramStart"/>
      <w:r>
        <w:rPr>
          <w:rFonts w:eastAsia="標楷體" w:hint="eastAsia"/>
          <w:b/>
          <w:color w:val="000000"/>
          <w:sz w:val="36"/>
          <w:szCs w:val="36"/>
        </w:rPr>
        <w:t>荖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國</w:t>
      </w:r>
      <w:r w:rsidR="00AC6D63">
        <w:rPr>
          <w:rFonts w:eastAsia="標楷體" w:hint="eastAsia"/>
          <w:b/>
          <w:color w:val="000000"/>
          <w:sz w:val="36"/>
          <w:szCs w:val="36"/>
        </w:rPr>
        <w:t>小</w:t>
      </w:r>
      <w:r w:rsidR="00AC6D63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2-1</w:t>
      </w:r>
      <w:r w:rsidRPr="006D54A8">
        <w:rPr>
          <w:rFonts w:eastAsia="標楷體" w:hint="eastAsia"/>
          <w:b/>
          <w:color w:val="000000"/>
          <w:sz w:val="36"/>
          <w:szCs w:val="36"/>
        </w:rPr>
        <w:t>、觀察紀錄表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8E00DC" w:rsidRPr="006D54A8" w:rsidTr="00250F76">
        <w:tc>
          <w:tcPr>
            <w:tcW w:w="10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3" w:rsidRPr="00EE7EF2" w:rsidRDefault="00AC6D63" w:rsidP="00AC6D6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250F76">
              <w:rPr>
                <w:rFonts w:eastAsia="標楷體" w:hint="eastAsia"/>
                <w:color w:val="000000"/>
                <w:sz w:val="28"/>
                <w:szCs w:val="28"/>
              </w:rPr>
              <w:t>藍仁志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____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250F76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綜合活動領域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AC6D63" w:rsidRPr="00EE7EF2" w:rsidRDefault="00AC6D63" w:rsidP="00AC6D6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="003D49A4">
              <w:rPr>
                <w:rFonts w:eastAsia="標楷體" w:hint="eastAsia"/>
                <w:color w:val="000000"/>
                <w:sz w:val="28"/>
                <w:szCs w:val="28"/>
              </w:rPr>
              <w:t>尤</w:t>
            </w:r>
            <w:proofErr w:type="gramStart"/>
            <w:r w:rsidR="003D49A4">
              <w:rPr>
                <w:rFonts w:eastAsia="標楷體" w:hint="eastAsia"/>
                <w:color w:val="000000"/>
                <w:sz w:val="28"/>
                <w:szCs w:val="28"/>
              </w:rPr>
              <w:t>世萩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3D49A4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語文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6D54A8" w:rsidRDefault="008E00DC" w:rsidP="008C7529">
            <w:pPr>
              <w:spacing w:line="480" w:lineRule="exact"/>
              <w:jc w:val="both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250F7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合作</w:t>
            </w:r>
            <w:r w:rsidRPr="006D54A8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；教學節次：共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250F7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250F76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8E00DC" w:rsidRPr="006D54A8" w:rsidRDefault="008E00DC" w:rsidP="00250F7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觀察日期：</w:t>
            </w:r>
            <w:r w:rsidR="00250F7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250F76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  <w:r w:rsidRPr="006D54A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  <w:tr w:rsidR="008E00DC" w:rsidRPr="006D54A8" w:rsidTr="00250F76">
        <w:trPr>
          <w:cantSplit/>
          <w:tblHeader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層面</w:t>
            </w:r>
          </w:p>
        </w:tc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指標與檢核重點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事實摘要敘述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(</w:t>
            </w:r>
            <w:r w:rsidRPr="006D54A8">
              <w:rPr>
                <w:rFonts w:eastAsia="標楷體" w:hint="eastAsia"/>
                <w:color w:val="000000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評量（請勾選）</w:t>
            </w:r>
          </w:p>
        </w:tc>
      </w:tr>
      <w:tr w:rsidR="008E00DC" w:rsidRPr="006D54A8" w:rsidTr="00250F76">
        <w:trPr>
          <w:cantSplit/>
          <w:trHeight w:val="360"/>
          <w:tblHeader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優良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E00D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待成長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A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課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程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設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計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與</w:t>
            </w:r>
          </w:p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教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學</w:t>
            </w: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E00D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</w:t>
            </w:r>
            <w:r w:rsidRPr="006D54A8">
              <w:rPr>
                <w:rFonts w:eastAsia="標楷體" w:hint="eastAsia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3D49A4" w:rsidP="003D49A4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A-2-1</w:t>
            </w:r>
            <w:r w:rsidRPr="006D54A8">
              <w:rPr>
                <w:rFonts w:eastAsia="標楷體" w:hint="eastAsia"/>
                <w:bCs/>
                <w:color w:val="000000"/>
              </w:rPr>
              <w:t>有效連結學生的</w:t>
            </w:r>
            <w:proofErr w:type="gramStart"/>
            <w:r w:rsidRPr="006D54A8">
              <w:rPr>
                <w:rFonts w:eastAsia="標楷體" w:hint="eastAsia"/>
                <w:bCs/>
                <w:color w:val="000000"/>
              </w:rPr>
              <w:t>新舊知能</w:t>
            </w:r>
            <w:proofErr w:type="gramEnd"/>
            <w:r w:rsidRPr="006D54A8">
              <w:rPr>
                <w:rFonts w:eastAsia="標楷體" w:hint="eastAsia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（請文字敘述，至少條列三項具體事實摘要）</w:t>
            </w:r>
          </w:p>
          <w:p w:rsidR="003D49A4" w:rsidRPr="003D49A4" w:rsidRDefault="003D49A4" w:rsidP="003D49A4">
            <w:pPr>
              <w:pStyle w:val="a9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3D49A4">
              <w:rPr>
                <w:rFonts w:eastAsia="標楷體" w:hint="eastAsia"/>
                <w:color w:val="000000"/>
              </w:rPr>
              <w:t>設計活動內容多元，活動進行流暢，結合孩子過去對動物的認知經驗。</w:t>
            </w:r>
          </w:p>
          <w:p w:rsidR="003D49A4" w:rsidRDefault="003D49A4" w:rsidP="003D49A4">
            <w:pPr>
              <w:pStyle w:val="a9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活動前清晰的示範活動內容。</w:t>
            </w:r>
          </w:p>
          <w:p w:rsidR="003D49A4" w:rsidRPr="003D49A4" w:rsidRDefault="003D49A4" w:rsidP="003D49A4">
            <w:pPr>
              <w:pStyle w:val="a9"/>
              <w:numPr>
                <w:ilvl w:val="0"/>
                <w:numId w:val="39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每一個活動結束後，教師會統整活動要點，並請學生發表感想。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A-2-2 </w:t>
            </w:r>
            <w:r w:rsidRPr="006D54A8">
              <w:rPr>
                <w:rFonts w:eastAsia="標楷體" w:hint="eastAsia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A-2-3 </w:t>
            </w:r>
            <w:r w:rsidRPr="006D54A8">
              <w:rPr>
                <w:rFonts w:eastAsia="標楷體" w:hint="eastAsia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A-2-4 </w:t>
            </w:r>
            <w:r w:rsidRPr="006D54A8">
              <w:rPr>
                <w:rFonts w:eastAsia="標楷體" w:hint="eastAsia"/>
                <w:bCs/>
                <w:color w:val="000000"/>
              </w:rPr>
              <w:t>完成每</w:t>
            </w:r>
            <w:proofErr w:type="gramStart"/>
            <w:r w:rsidRPr="006D54A8">
              <w:rPr>
                <w:rFonts w:eastAsia="標楷體" w:hint="eastAsia"/>
                <w:bCs/>
                <w:color w:val="000000"/>
              </w:rPr>
              <w:t>個</w:t>
            </w:r>
            <w:proofErr w:type="gramEnd"/>
            <w:r w:rsidRPr="006D54A8">
              <w:rPr>
                <w:rFonts w:eastAsia="標楷體" w:hint="eastAsia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E00DC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A-3</w:t>
            </w:r>
            <w:r w:rsidRPr="006D54A8">
              <w:rPr>
                <w:rFonts w:eastAsia="標楷體" w:hint="eastAsia"/>
                <w:bCs/>
                <w:color w:val="000000"/>
              </w:rPr>
              <w:t>運用適切教學策略與溝通技巧，幫助學生學習。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3D49A4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A-3-1 </w:t>
            </w:r>
            <w:r w:rsidRPr="006D54A8">
              <w:rPr>
                <w:rFonts w:eastAsia="標楷體" w:hint="eastAsia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（請文字敘述，至少條列二項具體事實摘要）</w:t>
            </w:r>
          </w:p>
          <w:p w:rsidR="003D49A4" w:rsidRPr="003D49A4" w:rsidRDefault="003D49A4" w:rsidP="003D49A4">
            <w:pPr>
              <w:pStyle w:val="a9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3D49A4">
              <w:rPr>
                <w:rFonts w:eastAsia="標楷體" w:hint="eastAsia"/>
                <w:color w:val="000000"/>
              </w:rPr>
              <w:t>強調身體力行，讓學生透過行動瞭解合作的重要性。</w:t>
            </w:r>
          </w:p>
          <w:p w:rsidR="003D49A4" w:rsidRPr="003D49A4" w:rsidRDefault="003D49A4" w:rsidP="003D49A4">
            <w:pPr>
              <w:pStyle w:val="a9"/>
              <w:numPr>
                <w:ilvl w:val="0"/>
                <w:numId w:val="40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教師</w:t>
            </w:r>
            <w:proofErr w:type="gramStart"/>
            <w:r>
              <w:rPr>
                <w:rFonts w:eastAsia="標楷體" w:hint="eastAsia"/>
                <w:color w:val="000000"/>
              </w:rPr>
              <w:t>清楚的</w:t>
            </w:r>
            <w:proofErr w:type="gramEnd"/>
            <w:r>
              <w:rPr>
                <w:rFonts w:eastAsia="標楷體" w:hint="eastAsia"/>
                <w:color w:val="000000"/>
              </w:rPr>
              <w:t>示範，讓學生很清楚</w:t>
            </w:r>
            <w:r w:rsidR="00BF2B0E">
              <w:rPr>
                <w:rFonts w:eastAsia="標楷體" w:hint="eastAsia"/>
                <w:color w:val="000000"/>
              </w:rPr>
              <w:t>活</w:t>
            </w:r>
            <w:r>
              <w:rPr>
                <w:rFonts w:eastAsia="標楷體" w:hint="eastAsia"/>
                <w:color w:val="000000"/>
              </w:rPr>
              <w:t>動的進行模式。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A-3-2 </w:t>
            </w:r>
            <w:r w:rsidRPr="006D54A8">
              <w:rPr>
                <w:rFonts w:eastAsia="標楷體" w:hint="eastAsia"/>
                <w:bCs/>
                <w:color w:val="000000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A-3-3 </w:t>
            </w:r>
            <w:r w:rsidRPr="006D54A8">
              <w:rPr>
                <w:rFonts w:eastAsia="標楷體" w:hint="eastAsia"/>
                <w:bCs/>
                <w:color w:val="000000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</w:t>
            </w:r>
            <w:r w:rsidRPr="006D54A8">
              <w:rPr>
                <w:rFonts w:eastAsia="標楷體" w:hint="eastAsia"/>
                <w:bCs/>
                <w:color w:val="000000"/>
              </w:rPr>
              <w:t>運用多元評量方式評估學生能力，提供學習回饋並調整教學。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3D49A4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A-4-1</w:t>
            </w:r>
            <w:r w:rsidRPr="006D54A8">
              <w:rPr>
                <w:rFonts w:eastAsia="標楷體" w:hint="eastAsia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（請文字敘述，至少條列三項具體事實摘要）</w:t>
            </w:r>
          </w:p>
          <w:p w:rsidR="003D49A4" w:rsidRPr="003D49A4" w:rsidRDefault="003D49A4" w:rsidP="003D49A4">
            <w:pPr>
              <w:pStyle w:val="a9"/>
              <w:numPr>
                <w:ilvl w:val="0"/>
                <w:numId w:val="41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3D49A4">
              <w:rPr>
                <w:rFonts w:eastAsia="標楷體" w:hint="eastAsia"/>
                <w:color w:val="000000"/>
              </w:rPr>
              <w:t>透過實地操作及口頭回答來了解學生對於這次教學明白程度。</w:t>
            </w:r>
          </w:p>
          <w:p w:rsidR="003D49A4" w:rsidRDefault="00EE43CC" w:rsidP="003D49A4">
            <w:pPr>
              <w:pStyle w:val="a9"/>
              <w:numPr>
                <w:ilvl w:val="0"/>
                <w:numId w:val="41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會統整活動過程的優缺點，讓學生自己發現如何讓活動更好。</w:t>
            </w:r>
          </w:p>
          <w:p w:rsidR="00EE43CC" w:rsidRPr="003D49A4" w:rsidRDefault="00EE43CC" w:rsidP="003D49A4">
            <w:pPr>
              <w:pStyle w:val="a9"/>
              <w:numPr>
                <w:ilvl w:val="0"/>
                <w:numId w:val="41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會適時引導孩子思考的方向。</w:t>
            </w: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A-4-2 </w:t>
            </w:r>
            <w:r w:rsidRPr="006D54A8">
              <w:rPr>
                <w:rFonts w:eastAsia="標楷體" w:hint="eastAsia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A-4-3</w:t>
            </w:r>
            <w:r w:rsidRPr="006D54A8">
              <w:rPr>
                <w:rFonts w:eastAsia="標楷體" w:hint="eastAsia"/>
                <w:bCs/>
                <w:color w:val="000000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A-4-4 </w:t>
            </w:r>
            <w:r w:rsidRPr="006D54A8">
              <w:rPr>
                <w:rFonts w:eastAsia="標楷體" w:hint="eastAsia"/>
                <w:bCs/>
                <w:color w:val="000000"/>
              </w:rPr>
              <w:t>運用評量結果，規劃實施充實或</w:t>
            </w:r>
            <w:proofErr w:type="gramStart"/>
            <w:r w:rsidRPr="006D54A8">
              <w:rPr>
                <w:rFonts w:eastAsia="標楷體" w:hint="eastAsia"/>
                <w:bCs/>
                <w:color w:val="000000"/>
              </w:rPr>
              <w:t>補強性課程</w:t>
            </w:r>
            <w:proofErr w:type="gramEnd"/>
            <w:r w:rsidRPr="006D54A8">
              <w:rPr>
                <w:rFonts w:eastAsia="標楷體" w:hint="eastAsia"/>
                <w:bCs/>
                <w:color w:val="000000"/>
              </w:rPr>
              <w:t>。</w:t>
            </w:r>
            <w:r w:rsidRPr="006D54A8">
              <w:rPr>
                <w:rFonts w:eastAsia="標楷體"/>
                <w:bCs/>
                <w:color w:val="000000"/>
              </w:rPr>
              <w:t>(</w:t>
            </w:r>
            <w:r w:rsidRPr="006D54A8">
              <w:rPr>
                <w:rFonts w:eastAsia="標楷體" w:hint="eastAsia"/>
                <w:bCs/>
                <w:color w:val="000000"/>
              </w:rPr>
              <w:t>選用</w:t>
            </w:r>
            <w:r w:rsidRPr="006D54A8">
              <w:rPr>
                <w:rFonts w:eastAsia="標楷體"/>
                <w:bCs/>
                <w:color w:val="000000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  <w:r w:rsidRPr="006D54A8">
        <w:rPr>
          <w:rFonts w:eastAsia="標楷體"/>
          <w:color w:val="000000"/>
        </w:rPr>
        <w:br w:type="page"/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8E00DC" w:rsidRPr="006D54A8">
        <w:trPr>
          <w:cantSplit/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指標與檢核重點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教師表現事實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摘要敘述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E00DC">
            <w:pPr>
              <w:ind w:leftChars="50" w:left="120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評量（請勾選）</w:t>
            </w:r>
          </w:p>
        </w:tc>
      </w:tr>
      <w:tr w:rsidR="008E00DC" w:rsidRPr="006D54A8">
        <w:trPr>
          <w:cantSplit/>
          <w:trHeight w:val="10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優良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C7529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滿意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E00DC" w:rsidRPr="006D54A8" w:rsidRDefault="008E00DC" w:rsidP="008E00DC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待成長</w:t>
            </w:r>
          </w:p>
        </w:tc>
      </w:tr>
      <w:tr w:rsidR="008E00DC" w:rsidRPr="006D54A8">
        <w:trPr>
          <w:cantSplit/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C7529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color w:val="000000"/>
              </w:rPr>
              <w:t>B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班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級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經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營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與</w:t>
            </w:r>
          </w:p>
          <w:p w:rsidR="008E00DC" w:rsidRPr="006D54A8" w:rsidRDefault="008E00DC" w:rsidP="008E00DC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輔</w:t>
            </w:r>
          </w:p>
          <w:p w:rsidR="008E00DC" w:rsidRPr="006D54A8" w:rsidRDefault="008E00DC" w:rsidP="008C7529">
            <w:pPr>
              <w:jc w:val="center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導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B-1</w:t>
            </w:r>
            <w:r w:rsidRPr="006D54A8">
              <w:rPr>
                <w:rFonts w:eastAsia="標楷體" w:hint="eastAsia"/>
                <w:bCs/>
                <w:color w:val="000000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EE43CC" w:rsidP="008C7529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  <w:trHeight w:val="15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B-1-1 </w:t>
            </w:r>
            <w:r w:rsidRPr="006D54A8">
              <w:rPr>
                <w:rFonts w:eastAsia="標楷體" w:hint="eastAsia"/>
                <w:bCs/>
                <w:color w:val="000000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（請文字敘述，至少條列一項具體事實摘要）</w:t>
            </w:r>
          </w:p>
          <w:p w:rsidR="00EE43CC" w:rsidRPr="00EE43CC" w:rsidRDefault="00EE43CC" w:rsidP="00EE43CC">
            <w:pPr>
              <w:pStyle w:val="a9"/>
              <w:numPr>
                <w:ilvl w:val="0"/>
                <w:numId w:val="43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 w:rsidRPr="00EE43CC">
              <w:rPr>
                <w:rFonts w:eastAsia="標楷體" w:hint="eastAsia"/>
                <w:color w:val="000000"/>
              </w:rPr>
              <w:t>經過讓學生親自操作的過程，讓學生專心於活動上，規矩良好。</w:t>
            </w:r>
          </w:p>
          <w:p w:rsidR="00EE43CC" w:rsidRPr="00EE43CC" w:rsidRDefault="00EE43CC" w:rsidP="00EE43CC">
            <w:pPr>
              <w:pStyle w:val="a9"/>
              <w:numPr>
                <w:ilvl w:val="0"/>
                <w:numId w:val="43"/>
              </w:numPr>
              <w:spacing w:line="276" w:lineRule="auto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不過度干預或指導學生的活動，只會適時的在旁引導。</w:t>
            </w:r>
          </w:p>
        </w:tc>
      </w:tr>
      <w:tr w:rsidR="008E00DC" w:rsidRPr="006D54A8" w:rsidTr="00250F76">
        <w:trPr>
          <w:cantSplit/>
          <w:trHeight w:val="154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B-1-2 </w:t>
            </w:r>
            <w:r w:rsidRPr="006D54A8">
              <w:rPr>
                <w:rFonts w:eastAsia="標楷體" w:hint="eastAsia"/>
                <w:bCs/>
                <w:color w:val="000000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>
        <w:trPr>
          <w:cantSplit/>
          <w:trHeight w:val="73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>B-2</w:t>
            </w:r>
            <w:r w:rsidRPr="006D54A8">
              <w:rPr>
                <w:rFonts w:eastAsia="標楷體" w:hint="eastAsia"/>
                <w:bCs/>
                <w:color w:val="000000"/>
              </w:rPr>
              <w:t>安排學習情境，促進師生互動。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EE43CC" w:rsidP="008C7529">
            <w:pPr>
              <w:spacing w:line="276" w:lineRule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v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8E00DC" w:rsidRPr="006D54A8" w:rsidTr="00250F76">
        <w:trPr>
          <w:cantSplit/>
          <w:trHeight w:val="13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B-2-1 </w:t>
            </w:r>
            <w:r w:rsidRPr="006D54A8">
              <w:rPr>
                <w:rFonts w:eastAsia="標楷體" w:hint="eastAsia"/>
                <w:bCs/>
                <w:color w:val="000000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Default="008E00DC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 w:rsidRPr="006D54A8">
              <w:rPr>
                <w:rFonts w:eastAsia="標楷體" w:hint="eastAsia"/>
                <w:color w:val="000000"/>
              </w:rPr>
              <w:t>（請文字敘述，至少條列一項具體事實摘要）</w:t>
            </w:r>
          </w:p>
          <w:p w:rsidR="007C3105" w:rsidRPr="006D54A8" w:rsidRDefault="007C3105" w:rsidP="008C7529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學生與教師的互動自然，教師會親切地回應及討論，氣氛融洽。</w:t>
            </w:r>
          </w:p>
        </w:tc>
      </w:tr>
      <w:tr w:rsidR="008E00DC" w:rsidRPr="006D54A8" w:rsidTr="00250F76">
        <w:trPr>
          <w:cantSplit/>
          <w:trHeight w:val="16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DC" w:rsidRPr="006D54A8" w:rsidRDefault="008E00DC" w:rsidP="008E00DC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6D54A8">
              <w:rPr>
                <w:rFonts w:eastAsia="標楷體"/>
                <w:bCs/>
                <w:color w:val="000000"/>
              </w:rPr>
              <w:t xml:space="preserve">B-2-2 </w:t>
            </w:r>
            <w:r w:rsidRPr="006D54A8">
              <w:rPr>
                <w:rFonts w:eastAsia="標楷體" w:hint="eastAsia"/>
                <w:bCs/>
                <w:color w:val="000000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C" w:rsidRPr="006D54A8" w:rsidRDefault="008E00DC" w:rsidP="008C7529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</w:tbl>
    <w:p w:rsidR="008E00DC" w:rsidRPr="006D54A8" w:rsidRDefault="008E00DC" w:rsidP="008E00DC">
      <w:pPr>
        <w:rPr>
          <w:rFonts w:eastAsia="標楷體"/>
          <w:color w:val="000000"/>
        </w:rPr>
      </w:pPr>
    </w:p>
    <w:p w:rsidR="00AC6D63" w:rsidRPr="006D54A8" w:rsidRDefault="008E00DC" w:rsidP="00AC6D63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r w:rsidRPr="006D54A8">
        <w:rPr>
          <w:rFonts w:eastAsia="標楷體"/>
          <w:color w:val="000000"/>
        </w:rPr>
        <w:br w:type="page"/>
      </w:r>
      <w:r w:rsidR="00A63FBA">
        <w:rPr>
          <w:rFonts w:eastAsia="標楷體" w:hint="eastAsia"/>
          <w:b/>
          <w:color w:val="000000"/>
          <w:sz w:val="36"/>
          <w:szCs w:val="36"/>
        </w:rPr>
        <w:lastRenderedPageBreak/>
        <w:t>茄</w:t>
      </w:r>
      <w:proofErr w:type="gramStart"/>
      <w:r w:rsidR="00A63FBA">
        <w:rPr>
          <w:rFonts w:eastAsia="標楷體" w:hint="eastAsia"/>
          <w:b/>
          <w:color w:val="000000"/>
          <w:sz w:val="36"/>
          <w:szCs w:val="36"/>
        </w:rPr>
        <w:t>荖</w:t>
      </w:r>
      <w:proofErr w:type="gramEnd"/>
      <w:r w:rsidR="00AC6D63">
        <w:rPr>
          <w:rFonts w:eastAsia="標楷體" w:hint="eastAsia"/>
          <w:b/>
          <w:color w:val="000000"/>
          <w:sz w:val="36"/>
          <w:szCs w:val="36"/>
        </w:rPr>
        <w:t>國小</w:t>
      </w:r>
      <w:r w:rsidR="00AC6D63" w:rsidRPr="006D54A8">
        <w:rPr>
          <w:rFonts w:eastAsia="標楷體" w:hint="eastAsia"/>
          <w:b/>
          <w:color w:val="000000"/>
          <w:sz w:val="36"/>
          <w:szCs w:val="36"/>
        </w:rPr>
        <w:t>教師專業發展實踐方案</w:t>
      </w:r>
    </w:p>
    <w:p w:rsidR="008E00DC" w:rsidRPr="006D54A8" w:rsidRDefault="008E00DC" w:rsidP="008E00DC">
      <w:pPr>
        <w:spacing w:afterLines="50" w:after="180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6D54A8">
        <w:rPr>
          <w:rFonts w:eastAsia="標楷體" w:hint="eastAsia"/>
          <w:b/>
          <w:color w:val="000000"/>
          <w:sz w:val="36"/>
          <w:szCs w:val="36"/>
        </w:rPr>
        <w:t>表</w:t>
      </w:r>
      <w:r w:rsidRPr="006D54A8">
        <w:rPr>
          <w:rFonts w:eastAsia="標楷體"/>
          <w:b/>
          <w:color w:val="000000"/>
          <w:sz w:val="36"/>
          <w:szCs w:val="36"/>
        </w:rPr>
        <w:t>3</w:t>
      </w:r>
      <w:r w:rsidRPr="006D54A8">
        <w:rPr>
          <w:rFonts w:eastAsia="標楷體" w:hint="eastAsia"/>
          <w:b/>
          <w:color w:val="000000"/>
          <w:sz w:val="36"/>
          <w:szCs w:val="36"/>
        </w:rPr>
        <w:t>、教學觀察（公開授課）－觀察後回饋會談紀錄表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2"/>
      </w:tblGrid>
      <w:tr w:rsidR="008E00DC" w:rsidRPr="006D54A8">
        <w:trPr>
          <w:trHeight w:val="1804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D63" w:rsidRPr="00EE7EF2" w:rsidRDefault="00AC6D63" w:rsidP="00AC6D63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A63FBA">
              <w:rPr>
                <w:rFonts w:eastAsia="標楷體" w:hint="eastAsia"/>
                <w:color w:val="000000"/>
                <w:sz w:val="28"/>
                <w:szCs w:val="28"/>
              </w:rPr>
              <w:t>藍仁志</w:t>
            </w:r>
            <w:r w:rsidR="00A63FBA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_______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A63FBA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綜合活動領域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AC6D63" w:rsidRPr="00EE7EF2" w:rsidRDefault="00AC6D63" w:rsidP="00AC6D6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7C3105">
              <w:rPr>
                <w:rFonts w:eastAsia="標楷體" w:hint="eastAsia"/>
                <w:color w:val="000000"/>
                <w:sz w:val="28"/>
                <w:szCs w:val="28"/>
              </w:rPr>
              <w:t>尤</w:t>
            </w:r>
            <w:proofErr w:type="gramStart"/>
            <w:r w:rsidR="007C3105">
              <w:rPr>
                <w:rFonts w:eastAsia="標楷體" w:hint="eastAsia"/>
                <w:color w:val="000000"/>
                <w:sz w:val="28"/>
                <w:szCs w:val="28"/>
              </w:rPr>
              <w:t>世萩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四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_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(</w:t>
            </w:r>
            <w:r w:rsidRPr="00AC6D63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AC6D63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任教領域</w:t>
            </w:r>
            <w:r w:rsidRPr="00EE7EF2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科目：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7C310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>語文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(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選填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>)</w:t>
            </w:r>
          </w:p>
          <w:p w:rsidR="008E00DC" w:rsidRPr="00EE7EF2" w:rsidRDefault="008E00DC" w:rsidP="008C7529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教學單元：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</w:t>
            </w:r>
            <w:r w:rsidR="00A63FB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合作</w:t>
            </w:r>
            <w:r w:rsidRPr="00EE7EF2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；教學節次：共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A63FB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節，本次教學為第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="00A63FBA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　</w:t>
            </w: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節</w:t>
            </w:r>
          </w:p>
          <w:p w:rsidR="008E00DC" w:rsidRPr="00EE7EF2" w:rsidRDefault="008E00DC" w:rsidP="00A63FBA">
            <w:pPr>
              <w:spacing w:line="4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E7EF2">
              <w:rPr>
                <w:rFonts w:eastAsia="標楷體" w:hint="eastAsia"/>
                <w:color w:val="000000"/>
                <w:sz w:val="28"/>
                <w:szCs w:val="28"/>
              </w:rPr>
              <w:t>回饋會談日期：</w:t>
            </w:r>
            <w:r w:rsidR="00A63FBA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="001F5666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年</w:t>
            </w:r>
            <w:r w:rsidR="00A63FBA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月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</w:rPr>
              <w:t>19</w:t>
            </w:r>
            <w:r w:rsidRPr="00EE7EF2">
              <w:rPr>
                <w:rFonts w:eastAsia="標楷體" w:hint="eastAsia"/>
                <w:bCs/>
                <w:color w:val="000000"/>
                <w:sz w:val="28"/>
                <w:szCs w:val="28"/>
              </w:rPr>
              <w:t>日地點：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</w:rPr>
              <w:t>_</w:t>
            </w:r>
            <w:r w:rsidR="001F5666">
              <w:rPr>
                <w:rFonts w:eastAsia="標楷體" w:hint="eastAsia"/>
                <w:bCs/>
                <w:color w:val="000000"/>
                <w:sz w:val="28"/>
                <w:szCs w:val="28"/>
              </w:rPr>
              <w:t>專科</w:t>
            </w:r>
            <w:r w:rsidR="00A63FBA">
              <w:rPr>
                <w:rFonts w:eastAsia="標楷體" w:hint="eastAsia"/>
                <w:bCs/>
                <w:color w:val="000000"/>
                <w:sz w:val="28"/>
                <w:szCs w:val="28"/>
              </w:rPr>
              <w:t>教室</w:t>
            </w:r>
            <w:r w:rsidRPr="00EE7EF2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</w:p>
        </w:tc>
      </w:tr>
      <w:tr w:rsidR="008E00DC" w:rsidRPr="006D54A8">
        <w:trPr>
          <w:trHeight w:val="10857"/>
          <w:jc w:val="center"/>
        </w:trPr>
        <w:tc>
          <w:tcPr>
            <w:tcW w:w="10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請依據觀察工具之紀錄分析內容，與授課教師討論後填寫：</w:t>
            </w: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8E00DC" w:rsidRPr="00EE7EF2" w:rsidRDefault="007C3105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教師與學生早已培養出默契，每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星期學生都很期待上綜合課。也因</w:t>
            </w:r>
            <w:r w:rsidR="006F2E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教師的用心準備，學生每次都有不同的體驗。因為強調動手做，學生都很興奮，但同時也能維持好的秩序。每次上完課，教師都會很用心地讓學生了解這堂課的含意，讓學生不僅覺得有趣，更從中收穫滿滿</w:t>
            </w:r>
            <w:r w:rsidR="00BF2B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，學生也會把上課的感想寫在聯絡簿上，給予教學者回饋</w:t>
            </w:r>
            <w:r w:rsidR="006F2ED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8E00DC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教</w:t>
            </w:r>
            <w:proofErr w:type="gramStart"/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與學待調整</w:t>
            </w:r>
            <w:proofErr w:type="gramEnd"/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8E00DC" w:rsidRPr="00385031" w:rsidRDefault="00385031" w:rsidP="00385031">
            <w:pPr>
              <w:spacing w:line="480" w:lineRule="exact"/>
              <w:ind w:left="66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教師上課以非常自然，輕鬆的方式引導，活潑中不失規矩，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棒的教學方式。</w:t>
            </w: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E00DC" w:rsidRDefault="008E00DC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AC6D63" w:rsidRPr="00EE7EF2" w:rsidRDefault="00AC6D63" w:rsidP="008C7529">
            <w:pPr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8"/>
              </w:rPr>
            </w:pPr>
          </w:p>
          <w:p w:rsidR="008E00DC" w:rsidRPr="00EE7EF2" w:rsidRDefault="008E00DC" w:rsidP="008E00DC">
            <w:pPr>
              <w:pStyle w:val="1"/>
              <w:numPr>
                <w:ilvl w:val="0"/>
                <w:numId w:val="38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/>
                <w:kern w:val="2"/>
                <w:sz w:val="28"/>
                <w:szCs w:val="28"/>
              </w:rPr>
            </w:pPr>
            <w:r w:rsidRPr="00EE7EF2">
              <w:rPr>
                <w:rFonts w:ascii="標楷體" w:eastAsia="標楷體" w:hAnsi="標楷體" w:hint="eastAsia"/>
                <w:color w:val="000000"/>
                <w:kern w:val="2"/>
                <w:sz w:val="28"/>
                <w:szCs w:val="28"/>
              </w:rPr>
              <w:t>回饋人員的學習與收穫：</w:t>
            </w:r>
          </w:p>
          <w:p w:rsidR="008E00DC" w:rsidRPr="00F10FEC" w:rsidRDefault="00385031" w:rsidP="008C7529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F10F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教學者非常用心的準備活動，與學生之間有很好的默契。從分組方式、活動的進行、教具的使用，及活動後的討論方式，都很值得學習，在一旁觀察的我們接獲益良多。</w:t>
            </w:r>
          </w:p>
          <w:p w:rsidR="008E00DC" w:rsidRPr="00EE7EF2" w:rsidRDefault="008E00DC" w:rsidP="008C7529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610D1" w:rsidRDefault="005610D1" w:rsidP="00F13844"/>
    <w:p w:rsidR="00E63F97" w:rsidRPr="00F13844" w:rsidRDefault="005610D1" w:rsidP="00F13844">
      <w:r>
        <w:br w:type="page"/>
      </w:r>
      <w:r>
        <w:rPr>
          <w:noProof/>
        </w:rPr>
        <w:lastRenderedPageBreak/>
        <w:drawing>
          <wp:inline distT="0" distB="0" distL="0" distR="0">
            <wp:extent cx="1349440" cy="18000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KIW88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49440" cy="18000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NN39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01163" cy="18000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UXK935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6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49440" cy="18000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JD75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49440" cy="1800000"/>
            <wp:effectExtent l="0" t="0" r="317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FC20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349440" cy="1800000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IMJ08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44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401163" cy="18000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CPW15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16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F97" w:rsidRPr="00F13844" w:rsidSect="00B30DB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105" w:rsidRDefault="005A2105" w:rsidP="005B230A">
      <w:r>
        <w:separator/>
      </w:r>
    </w:p>
  </w:endnote>
  <w:endnote w:type="continuationSeparator" w:id="0">
    <w:p w:rsidR="005A2105" w:rsidRDefault="005A2105" w:rsidP="005B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105" w:rsidRDefault="005A2105" w:rsidP="005B230A">
      <w:r>
        <w:separator/>
      </w:r>
    </w:p>
  </w:footnote>
  <w:footnote w:type="continuationSeparator" w:id="0">
    <w:p w:rsidR="005A2105" w:rsidRDefault="005A2105" w:rsidP="005B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4EB"/>
    <w:multiLevelType w:val="hybridMultilevel"/>
    <w:tmpl w:val="249A9668"/>
    <w:lvl w:ilvl="0" w:tplc="103E6C5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3F053B"/>
    <w:multiLevelType w:val="hybridMultilevel"/>
    <w:tmpl w:val="7B5E4BE8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 w15:restartNumberingAfterBreak="0">
    <w:nsid w:val="045017BE"/>
    <w:multiLevelType w:val="hybridMultilevel"/>
    <w:tmpl w:val="F4FAB730"/>
    <w:lvl w:ilvl="0" w:tplc="77A6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B59A1"/>
    <w:multiLevelType w:val="hybridMultilevel"/>
    <w:tmpl w:val="5984731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B80F6D"/>
    <w:multiLevelType w:val="multilevel"/>
    <w:tmpl w:val="26F04DF2"/>
    <w:lvl w:ilvl="0">
      <w:start w:val="1"/>
      <w:numFmt w:val="taiwaneseCountingThousand"/>
      <w:lvlText w:val="%1、"/>
      <w:lvlJc w:val="left"/>
      <w:pPr>
        <w:tabs>
          <w:tab w:val="num" w:pos="-3857"/>
        </w:tabs>
        <w:ind w:left="1871" w:hanging="187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796F68"/>
    <w:multiLevelType w:val="hybridMultilevel"/>
    <w:tmpl w:val="77FEE984"/>
    <w:lvl w:ilvl="0" w:tplc="247877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F75BEA"/>
    <w:multiLevelType w:val="hybridMultilevel"/>
    <w:tmpl w:val="B282C41A"/>
    <w:lvl w:ilvl="0" w:tplc="6FB25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0"/>
        </w:tabs>
        <w:ind w:left="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0"/>
        </w:tabs>
        <w:ind w:left="1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0"/>
        </w:tabs>
        <w:ind w:left="1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0"/>
        </w:tabs>
        <w:ind w:left="2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0"/>
        </w:tabs>
        <w:ind w:left="2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0"/>
        </w:tabs>
        <w:ind w:left="3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0"/>
        </w:tabs>
        <w:ind w:left="3920" w:hanging="480"/>
      </w:pPr>
    </w:lvl>
  </w:abstractNum>
  <w:abstractNum w:abstractNumId="7" w15:restartNumberingAfterBreak="0">
    <w:nsid w:val="0ECD10FB"/>
    <w:multiLevelType w:val="hybridMultilevel"/>
    <w:tmpl w:val="D44642E4"/>
    <w:lvl w:ilvl="0" w:tplc="A6940812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AE06CA44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8" w15:restartNumberingAfterBreak="0">
    <w:nsid w:val="109310CC"/>
    <w:multiLevelType w:val="multilevel"/>
    <w:tmpl w:val="C0A4F3F8"/>
    <w:lvl w:ilvl="0">
      <w:start w:val="1"/>
      <w:numFmt w:val="taiwaneseCountingThousand"/>
      <w:lvlText w:val="%1、"/>
      <w:lvlJc w:val="left"/>
      <w:pPr>
        <w:tabs>
          <w:tab w:val="num" w:pos="-287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1C27E54"/>
    <w:multiLevelType w:val="hybridMultilevel"/>
    <w:tmpl w:val="806E996A"/>
    <w:lvl w:ilvl="0" w:tplc="E9D06C8E">
      <w:start w:val="1"/>
      <w:numFmt w:val="taiwaneseCountingThousand"/>
      <w:lvlText w:val="%1、"/>
      <w:lvlJc w:val="left"/>
      <w:pPr>
        <w:tabs>
          <w:tab w:val="num" w:pos="233"/>
        </w:tabs>
        <w:ind w:left="11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26E2957"/>
    <w:multiLevelType w:val="hybridMultilevel"/>
    <w:tmpl w:val="4D2CFFCA"/>
    <w:lvl w:ilvl="0" w:tplc="8EA84644">
      <w:start w:val="1"/>
      <w:numFmt w:val="taiwaneseCountingThousand"/>
      <w:lvlText w:val="%1、"/>
      <w:lvlJc w:val="left"/>
      <w:pPr>
        <w:tabs>
          <w:tab w:val="num" w:pos="1570"/>
        </w:tabs>
        <w:ind w:left="15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A55C5F"/>
    <w:multiLevelType w:val="hybridMultilevel"/>
    <w:tmpl w:val="DB7CDFAC"/>
    <w:lvl w:ilvl="0" w:tplc="16EE1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0A59BF"/>
    <w:multiLevelType w:val="hybridMultilevel"/>
    <w:tmpl w:val="95A4617A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E474852"/>
    <w:multiLevelType w:val="hybridMultilevel"/>
    <w:tmpl w:val="63287624"/>
    <w:lvl w:ilvl="0" w:tplc="E65AD058">
      <w:start w:val="1"/>
      <w:numFmt w:val="decimal"/>
      <w:lvlText w:val="%1．"/>
      <w:lvlJc w:val="left"/>
      <w:pPr>
        <w:ind w:left="710" w:hanging="7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12062E"/>
    <w:multiLevelType w:val="hybridMultilevel"/>
    <w:tmpl w:val="6FF8E49E"/>
    <w:lvl w:ilvl="0" w:tplc="30B265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D85E1A"/>
    <w:multiLevelType w:val="hybridMultilevel"/>
    <w:tmpl w:val="1C60DE0A"/>
    <w:lvl w:ilvl="0" w:tplc="EFD2D65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C21AE766">
      <w:start w:val="1"/>
      <w:numFmt w:val="decimal"/>
      <w:lvlText w:val="%2."/>
      <w:lvlJc w:val="left"/>
      <w:pPr>
        <w:tabs>
          <w:tab w:val="num" w:pos="1190"/>
        </w:tabs>
        <w:ind w:left="119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6" w15:restartNumberingAfterBreak="0">
    <w:nsid w:val="27A75F6B"/>
    <w:multiLevelType w:val="hybridMultilevel"/>
    <w:tmpl w:val="B226CCBA"/>
    <w:lvl w:ilvl="0" w:tplc="17EAC7E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A2F1727"/>
    <w:multiLevelType w:val="multilevel"/>
    <w:tmpl w:val="38B0426E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62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ACB5694"/>
    <w:multiLevelType w:val="multilevel"/>
    <w:tmpl w:val="95A4617A"/>
    <w:lvl w:ilvl="0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1ED1200"/>
    <w:multiLevelType w:val="hybridMultilevel"/>
    <w:tmpl w:val="7640FFBC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6FC2A13"/>
    <w:multiLevelType w:val="multilevel"/>
    <w:tmpl w:val="D73834A0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E1A28DF"/>
    <w:multiLevelType w:val="hybridMultilevel"/>
    <w:tmpl w:val="5BDEB39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A95FDF"/>
    <w:multiLevelType w:val="hybridMultilevel"/>
    <w:tmpl w:val="8710E73C"/>
    <w:lvl w:ilvl="0" w:tplc="73EE0390">
      <w:start w:val="1"/>
      <w:numFmt w:val="taiwaneseCountingThousand"/>
      <w:lvlText w:val="(%1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61"/>
        </w:tabs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"/>
        </w:tabs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"/>
        </w:tabs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9"/>
        </w:tabs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59"/>
        </w:tabs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39"/>
        </w:tabs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19"/>
        </w:tabs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99"/>
        </w:tabs>
        <w:ind w:left="3099" w:hanging="480"/>
      </w:pPr>
    </w:lvl>
  </w:abstractNum>
  <w:abstractNum w:abstractNumId="23" w15:restartNumberingAfterBreak="0">
    <w:nsid w:val="44E70EAF"/>
    <w:multiLevelType w:val="multilevel"/>
    <w:tmpl w:val="C0D42A40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1A2998"/>
    <w:multiLevelType w:val="hybridMultilevel"/>
    <w:tmpl w:val="0E704A86"/>
    <w:lvl w:ilvl="0" w:tplc="67B058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6E5C63"/>
    <w:multiLevelType w:val="hybridMultilevel"/>
    <w:tmpl w:val="213E951E"/>
    <w:lvl w:ilvl="0" w:tplc="8EA84644">
      <w:start w:val="1"/>
      <w:numFmt w:val="taiwaneseCountingThousand"/>
      <w:lvlText w:val="%1、"/>
      <w:lvlJc w:val="left"/>
      <w:pPr>
        <w:tabs>
          <w:tab w:val="num" w:pos="1570"/>
        </w:tabs>
        <w:ind w:left="1570" w:hanging="10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A317F18"/>
    <w:multiLevelType w:val="multilevel"/>
    <w:tmpl w:val="7E004302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CF33DB9"/>
    <w:multiLevelType w:val="hybridMultilevel"/>
    <w:tmpl w:val="8D0CA05A"/>
    <w:lvl w:ilvl="0" w:tplc="EDEE4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0400C8"/>
    <w:multiLevelType w:val="multilevel"/>
    <w:tmpl w:val="37BEFDC8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9E38DE"/>
    <w:multiLevelType w:val="hybridMultilevel"/>
    <w:tmpl w:val="C5E464AA"/>
    <w:lvl w:ilvl="0" w:tplc="E9D06C8E">
      <w:start w:val="1"/>
      <w:numFmt w:val="taiwaneseCountingThousand"/>
      <w:lvlText w:val="%1、"/>
      <w:lvlJc w:val="left"/>
      <w:pPr>
        <w:tabs>
          <w:tab w:val="num" w:pos="233"/>
        </w:tabs>
        <w:ind w:left="114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D35C42"/>
    <w:multiLevelType w:val="hybridMultilevel"/>
    <w:tmpl w:val="324ABD8E"/>
    <w:lvl w:ilvl="0" w:tplc="73EE0390">
      <w:start w:val="1"/>
      <w:numFmt w:val="taiwaneseCountingThousand"/>
      <w:lvlText w:val="(%1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261"/>
        </w:tabs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"/>
        </w:tabs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9"/>
        </w:tabs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9"/>
        </w:tabs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59"/>
        </w:tabs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39"/>
        </w:tabs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19"/>
        </w:tabs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99"/>
        </w:tabs>
        <w:ind w:left="3099" w:hanging="480"/>
      </w:pPr>
    </w:lvl>
  </w:abstractNum>
  <w:abstractNum w:abstractNumId="31" w15:restartNumberingAfterBreak="0">
    <w:nsid w:val="59071CC5"/>
    <w:multiLevelType w:val="hybridMultilevel"/>
    <w:tmpl w:val="C0D42A40"/>
    <w:lvl w:ilvl="0" w:tplc="6FB25978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521CAD"/>
    <w:multiLevelType w:val="multilevel"/>
    <w:tmpl w:val="D44642E4"/>
    <w:lvl w:ilvl="0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3" w15:restartNumberingAfterBreak="0">
    <w:nsid w:val="5CA61B1D"/>
    <w:multiLevelType w:val="hybridMultilevel"/>
    <w:tmpl w:val="CE2043CC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664B1201"/>
    <w:multiLevelType w:val="multilevel"/>
    <w:tmpl w:val="32F89E6C"/>
    <w:lvl w:ilvl="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A2E35A4"/>
    <w:multiLevelType w:val="hybridMultilevel"/>
    <w:tmpl w:val="3D9AC358"/>
    <w:lvl w:ilvl="0" w:tplc="AE06CA44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D2276A4"/>
    <w:multiLevelType w:val="multilevel"/>
    <w:tmpl w:val="4D38EBE2"/>
    <w:lvl w:ilvl="0">
      <w:start w:val="1"/>
      <w:numFmt w:val="taiwaneseCountingThousand"/>
      <w:lvlText w:val="%1、"/>
      <w:lvlJc w:val="left"/>
      <w:pPr>
        <w:tabs>
          <w:tab w:val="num" w:pos="-287"/>
        </w:tabs>
        <w:ind w:left="624" w:hanging="624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DE52712"/>
    <w:multiLevelType w:val="hybridMultilevel"/>
    <w:tmpl w:val="8AE8723C"/>
    <w:lvl w:ilvl="0" w:tplc="103E6C5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73EE0390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 w:tplc="78C8EFB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FD04A79"/>
    <w:multiLevelType w:val="multilevel"/>
    <w:tmpl w:val="2940F916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105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-869"/>
        </w:tabs>
        <w:ind w:left="1104" w:hanging="62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E67F37"/>
    <w:multiLevelType w:val="multilevel"/>
    <w:tmpl w:val="D0A6013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6D653A"/>
    <w:multiLevelType w:val="multilevel"/>
    <w:tmpl w:val="85D000FE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605C16"/>
    <w:multiLevelType w:val="hybridMultilevel"/>
    <w:tmpl w:val="A7306D08"/>
    <w:lvl w:ilvl="0" w:tplc="DFFC7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32"/>
  </w:num>
  <w:num w:numId="4">
    <w:abstractNumId w:val="33"/>
  </w:num>
  <w:num w:numId="5">
    <w:abstractNumId w:val="12"/>
  </w:num>
  <w:num w:numId="6">
    <w:abstractNumId w:val="36"/>
  </w:num>
  <w:num w:numId="7">
    <w:abstractNumId w:val="1"/>
  </w:num>
  <w:num w:numId="8">
    <w:abstractNumId w:val="31"/>
  </w:num>
  <w:num w:numId="9">
    <w:abstractNumId w:val="18"/>
  </w:num>
  <w:num w:numId="10">
    <w:abstractNumId w:val="19"/>
  </w:num>
  <w:num w:numId="11">
    <w:abstractNumId w:val="16"/>
  </w:num>
  <w:num w:numId="12">
    <w:abstractNumId w:val="29"/>
  </w:num>
  <w:num w:numId="13">
    <w:abstractNumId w:val="9"/>
  </w:num>
  <w:num w:numId="14">
    <w:abstractNumId w:val="38"/>
  </w:num>
  <w:num w:numId="15">
    <w:abstractNumId w:val="35"/>
  </w:num>
  <w:num w:numId="16">
    <w:abstractNumId w:val="8"/>
  </w:num>
  <w:num w:numId="17">
    <w:abstractNumId w:val="4"/>
  </w:num>
  <w:num w:numId="18">
    <w:abstractNumId w:val="10"/>
  </w:num>
  <w:num w:numId="19">
    <w:abstractNumId w:val="25"/>
  </w:num>
  <w:num w:numId="20">
    <w:abstractNumId w:val="30"/>
  </w:num>
  <w:num w:numId="21">
    <w:abstractNumId w:val="22"/>
  </w:num>
  <w:num w:numId="22">
    <w:abstractNumId w:val="21"/>
  </w:num>
  <w:num w:numId="23">
    <w:abstractNumId w:val="23"/>
  </w:num>
  <w:num w:numId="24">
    <w:abstractNumId w:val="3"/>
  </w:num>
  <w:num w:numId="25">
    <w:abstractNumId w:val="6"/>
  </w:num>
  <w:num w:numId="26">
    <w:abstractNumId w:val="39"/>
  </w:num>
  <w:num w:numId="27">
    <w:abstractNumId w:val="26"/>
  </w:num>
  <w:num w:numId="28">
    <w:abstractNumId w:val="28"/>
  </w:num>
  <w:num w:numId="29">
    <w:abstractNumId w:val="37"/>
  </w:num>
  <w:num w:numId="30">
    <w:abstractNumId w:val="0"/>
  </w:num>
  <w:num w:numId="31">
    <w:abstractNumId w:val="24"/>
  </w:num>
  <w:num w:numId="32">
    <w:abstractNumId w:val="14"/>
  </w:num>
  <w:num w:numId="33">
    <w:abstractNumId w:val="41"/>
  </w:num>
  <w:num w:numId="34">
    <w:abstractNumId w:val="17"/>
  </w:num>
  <w:num w:numId="35">
    <w:abstractNumId w:val="20"/>
  </w:num>
  <w:num w:numId="36">
    <w:abstractNumId w:val="40"/>
  </w:num>
  <w:num w:numId="37">
    <w:abstractNumId w:val="5"/>
  </w:num>
  <w:num w:numId="38">
    <w:abstractNumId w:val="34"/>
  </w:num>
  <w:num w:numId="39">
    <w:abstractNumId w:val="27"/>
  </w:num>
  <w:num w:numId="40">
    <w:abstractNumId w:val="11"/>
  </w:num>
  <w:num w:numId="41">
    <w:abstractNumId w:val="2"/>
  </w:num>
  <w:num w:numId="42">
    <w:abstractNumId w:val="1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5B"/>
    <w:rsid w:val="00000EE6"/>
    <w:rsid w:val="00013D04"/>
    <w:rsid w:val="00015E21"/>
    <w:rsid w:val="00026BBC"/>
    <w:rsid w:val="000423D0"/>
    <w:rsid w:val="00075BC3"/>
    <w:rsid w:val="00082B11"/>
    <w:rsid w:val="0008420D"/>
    <w:rsid w:val="0008558C"/>
    <w:rsid w:val="00091558"/>
    <w:rsid w:val="000C7B5A"/>
    <w:rsid w:val="000E0779"/>
    <w:rsid w:val="000E625E"/>
    <w:rsid w:val="000F5534"/>
    <w:rsid w:val="000F7815"/>
    <w:rsid w:val="001017BF"/>
    <w:rsid w:val="0010705A"/>
    <w:rsid w:val="0011033E"/>
    <w:rsid w:val="00111D92"/>
    <w:rsid w:val="00121D21"/>
    <w:rsid w:val="00123958"/>
    <w:rsid w:val="00135E73"/>
    <w:rsid w:val="00136854"/>
    <w:rsid w:val="00142329"/>
    <w:rsid w:val="00143C48"/>
    <w:rsid w:val="0016635C"/>
    <w:rsid w:val="00167268"/>
    <w:rsid w:val="00170E58"/>
    <w:rsid w:val="001753D3"/>
    <w:rsid w:val="00180F14"/>
    <w:rsid w:val="0018593F"/>
    <w:rsid w:val="001C46F5"/>
    <w:rsid w:val="001F5666"/>
    <w:rsid w:val="0021355B"/>
    <w:rsid w:val="002152E9"/>
    <w:rsid w:val="00221493"/>
    <w:rsid w:val="0022338B"/>
    <w:rsid w:val="00225D74"/>
    <w:rsid w:val="00240B5A"/>
    <w:rsid w:val="002422BC"/>
    <w:rsid w:val="0024294C"/>
    <w:rsid w:val="00250F76"/>
    <w:rsid w:val="00253CE9"/>
    <w:rsid w:val="002640E3"/>
    <w:rsid w:val="002921AA"/>
    <w:rsid w:val="002A3C78"/>
    <w:rsid w:val="002A4DEB"/>
    <w:rsid w:val="002A745F"/>
    <w:rsid w:val="002D1098"/>
    <w:rsid w:val="002D35B7"/>
    <w:rsid w:val="002D7BA4"/>
    <w:rsid w:val="003043AB"/>
    <w:rsid w:val="00312179"/>
    <w:rsid w:val="00312636"/>
    <w:rsid w:val="00312B16"/>
    <w:rsid w:val="003278A0"/>
    <w:rsid w:val="003542BC"/>
    <w:rsid w:val="003549C0"/>
    <w:rsid w:val="00361F18"/>
    <w:rsid w:val="003625BB"/>
    <w:rsid w:val="00385031"/>
    <w:rsid w:val="003928BD"/>
    <w:rsid w:val="003C43C6"/>
    <w:rsid w:val="003D0C44"/>
    <w:rsid w:val="003D13AB"/>
    <w:rsid w:val="003D49A4"/>
    <w:rsid w:val="003D5962"/>
    <w:rsid w:val="003F1977"/>
    <w:rsid w:val="003F7506"/>
    <w:rsid w:val="004043C3"/>
    <w:rsid w:val="00413ECD"/>
    <w:rsid w:val="00417AB3"/>
    <w:rsid w:val="004260BC"/>
    <w:rsid w:val="00426E03"/>
    <w:rsid w:val="004341DA"/>
    <w:rsid w:val="00463A76"/>
    <w:rsid w:val="004A63E6"/>
    <w:rsid w:val="004C3CA5"/>
    <w:rsid w:val="004C575B"/>
    <w:rsid w:val="004E0D97"/>
    <w:rsid w:val="004F05E8"/>
    <w:rsid w:val="004F1584"/>
    <w:rsid w:val="004F2653"/>
    <w:rsid w:val="005076C8"/>
    <w:rsid w:val="005112E4"/>
    <w:rsid w:val="0052071E"/>
    <w:rsid w:val="00556662"/>
    <w:rsid w:val="005610D1"/>
    <w:rsid w:val="00564BA8"/>
    <w:rsid w:val="00590497"/>
    <w:rsid w:val="005970E8"/>
    <w:rsid w:val="005A1C7D"/>
    <w:rsid w:val="005A2105"/>
    <w:rsid w:val="005A3BDF"/>
    <w:rsid w:val="005B07A0"/>
    <w:rsid w:val="005B230A"/>
    <w:rsid w:val="005C735F"/>
    <w:rsid w:val="00620DD3"/>
    <w:rsid w:val="00645551"/>
    <w:rsid w:val="006512BC"/>
    <w:rsid w:val="00651DC7"/>
    <w:rsid w:val="00683294"/>
    <w:rsid w:val="00692C51"/>
    <w:rsid w:val="00693BE0"/>
    <w:rsid w:val="006B31BA"/>
    <w:rsid w:val="006C3B86"/>
    <w:rsid w:val="006D0434"/>
    <w:rsid w:val="006D4710"/>
    <w:rsid w:val="006E0A82"/>
    <w:rsid w:val="006E12E3"/>
    <w:rsid w:val="006F1889"/>
    <w:rsid w:val="006F2EDB"/>
    <w:rsid w:val="00745DE2"/>
    <w:rsid w:val="007604D7"/>
    <w:rsid w:val="007664EB"/>
    <w:rsid w:val="007820BA"/>
    <w:rsid w:val="007A75F7"/>
    <w:rsid w:val="007C3105"/>
    <w:rsid w:val="007E07DD"/>
    <w:rsid w:val="00806A74"/>
    <w:rsid w:val="00821ED3"/>
    <w:rsid w:val="00837B8B"/>
    <w:rsid w:val="00844D50"/>
    <w:rsid w:val="008509D2"/>
    <w:rsid w:val="00866277"/>
    <w:rsid w:val="00874C73"/>
    <w:rsid w:val="00881BF2"/>
    <w:rsid w:val="008A31B4"/>
    <w:rsid w:val="008A7104"/>
    <w:rsid w:val="008B1897"/>
    <w:rsid w:val="008B46C2"/>
    <w:rsid w:val="008C3173"/>
    <w:rsid w:val="008C4CFD"/>
    <w:rsid w:val="008C7529"/>
    <w:rsid w:val="008E00DC"/>
    <w:rsid w:val="008E547E"/>
    <w:rsid w:val="008F5BFA"/>
    <w:rsid w:val="008F67BE"/>
    <w:rsid w:val="00903C05"/>
    <w:rsid w:val="00905C12"/>
    <w:rsid w:val="009113DD"/>
    <w:rsid w:val="00912CBA"/>
    <w:rsid w:val="00924866"/>
    <w:rsid w:val="00936427"/>
    <w:rsid w:val="009378DF"/>
    <w:rsid w:val="0096287F"/>
    <w:rsid w:val="009720D0"/>
    <w:rsid w:val="009731C0"/>
    <w:rsid w:val="009A720B"/>
    <w:rsid w:val="009B0C75"/>
    <w:rsid w:val="009B46D5"/>
    <w:rsid w:val="009D1993"/>
    <w:rsid w:val="009D7B29"/>
    <w:rsid w:val="009F2414"/>
    <w:rsid w:val="00A0187E"/>
    <w:rsid w:val="00A21087"/>
    <w:rsid w:val="00A24AAE"/>
    <w:rsid w:val="00A321EF"/>
    <w:rsid w:val="00A33E94"/>
    <w:rsid w:val="00A522E4"/>
    <w:rsid w:val="00A55DD8"/>
    <w:rsid w:val="00A61A0A"/>
    <w:rsid w:val="00A63FBA"/>
    <w:rsid w:val="00A67128"/>
    <w:rsid w:val="00A86B12"/>
    <w:rsid w:val="00AA055D"/>
    <w:rsid w:val="00AA46E1"/>
    <w:rsid w:val="00AC11FC"/>
    <w:rsid w:val="00AC1A85"/>
    <w:rsid w:val="00AC6D63"/>
    <w:rsid w:val="00AD28E8"/>
    <w:rsid w:val="00AF17C5"/>
    <w:rsid w:val="00AF73D4"/>
    <w:rsid w:val="00B1387F"/>
    <w:rsid w:val="00B23AD4"/>
    <w:rsid w:val="00B30DBF"/>
    <w:rsid w:val="00B4761F"/>
    <w:rsid w:val="00B53734"/>
    <w:rsid w:val="00B704B3"/>
    <w:rsid w:val="00B93C28"/>
    <w:rsid w:val="00B95968"/>
    <w:rsid w:val="00BA37CB"/>
    <w:rsid w:val="00BA5597"/>
    <w:rsid w:val="00BA78EA"/>
    <w:rsid w:val="00BB250F"/>
    <w:rsid w:val="00BB4E20"/>
    <w:rsid w:val="00BC488C"/>
    <w:rsid w:val="00BD3B38"/>
    <w:rsid w:val="00BE3607"/>
    <w:rsid w:val="00BF2B0E"/>
    <w:rsid w:val="00BF2EAD"/>
    <w:rsid w:val="00BF468B"/>
    <w:rsid w:val="00C04F87"/>
    <w:rsid w:val="00C24684"/>
    <w:rsid w:val="00C31B65"/>
    <w:rsid w:val="00C37DE2"/>
    <w:rsid w:val="00C40038"/>
    <w:rsid w:val="00C402A8"/>
    <w:rsid w:val="00C44448"/>
    <w:rsid w:val="00C45B52"/>
    <w:rsid w:val="00C51883"/>
    <w:rsid w:val="00C64B08"/>
    <w:rsid w:val="00C84D3F"/>
    <w:rsid w:val="00C920E1"/>
    <w:rsid w:val="00CB0C9B"/>
    <w:rsid w:val="00CD49C6"/>
    <w:rsid w:val="00CD64C5"/>
    <w:rsid w:val="00CE7711"/>
    <w:rsid w:val="00CF16BB"/>
    <w:rsid w:val="00D0449F"/>
    <w:rsid w:val="00D05394"/>
    <w:rsid w:val="00D12539"/>
    <w:rsid w:val="00D460C0"/>
    <w:rsid w:val="00D64FB4"/>
    <w:rsid w:val="00D70351"/>
    <w:rsid w:val="00DA6DC0"/>
    <w:rsid w:val="00DC3FE7"/>
    <w:rsid w:val="00DD016F"/>
    <w:rsid w:val="00DF57A6"/>
    <w:rsid w:val="00DF7345"/>
    <w:rsid w:val="00E04EEB"/>
    <w:rsid w:val="00E16D50"/>
    <w:rsid w:val="00E17766"/>
    <w:rsid w:val="00E46B53"/>
    <w:rsid w:val="00E51589"/>
    <w:rsid w:val="00E52387"/>
    <w:rsid w:val="00E54C8A"/>
    <w:rsid w:val="00E63F97"/>
    <w:rsid w:val="00E9282C"/>
    <w:rsid w:val="00EC7978"/>
    <w:rsid w:val="00ED2D47"/>
    <w:rsid w:val="00ED70BD"/>
    <w:rsid w:val="00EE43CC"/>
    <w:rsid w:val="00F10FB2"/>
    <w:rsid w:val="00F10FEC"/>
    <w:rsid w:val="00F112D0"/>
    <w:rsid w:val="00F13844"/>
    <w:rsid w:val="00F30BF4"/>
    <w:rsid w:val="00F33B23"/>
    <w:rsid w:val="00F42539"/>
    <w:rsid w:val="00F43D63"/>
    <w:rsid w:val="00F530FF"/>
    <w:rsid w:val="00F6324E"/>
    <w:rsid w:val="00F74073"/>
    <w:rsid w:val="00FA0581"/>
    <w:rsid w:val="00FA2E38"/>
    <w:rsid w:val="00FB1DE9"/>
    <w:rsid w:val="00FB306E"/>
    <w:rsid w:val="00FB5C87"/>
    <w:rsid w:val="00FC1D73"/>
    <w:rsid w:val="00FE6261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2D4AC"/>
  <w15:chartTrackingRefBased/>
  <w15:docId w15:val="{D7FF5C1C-5E69-4049-BD52-05ACC575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00DC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B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B230A"/>
    <w:rPr>
      <w:kern w:val="2"/>
    </w:rPr>
  </w:style>
  <w:style w:type="paragraph" w:styleId="a7">
    <w:name w:val="footer"/>
    <w:basedOn w:val="a"/>
    <w:link w:val="a8"/>
    <w:rsid w:val="005B2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B230A"/>
    <w:rPr>
      <w:kern w:val="2"/>
    </w:rPr>
  </w:style>
  <w:style w:type="paragraph" w:customStyle="1" w:styleId="1">
    <w:name w:val="清單段落1"/>
    <w:basedOn w:val="a"/>
    <w:link w:val="ListParagraphChar"/>
    <w:rsid w:val="008E00DC"/>
    <w:pPr>
      <w:ind w:leftChars="200" w:left="480"/>
    </w:pPr>
    <w:rPr>
      <w:kern w:val="0"/>
      <w:sz w:val="20"/>
    </w:rPr>
  </w:style>
  <w:style w:type="character" w:customStyle="1" w:styleId="ListParagraphChar">
    <w:name w:val="List Paragraph Char"/>
    <w:link w:val="1"/>
    <w:locked/>
    <w:rsid w:val="008E00DC"/>
    <w:rPr>
      <w:rFonts w:eastAsia="新細明體"/>
      <w:szCs w:val="24"/>
      <w:lang w:val="en-US" w:eastAsia="zh-TW" w:bidi="ar-SA"/>
    </w:rPr>
  </w:style>
  <w:style w:type="paragraph" w:styleId="a9">
    <w:name w:val="List Paragraph"/>
    <w:basedOn w:val="a"/>
    <w:uiPriority w:val="34"/>
    <w:qFormat/>
    <w:rsid w:val="003D49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397</Words>
  <Characters>2264</Characters>
  <Application>Microsoft Office Word</Application>
  <DocSecurity>0</DocSecurity>
  <Lines>18</Lines>
  <Paragraphs>5</Paragraphs>
  <ScaleCrop>false</ScaleCrop>
  <Company>彰化縣政府教育局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彰化縣國民中小學外訂學生午餐安全衛生管理應行注意事項（草案）</dc:title>
  <dc:subject/>
  <dc:creator>USER</dc:creator>
  <cp:keywords/>
  <cp:lastModifiedBy>USER</cp:lastModifiedBy>
  <cp:revision>3</cp:revision>
  <cp:lastPrinted>2014-07-07T01:40:00Z</cp:lastPrinted>
  <dcterms:created xsi:type="dcterms:W3CDTF">2022-01-20T06:26:00Z</dcterms:created>
  <dcterms:modified xsi:type="dcterms:W3CDTF">2022-01-20T06:29:00Z</dcterms:modified>
</cp:coreProperties>
</file>