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47" w:rsidRDefault="00500A47" w:rsidP="004A36F1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彰化縣立員林國民中學公開授課觀課紀錄表</w:t>
      </w:r>
      <w:r>
        <w:rPr>
          <w:rFonts w:ascii="標楷體" w:eastAsia="標楷體" w:hAnsi="標楷體" w:hint="eastAsia"/>
          <w:b/>
          <w:sz w:val="36"/>
        </w:rPr>
        <w:t xml:space="preserve"> </w:t>
      </w:r>
    </w:p>
    <w:p w:rsidR="00500A47" w:rsidRPr="00873E22" w:rsidRDefault="00500A47" w:rsidP="004A36F1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873E22">
        <w:rPr>
          <w:rFonts w:ascii="標楷體" w:eastAsia="標楷體" w:hAnsi="標楷體" w:hint="eastAsia"/>
          <w:sz w:val="28"/>
        </w:rPr>
        <w:t>(觀課者填寫)</w:t>
      </w:r>
    </w:p>
    <w:p w:rsidR="00662F17" w:rsidRPr="00D726F9" w:rsidRDefault="00662F17" w:rsidP="00662F17">
      <w:pPr>
        <w:spacing w:line="6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HK"/>
        </w:rPr>
        <w:t>王雅慧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</w:t>
      </w:r>
      <w:r>
        <w:rPr>
          <w:rFonts w:ascii="Times New Roman" w:eastAsia="標楷體" w:hAnsi="Times New Roman" w:hint="eastAsia"/>
          <w:sz w:val="28"/>
          <w:szCs w:val="28"/>
        </w:rPr>
        <w:t>觀課班級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="00E132CB">
        <w:rPr>
          <w:rFonts w:ascii="Times New Roman" w:eastAsia="標楷體" w:hAnsi="Times New Roman"/>
          <w:sz w:val="28"/>
          <w:szCs w:val="28"/>
        </w:rPr>
        <w:t>913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觀課</w:t>
      </w:r>
      <w:r w:rsidRPr="00D726F9">
        <w:rPr>
          <w:rFonts w:ascii="Times New Roman" w:eastAsia="標楷體" w:hAnsi="Times New Roman"/>
          <w:sz w:val="28"/>
          <w:szCs w:val="28"/>
        </w:rPr>
        <w:t>科目：</w:t>
      </w:r>
      <w:r w:rsidR="00580EEC">
        <w:rPr>
          <w:rFonts w:ascii="Times New Roman" w:eastAsia="標楷體" w:hAnsi="Times New Roman" w:hint="eastAsia"/>
          <w:sz w:val="28"/>
          <w:szCs w:val="28"/>
        </w:rPr>
        <w:t>地球科學</w:t>
      </w:r>
    </w:p>
    <w:p w:rsidR="00500A47" w:rsidRDefault="00662F17" w:rsidP="00500A47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 w:rsidR="00580EEC" w:rsidRPr="00580EEC">
        <w:rPr>
          <w:rFonts w:ascii="Times New Roman" w:eastAsia="標楷體" w:hAnsi="Times New Roman" w:hint="eastAsia"/>
          <w:sz w:val="28"/>
          <w:szCs w:val="28"/>
        </w:rPr>
        <w:t xml:space="preserve">7-2 </w:t>
      </w:r>
      <w:r w:rsidR="00580EEC" w:rsidRPr="00580EEC">
        <w:rPr>
          <w:rFonts w:ascii="Times New Roman" w:eastAsia="標楷體" w:hAnsi="Times New Roman" w:hint="eastAsia"/>
          <w:sz w:val="28"/>
          <w:szCs w:val="28"/>
        </w:rPr>
        <w:t>轉動的地球</w:t>
      </w:r>
      <w:r w:rsidRPr="00D57DD6">
        <w:rPr>
          <w:rFonts w:ascii="Times New Roman" w:eastAsia="標楷體" w:hAnsi="Times New Roman" w:hint="eastAsia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sz w:val="28"/>
          <w:szCs w:val="28"/>
        </w:rPr>
        <w:t>觀課者：</w:t>
      </w:r>
      <w:r>
        <w:rPr>
          <w:rFonts w:ascii="Times New Roman" w:eastAsia="標楷體" w:hAnsi="Times New Roman" w:hint="eastAsia"/>
          <w:sz w:val="28"/>
          <w:szCs w:val="28"/>
          <w:lang w:eastAsia="zh-HK"/>
        </w:rPr>
        <w:t>賴文振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D726F9">
        <w:rPr>
          <w:rFonts w:ascii="Times New Roman" w:eastAsia="標楷體" w:hAnsi="Times New Roman"/>
          <w:sz w:val="28"/>
          <w:szCs w:val="28"/>
        </w:rPr>
        <w:t>觀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日期：</w:t>
      </w:r>
      <w:r w:rsidRPr="004C4C62">
        <w:rPr>
          <w:rFonts w:ascii="Times New Roman" w:eastAsia="標楷體" w:hAnsi="Times New Roman"/>
          <w:sz w:val="28"/>
          <w:szCs w:val="28"/>
        </w:rPr>
        <w:t>110</w:t>
      </w:r>
      <w:r w:rsidRPr="004C4C62">
        <w:rPr>
          <w:rFonts w:ascii="Times New Roman" w:eastAsia="標楷體" w:hAnsi="Times New Roman"/>
          <w:bCs/>
          <w:sz w:val="28"/>
          <w:szCs w:val="28"/>
        </w:rPr>
        <w:t>年</w:t>
      </w:r>
      <w:r w:rsidR="00580EEC">
        <w:rPr>
          <w:rFonts w:ascii="Times New Roman" w:eastAsia="標楷體" w:hAnsi="Times New Roman"/>
          <w:sz w:val="28"/>
          <w:szCs w:val="28"/>
        </w:rPr>
        <w:t>12</w:t>
      </w:r>
      <w:r w:rsidRPr="004C4C62">
        <w:rPr>
          <w:rFonts w:ascii="Times New Roman" w:eastAsia="標楷體" w:hAnsi="Times New Roman"/>
          <w:bCs/>
          <w:sz w:val="28"/>
          <w:szCs w:val="28"/>
        </w:rPr>
        <w:t>月</w:t>
      </w:r>
      <w:r w:rsidR="00580EEC">
        <w:rPr>
          <w:rFonts w:ascii="Times New Roman" w:eastAsia="標楷體" w:hAnsi="Times New Roman"/>
          <w:sz w:val="28"/>
          <w:szCs w:val="28"/>
        </w:rPr>
        <w:t>22</w:t>
      </w:r>
      <w:r w:rsidRPr="004C4C62">
        <w:rPr>
          <w:rFonts w:ascii="Times New Roman" w:eastAsia="標楷體" w:hAnsi="Times New Roman"/>
          <w:bCs/>
          <w:sz w:val="28"/>
          <w:szCs w:val="28"/>
        </w:rPr>
        <w:t>日</w:t>
      </w:r>
    </w:p>
    <w:tbl>
      <w:tblPr>
        <w:tblW w:w="10931" w:type="dxa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1701"/>
        <w:gridCol w:w="709"/>
        <w:gridCol w:w="2268"/>
        <w:gridCol w:w="661"/>
        <w:gridCol w:w="661"/>
        <w:gridCol w:w="662"/>
        <w:gridCol w:w="3009"/>
      </w:tblGrid>
      <w:tr w:rsidR="00CA1777" w:rsidRPr="00CC07D5" w:rsidTr="007F05CF">
        <w:trPr>
          <w:trHeight w:val="433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觀察面向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觀察說明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項目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值得推薦</w: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通過</w:t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CC07D5">
              <w:rPr>
                <w:rFonts w:ascii="Calibri" w:eastAsia="標楷體" w:hAnsi="標楷體" w:cs="Times New Roman" w:hint="eastAsia"/>
                <w:sz w:val="20"/>
                <w:szCs w:val="20"/>
              </w:rPr>
              <w:t>未呈現</w:t>
            </w:r>
          </w:p>
        </w:tc>
        <w:tc>
          <w:tcPr>
            <w:tcW w:w="30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觀課建議及回饋</w:t>
            </w: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學生學習工作專注度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在初進教室時快速掃瞄學生是否專注在工作上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專注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於學習內容</w:t>
            </w:r>
          </w:p>
        </w:tc>
        <w:tc>
          <w:tcPr>
            <w:tcW w:w="661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662F17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 w:val="restart"/>
            <w:tcBorders>
              <w:top w:val="single" w:sz="12" w:space="0" w:color="000000"/>
              <w:left w:val="double" w:sz="4" w:space="0" w:color="auto"/>
              <w:right w:val="single" w:sz="12" w:space="0" w:color="auto"/>
            </w:tcBorders>
            <w:shd w:val="clear" w:color="000000" w:fill="FFFFFF"/>
          </w:tcPr>
          <w:p w:rsidR="00D615D9" w:rsidRPr="00D615D9" w:rsidRDefault="00D615D9" w:rsidP="00D615D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D615D9">
              <w:rPr>
                <w:rFonts w:ascii="標楷體" w:eastAsia="標楷體" w:hAnsi="標楷體" w:cs="新細明體" w:hint="eastAsia"/>
                <w:kern w:val="0"/>
                <w:lang w:val="zh-TW"/>
              </w:rPr>
              <w:t>利用教室電子觸碰螢幕，播放講授內容的電子檔投影片。以圖片說明太陽的運動軌跡。讓學生容易想像其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運行的</w:t>
            </w:r>
            <w:r w:rsidRPr="00D615D9">
              <w:rPr>
                <w:rFonts w:ascii="標楷體" w:eastAsia="標楷體" w:hAnsi="標楷體" w:cs="新細明體" w:hint="eastAsia"/>
                <w:kern w:val="0"/>
                <w:lang w:val="zh-TW"/>
              </w:rPr>
              <w:t>軌跡。</w:t>
            </w:r>
          </w:p>
          <w:p w:rsidR="00D615D9" w:rsidRPr="00D615D9" w:rsidRDefault="00D615D9" w:rsidP="00D615D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新細明體" w:hint="eastAsia"/>
                <w:kern w:val="0"/>
                <w:lang w:val="zh-TW"/>
              </w:rPr>
            </w:pPr>
            <w:r w:rsidRPr="00D615D9">
              <w:rPr>
                <w:rFonts w:ascii="標楷體" w:eastAsia="標楷體" w:hAnsi="標楷體" w:cs="新細明體" w:hint="eastAsia"/>
                <w:kern w:val="0"/>
                <w:lang w:val="zh-TW"/>
              </w:rPr>
              <w:t>連線上網使用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『</w:t>
            </w:r>
            <w:r w:rsidRPr="00D615D9">
              <w:rPr>
                <w:rFonts w:ascii="標楷體" w:eastAsia="標楷體" w:hAnsi="標楷體" w:cs="新細明體" w:hint="eastAsia"/>
                <w:kern w:val="0"/>
                <w:lang w:val="zh-TW"/>
              </w:rPr>
              <w:t>日出日落地圖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』</w:t>
            </w:r>
            <w:r w:rsidRPr="00D615D9">
              <w:rPr>
                <w:rFonts w:ascii="標楷體" w:eastAsia="標楷體" w:hAnsi="標楷體" w:cs="新細明體" w:hint="eastAsia"/>
                <w:kern w:val="0"/>
                <w:lang w:val="zh-TW"/>
              </w:rPr>
              <w:t>軟體，說明日出和日落的方位。並結合google map說明在員林地區出現懸日的地點和時間，符合時事議題和引起學生學習動機。</w:t>
            </w:r>
          </w:p>
          <w:p w:rsidR="007F05CF" w:rsidRPr="00CC6A88" w:rsidRDefault="00D615D9" w:rsidP="00D615D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D615D9">
              <w:rPr>
                <w:rFonts w:ascii="標楷體" w:eastAsia="標楷體" w:hAnsi="標楷體" w:cs="新細明體" w:hint="eastAsia"/>
                <w:kern w:val="0"/>
                <w:lang w:val="zh-TW"/>
              </w:rPr>
              <w:t>對學生的發問能確切地回答解惑並引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申</w:t>
            </w:r>
            <w:r w:rsidRPr="00D615D9">
              <w:rPr>
                <w:rFonts w:ascii="標楷體" w:eastAsia="標楷體" w:hAnsi="標楷體" w:cs="新細明體" w:hint="eastAsia"/>
                <w:kern w:val="0"/>
                <w:lang w:val="zh-TW"/>
              </w:rPr>
              <w:t>說明。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教學互對良好</w:t>
            </w:r>
            <w:r w:rsidR="00CC6A88">
              <w:rPr>
                <w:rFonts w:ascii="標楷體" w:eastAsia="標楷體" w:hAnsi="標楷體" w:cs="新細明體" w:hint="eastAsia"/>
                <w:kern w:val="0"/>
                <w:lang w:val="zh-TW"/>
              </w:rPr>
              <w:t>。</w:t>
            </w: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回應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老師提問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662F17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580EEC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9C71F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9C71F6">
              <w:rPr>
                <w:rFonts w:eastAsia="標楷體"/>
              </w:rPr>
              <w:t>互相協助、對話</w:t>
            </w:r>
            <w:r>
              <w:rPr>
                <w:rFonts w:eastAsia="標楷體" w:hint="eastAsia"/>
              </w:rPr>
              <w:t>與</w:t>
            </w:r>
            <w:r w:rsidRPr="009C71F6">
              <w:rPr>
                <w:rFonts w:eastAsia="標楷體"/>
              </w:rPr>
              <w:t>討論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662F17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9C71F6" w:rsidRDefault="007F05CF" w:rsidP="00F7130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專注於個人或團體的練習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662F17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580EEC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課程決定點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觀察教師教學內容，檢核教師授課內容與目標是否符合學生能力指標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教學設計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580EEC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呈現教材內容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善用教科書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662F17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教學工具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Calibri" w:hint="eastAsia"/>
                <w:kern w:val="0"/>
              </w:rPr>
              <w:t>教材教具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662F17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教學資源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662F17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教學策略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觀察教學的實務，教師所採用的教學方法策略及如何幫助學生達到學習目標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內容呈現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善用提問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662F17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ind w:left="2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引導思考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662F17" w:rsidP="00662F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以問題誘發討論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662F17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師生互動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停頓、等待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662F17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給予適當回饋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/應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662F17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獎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勵學生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發言/表現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662F17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580EEC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語言表達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語調及音量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662F17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教室佈置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7F05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</w:t>
            </w: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環境佈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置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妥善佈置教學環境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662F17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學生座位安排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662F17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85D65" w:rsidRDefault="007F05CF" w:rsidP="00C85D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班級經營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學習安全或健康議題值得加以留意與強調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友善的學習氛圍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662F17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熱烈的學習氣氛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662F17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掌握教學時間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5CF" w:rsidRPr="00CC07D5" w:rsidRDefault="00662F17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580EEC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學生能遵守常規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2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0EEC" w:rsidRPr="00CC07D5" w:rsidRDefault="00580EEC" w:rsidP="00580EE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27167F">
        <w:trPr>
          <w:trHeight w:val="2693"/>
          <w:jc w:val="center"/>
        </w:trPr>
        <w:tc>
          <w:tcPr>
            <w:tcW w:w="109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009" w:rsidRPr="009C3009" w:rsidRDefault="009C3009" w:rsidP="0027167F">
            <w:pPr>
              <w:spacing w:line="240" w:lineRule="exact"/>
              <w:rPr>
                <w:b/>
                <w:sz w:val="27"/>
                <w:szCs w:val="27"/>
              </w:rPr>
            </w:pPr>
            <w:r w:rsidRPr="009C3009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  <w:lang w:val="zh-TW"/>
              </w:rPr>
              <w:t>反思與心得</w:t>
            </w:r>
          </w:p>
          <w:p w:rsidR="009D68EF" w:rsidRPr="001953A5" w:rsidRDefault="009D68EF" w:rsidP="001953A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kern w:val="0"/>
                <w:lang w:val="zh-TW"/>
              </w:rPr>
            </w:pPr>
            <w:r w:rsidRPr="001953A5">
              <w:rPr>
                <w:rFonts w:asciiTheme="minorEastAsia" w:hAnsiTheme="minorEastAsia" w:cs="新細明體" w:hint="eastAsia"/>
                <w:kern w:val="0"/>
                <w:lang w:val="zh-TW"/>
              </w:rPr>
              <w:t>1.</w:t>
            </w:r>
            <w:r w:rsidR="00D615D9">
              <w:rPr>
                <w:rFonts w:asciiTheme="minorEastAsia" w:hAnsiTheme="minorEastAsia" w:cs="新細明體"/>
                <w:kern w:val="0"/>
                <w:lang w:val="zh-TW"/>
              </w:rPr>
              <w:t xml:space="preserve"> </w:t>
            </w:r>
            <w:r w:rsidR="00EB2399">
              <w:rPr>
                <w:rFonts w:asciiTheme="minorEastAsia" w:hAnsiTheme="minorEastAsia" w:cs="新細明體"/>
                <w:kern w:val="0"/>
                <w:lang w:val="zh-TW"/>
              </w:rPr>
              <w:t>使用</w:t>
            </w:r>
            <w:r w:rsidRPr="001953A5">
              <w:rPr>
                <w:rFonts w:asciiTheme="minorEastAsia" w:hAnsiTheme="minorEastAsia" w:cs="新細明體" w:hint="eastAsia"/>
                <w:kern w:val="0"/>
                <w:lang w:val="zh-TW"/>
              </w:rPr>
              <w:t>電子檔投影片，講授資料契合課本內容</w:t>
            </w:r>
            <w:r w:rsidR="00D615D9">
              <w:rPr>
                <w:rFonts w:asciiTheme="minorEastAsia" w:hAnsiTheme="minorEastAsia" w:cs="新細明體" w:hint="eastAsia"/>
                <w:kern w:val="0"/>
                <w:lang w:val="zh-TW"/>
              </w:rPr>
              <w:t>，使學生聚焦課程內容</w:t>
            </w:r>
            <w:r w:rsidRPr="001953A5">
              <w:rPr>
                <w:rFonts w:asciiTheme="minorEastAsia" w:hAnsiTheme="minorEastAsia" w:cs="新細明體" w:hint="eastAsia"/>
                <w:kern w:val="0"/>
                <w:lang w:val="zh-TW"/>
              </w:rPr>
              <w:t>。</w:t>
            </w:r>
          </w:p>
          <w:p w:rsidR="009D68EF" w:rsidRPr="001953A5" w:rsidRDefault="009D68EF" w:rsidP="001953A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kern w:val="0"/>
                <w:lang w:val="zh-TW"/>
              </w:rPr>
            </w:pPr>
            <w:r w:rsidRPr="001953A5">
              <w:rPr>
                <w:rFonts w:asciiTheme="minorEastAsia" w:hAnsiTheme="minorEastAsia" w:cs="新細明體" w:hint="eastAsia"/>
                <w:kern w:val="0"/>
                <w:lang w:val="zh-TW"/>
              </w:rPr>
              <w:t xml:space="preserve">2. </w:t>
            </w:r>
            <w:r w:rsidR="00D615D9">
              <w:rPr>
                <w:rFonts w:asciiTheme="minorEastAsia" w:hAnsiTheme="minorEastAsia" w:cs="新細明體" w:hint="eastAsia"/>
                <w:kern w:val="0"/>
                <w:lang w:val="zh-TW"/>
              </w:rPr>
              <w:t>使用教室無線麥克風，音量適中清楚</w:t>
            </w:r>
            <w:r w:rsidRPr="001953A5">
              <w:rPr>
                <w:rFonts w:asciiTheme="minorEastAsia" w:hAnsiTheme="minorEastAsia" w:cs="新細明體" w:hint="eastAsia"/>
                <w:kern w:val="0"/>
                <w:lang w:val="zh-TW"/>
              </w:rPr>
              <w:t>。</w:t>
            </w:r>
          </w:p>
          <w:p w:rsidR="009D68EF" w:rsidRPr="001953A5" w:rsidRDefault="009D68EF" w:rsidP="001953A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Theme="minorEastAsia" w:hAnsiTheme="minorEastAsia" w:cs="新細明體"/>
                <w:kern w:val="0"/>
                <w:lang w:val="zh-TW"/>
              </w:rPr>
            </w:pPr>
            <w:r w:rsidRPr="001953A5">
              <w:rPr>
                <w:rFonts w:asciiTheme="minorEastAsia" w:hAnsiTheme="minorEastAsia" w:cs="新細明體" w:hint="eastAsia"/>
                <w:kern w:val="0"/>
                <w:lang w:val="zh-TW"/>
              </w:rPr>
              <w:t xml:space="preserve">3. </w:t>
            </w:r>
            <w:r w:rsidR="00D615D9">
              <w:rPr>
                <w:rFonts w:asciiTheme="minorEastAsia" w:hAnsiTheme="minorEastAsia" w:cs="新細明體" w:hint="eastAsia"/>
                <w:kern w:val="0"/>
                <w:lang w:val="zh-TW"/>
              </w:rPr>
              <w:t>除了電視螢幕的圖文，並以黑板板書輔以說明</w:t>
            </w:r>
            <w:r w:rsidR="00EB2399">
              <w:rPr>
                <w:rFonts w:asciiTheme="minorEastAsia" w:hAnsiTheme="minorEastAsia" w:cs="新細明體" w:hint="eastAsia"/>
                <w:kern w:val="0"/>
                <w:lang w:val="zh-TW"/>
              </w:rPr>
              <w:t>註解</w:t>
            </w:r>
            <w:bookmarkStart w:id="0" w:name="_GoBack"/>
            <w:bookmarkEnd w:id="0"/>
            <w:r w:rsidR="00D615D9">
              <w:rPr>
                <w:rFonts w:asciiTheme="minorEastAsia" w:hAnsiTheme="minorEastAsia" w:cs="新細明體" w:hint="eastAsia"/>
                <w:kern w:val="0"/>
                <w:lang w:val="zh-TW"/>
              </w:rPr>
              <w:t>，板書文字端正漂亮賞心悅目</w:t>
            </w:r>
            <w:r w:rsidRPr="001953A5">
              <w:rPr>
                <w:rFonts w:asciiTheme="minorEastAsia" w:hAnsiTheme="minorEastAsia" w:cs="新細明體" w:hint="eastAsia"/>
                <w:kern w:val="0"/>
                <w:lang w:val="zh-TW"/>
              </w:rPr>
              <w:t>。</w:t>
            </w:r>
          </w:p>
          <w:p w:rsidR="007F05CF" w:rsidRPr="001953A5" w:rsidRDefault="009D68EF" w:rsidP="00336370">
            <w:pPr>
              <w:autoSpaceDE w:val="0"/>
              <w:autoSpaceDN w:val="0"/>
              <w:adjustRightInd w:val="0"/>
              <w:spacing w:line="320" w:lineRule="exact"/>
              <w:ind w:left="300" w:hangingChars="125" w:hanging="300"/>
              <w:jc w:val="both"/>
              <w:rPr>
                <w:rFonts w:asciiTheme="minorEastAsia" w:hAnsiTheme="minorEastAsia" w:cs="新細明體"/>
                <w:kern w:val="0"/>
                <w:lang w:val="zh-TW"/>
              </w:rPr>
            </w:pPr>
            <w:r w:rsidRPr="001953A5">
              <w:rPr>
                <w:rFonts w:asciiTheme="minorEastAsia" w:hAnsiTheme="minorEastAsia" w:cs="新細明體" w:hint="eastAsia"/>
                <w:kern w:val="0"/>
                <w:lang w:val="zh-TW"/>
              </w:rPr>
              <w:t>4.</w:t>
            </w:r>
            <w:r w:rsidR="00336370">
              <w:rPr>
                <w:rFonts w:asciiTheme="minorEastAsia" w:hAnsiTheme="minorEastAsia" w:cs="新細明體"/>
                <w:kern w:val="0"/>
                <w:lang w:val="zh-TW"/>
              </w:rPr>
              <w:t xml:space="preserve"> </w:t>
            </w:r>
            <w:r w:rsidR="00336370" w:rsidRPr="00336370">
              <w:rPr>
                <w:rFonts w:asciiTheme="minorEastAsia" w:hAnsiTheme="minorEastAsia" w:cs="新細明體" w:hint="eastAsia"/>
                <w:kern w:val="0"/>
                <w:lang w:val="zh-TW"/>
              </w:rPr>
              <w:t>使用日出日落地圖軟體，說明日出和日落的方位。</w:t>
            </w:r>
            <w:r w:rsidR="00336370">
              <w:rPr>
                <w:rFonts w:asciiTheme="minorEastAsia" w:hAnsiTheme="minorEastAsia" w:cs="新細明體" w:hint="eastAsia"/>
                <w:kern w:val="0"/>
                <w:lang w:val="zh-TW"/>
              </w:rPr>
              <w:t>輔助說明太陽的運行軌跡，除增加學生的理解也可引發學習的動機。</w:t>
            </w:r>
          </w:p>
          <w:p w:rsidR="009772E1" w:rsidRPr="00CC07D5" w:rsidRDefault="009772E1" w:rsidP="00336370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1953A5">
              <w:rPr>
                <w:rFonts w:asciiTheme="minorEastAsia" w:hAnsiTheme="minorEastAsia" w:cs="新細明體" w:hint="eastAsia"/>
                <w:kern w:val="0"/>
                <w:lang w:val="zh-TW"/>
              </w:rPr>
              <w:t xml:space="preserve">5. </w:t>
            </w:r>
            <w:r w:rsidR="00336370">
              <w:rPr>
                <w:rFonts w:asciiTheme="minorEastAsia" w:hAnsiTheme="minorEastAsia" w:cs="新細明體" w:hint="eastAsia"/>
                <w:kern w:val="0"/>
                <w:lang w:val="zh-TW"/>
              </w:rPr>
              <w:t>以提問的方式，了解</w:t>
            </w:r>
            <w:r w:rsidRPr="001953A5">
              <w:rPr>
                <w:rFonts w:asciiTheme="minorEastAsia" w:hAnsiTheme="minorEastAsia" w:cs="新細明體" w:hint="eastAsia"/>
                <w:kern w:val="0"/>
                <w:lang w:val="zh-TW"/>
              </w:rPr>
              <w:t>學生</w:t>
            </w:r>
            <w:r w:rsidR="00336370">
              <w:rPr>
                <w:rFonts w:asciiTheme="minorEastAsia" w:hAnsiTheme="minorEastAsia" w:cs="新細明體" w:hint="eastAsia"/>
                <w:kern w:val="0"/>
                <w:lang w:val="zh-TW"/>
              </w:rPr>
              <w:t>的學習狀況，是掌握學習成效的好方法</w:t>
            </w:r>
            <w:r w:rsidRPr="001953A5">
              <w:rPr>
                <w:rFonts w:asciiTheme="minorEastAsia" w:hAnsiTheme="minorEastAsia" w:cs="新細明體" w:hint="eastAsia"/>
                <w:kern w:val="0"/>
                <w:lang w:val="zh-TW"/>
              </w:rPr>
              <w:t>。</w:t>
            </w:r>
          </w:p>
        </w:tc>
      </w:tr>
    </w:tbl>
    <w:p w:rsidR="00D57DD6" w:rsidRPr="0027167F" w:rsidRDefault="00D57DD6" w:rsidP="0027167F">
      <w:pPr>
        <w:spacing w:line="240" w:lineRule="exact"/>
        <w:jc w:val="both"/>
        <w:rPr>
          <w:rFonts w:ascii="Times New Roman" w:eastAsia="標楷體" w:hAnsi="Times New Roman"/>
          <w:sz w:val="18"/>
          <w:szCs w:val="28"/>
          <w:u w:val="single"/>
        </w:rPr>
      </w:pPr>
    </w:p>
    <w:sectPr w:rsidR="00D57DD6" w:rsidRPr="0027167F" w:rsidSect="00D57D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08" w:rsidRDefault="00881908" w:rsidP="00873E22">
      <w:r>
        <w:separator/>
      </w:r>
    </w:p>
  </w:endnote>
  <w:endnote w:type="continuationSeparator" w:id="0">
    <w:p w:rsidR="00881908" w:rsidRDefault="00881908" w:rsidP="0087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08" w:rsidRDefault="00881908" w:rsidP="00873E22">
      <w:r>
        <w:separator/>
      </w:r>
    </w:p>
  </w:footnote>
  <w:footnote w:type="continuationSeparator" w:id="0">
    <w:p w:rsidR="00881908" w:rsidRDefault="00881908" w:rsidP="0087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E339B"/>
    <w:multiLevelType w:val="hybridMultilevel"/>
    <w:tmpl w:val="1B3E630E"/>
    <w:lvl w:ilvl="0" w:tplc="9DAA0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D6"/>
    <w:rsid w:val="001953A5"/>
    <w:rsid w:val="00240A17"/>
    <w:rsid w:val="0027167F"/>
    <w:rsid w:val="00287E53"/>
    <w:rsid w:val="002D1B9B"/>
    <w:rsid w:val="00313B96"/>
    <w:rsid w:val="00336370"/>
    <w:rsid w:val="004523C0"/>
    <w:rsid w:val="00461980"/>
    <w:rsid w:val="00500A47"/>
    <w:rsid w:val="00580EEC"/>
    <w:rsid w:val="00662F17"/>
    <w:rsid w:val="006665C4"/>
    <w:rsid w:val="00727CE6"/>
    <w:rsid w:val="007F05CF"/>
    <w:rsid w:val="00873E22"/>
    <w:rsid w:val="00881908"/>
    <w:rsid w:val="009772E1"/>
    <w:rsid w:val="00983826"/>
    <w:rsid w:val="009C3009"/>
    <w:rsid w:val="009C71F6"/>
    <w:rsid w:val="009D68EF"/>
    <w:rsid w:val="00C85D65"/>
    <w:rsid w:val="00CA1777"/>
    <w:rsid w:val="00CC07D5"/>
    <w:rsid w:val="00CC6A88"/>
    <w:rsid w:val="00D57DD6"/>
    <w:rsid w:val="00D615D9"/>
    <w:rsid w:val="00DC0A3B"/>
    <w:rsid w:val="00E132CB"/>
    <w:rsid w:val="00EB2399"/>
    <w:rsid w:val="00F7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0D7CBE-FCE1-4F6F-ACF1-02B9D632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3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3E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3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3E22"/>
    <w:rPr>
      <w:sz w:val="20"/>
      <w:szCs w:val="20"/>
    </w:rPr>
  </w:style>
  <w:style w:type="paragraph" w:styleId="a8">
    <w:name w:val="List Paragraph"/>
    <w:basedOn w:val="a"/>
    <w:uiPriority w:val="34"/>
    <w:qFormat/>
    <w:rsid w:val="002D1B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2019-05-24T08:36:00Z</dcterms:created>
  <dcterms:modified xsi:type="dcterms:W3CDTF">2021-12-23T14:23:00Z</dcterms:modified>
</cp:coreProperties>
</file>