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6C7" w:rsidRDefault="00D02EAA">
      <w:pPr>
        <w:spacing w:after="180" w:line="600" w:lineRule="exact"/>
        <w:jc w:val="center"/>
        <w:rPr>
          <w:rFonts w:eastAsia="標楷體"/>
          <w:b/>
          <w:color w:val="000000"/>
          <w:sz w:val="36"/>
          <w:szCs w:val="36"/>
        </w:rPr>
      </w:pPr>
      <w:bookmarkStart w:id="0" w:name="_GoBack"/>
      <w:bookmarkEnd w:id="0"/>
      <w:r>
        <w:rPr>
          <w:rFonts w:eastAsia="標楷體"/>
          <w:b/>
          <w:color w:val="000000"/>
          <w:sz w:val="36"/>
          <w:szCs w:val="36"/>
        </w:rPr>
        <w:t>教學觀察</w:t>
      </w:r>
      <w:r>
        <w:rPr>
          <w:rFonts w:eastAsia="標楷體"/>
          <w:b/>
          <w:color w:val="000000"/>
          <w:sz w:val="36"/>
          <w:szCs w:val="36"/>
        </w:rPr>
        <w:t>/</w:t>
      </w:r>
      <w:r>
        <w:rPr>
          <w:rFonts w:eastAsia="標楷體"/>
          <w:b/>
          <w:color w:val="000000"/>
          <w:sz w:val="36"/>
          <w:szCs w:val="36"/>
        </w:rPr>
        <w:t>公開授課－觀察後回饋會談紀錄表</w:t>
      </w:r>
    </w:p>
    <w:tbl>
      <w:tblPr>
        <w:tblW w:w="1060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50"/>
        <w:gridCol w:w="293"/>
        <w:gridCol w:w="2358"/>
        <w:gridCol w:w="761"/>
        <w:gridCol w:w="170"/>
        <w:gridCol w:w="851"/>
        <w:gridCol w:w="396"/>
        <w:gridCol w:w="1163"/>
        <w:gridCol w:w="1960"/>
      </w:tblGrid>
      <w:tr w:rsidR="00FE16C7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26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6C7" w:rsidRDefault="00D02EAA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回饋人員</w:t>
            </w:r>
          </w:p>
        </w:tc>
        <w:tc>
          <w:tcPr>
            <w:tcW w:w="265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6C7" w:rsidRDefault="00F878DA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鄭雅萍</w:t>
            </w:r>
          </w:p>
        </w:tc>
        <w:tc>
          <w:tcPr>
            <w:tcW w:w="93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6C7" w:rsidRDefault="00D02EAA">
            <w:pPr>
              <w:spacing w:line="400" w:lineRule="exact"/>
              <w:jc w:val="center"/>
            </w:pPr>
            <w:r>
              <w:rPr>
                <w:rFonts w:eastAsia="標楷體"/>
                <w:color w:val="000000"/>
                <w:sz w:val="28"/>
                <w:szCs w:val="28"/>
              </w:rPr>
              <w:t>任教年級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6C7" w:rsidRDefault="00D02EAA">
            <w:pPr>
              <w:spacing w:line="400" w:lineRule="exact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國一</w:t>
            </w:r>
          </w:p>
        </w:tc>
        <w:tc>
          <w:tcPr>
            <w:tcW w:w="155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6C7" w:rsidRDefault="00D02EAA">
            <w:pPr>
              <w:spacing w:line="400" w:lineRule="exact"/>
              <w:jc w:val="center"/>
            </w:pPr>
            <w:r>
              <w:rPr>
                <w:rFonts w:eastAsia="標楷體"/>
                <w:color w:val="000000"/>
                <w:sz w:val="28"/>
                <w:szCs w:val="28"/>
              </w:rPr>
              <w:t>任教領域</w:t>
            </w:r>
            <w:r>
              <w:rPr>
                <w:rFonts w:eastAsia="標楷體"/>
                <w:color w:val="000000"/>
                <w:sz w:val="28"/>
                <w:szCs w:val="28"/>
              </w:rPr>
              <w:t>/</w:t>
            </w:r>
            <w:r>
              <w:rPr>
                <w:rFonts w:eastAsia="標楷體"/>
                <w:color w:val="000000"/>
                <w:sz w:val="28"/>
                <w:szCs w:val="28"/>
              </w:rPr>
              <w:t>科目</w:t>
            </w:r>
          </w:p>
        </w:tc>
        <w:tc>
          <w:tcPr>
            <w:tcW w:w="19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6C7" w:rsidRDefault="00F878DA">
            <w:pPr>
              <w:spacing w:line="400" w:lineRule="exact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綜合</w:t>
            </w:r>
            <w:r w:rsidR="00D02EAA">
              <w:rPr>
                <w:rFonts w:eastAsia="標楷體"/>
                <w:color w:val="000000"/>
                <w:sz w:val="28"/>
                <w:szCs w:val="28"/>
              </w:rPr>
              <w:t>/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家政</w:t>
            </w:r>
          </w:p>
        </w:tc>
      </w:tr>
      <w:tr w:rsidR="00FE16C7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26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6C7" w:rsidRDefault="00D02EAA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授課教師</w:t>
            </w:r>
          </w:p>
        </w:tc>
        <w:tc>
          <w:tcPr>
            <w:tcW w:w="2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6C7" w:rsidRDefault="00F878DA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江淑芳</w:t>
            </w:r>
          </w:p>
        </w:tc>
        <w:tc>
          <w:tcPr>
            <w:tcW w:w="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6C7" w:rsidRDefault="00D02EAA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任教年級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6C7" w:rsidRDefault="00D02EAA">
            <w:pPr>
              <w:spacing w:line="400" w:lineRule="exact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國一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6C7" w:rsidRDefault="00D02EAA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任教領域</w:t>
            </w:r>
            <w:r>
              <w:rPr>
                <w:rFonts w:eastAsia="標楷體"/>
                <w:color w:val="000000"/>
                <w:sz w:val="28"/>
                <w:szCs w:val="28"/>
              </w:rPr>
              <w:t>/</w:t>
            </w:r>
            <w:r>
              <w:rPr>
                <w:rFonts w:eastAsia="標楷體"/>
                <w:color w:val="000000"/>
                <w:sz w:val="28"/>
                <w:szCs w:val="28"/>
              </w:rPr>
              <w:t>科目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6C7" w:rsidRDefault="00D02EAA">
            <w:pPr>
              <w:spacing w:line="400" w:lineRule="exact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語文</w:t>
            </w:r>
            <w:r>
              <w:rPr>
                <w:rFonts w:eastAsia="標楷體"/>
                <w:color w:val="000000"/>
                <w:sz w:val="28"/>
                <w:szCs w:val="28"/>
              </w:rPr>
              <w:t>/</w:t>
            </w:r>
            <w:r w:rsidR="00F878DA">
              <w:rPr>
                <w:rFonts w:eastAsia="標楷體" w:hint="eastAsia"/>
                <w:color w:val="000000"/>
                <w:sz w:val="28"/>
                <w:szCs w:val="28"/>
              </w:rPr>
              <w:t>英</w:t>
            </w:r>
            <w:r>
              <w:rPr>
                <w:rFonts w:eastAsia="標楷體"/>
                <w:color w:val="000000"/>
                <w:sz w:val="28"/>
                <w:szCs w:val="28"/>
              </w:rPr>
              <w:t>文</w:t>
            </w:r>
          </w:p>
        </w:tc>
      </w:tr>
      <w:tr w:rsidR="00FE16C7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26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6C7" w:rsidRDefault="00D02EAA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教學單元</w:t>
            </w:r>
          </w:p>
        </w:tc>
        <w:tc>
          <w:tcPr>
            <w:tcW w:w="2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3A14" w:rsidRDefault="00413A14">
            <w:pPr>
              <w:spacing w:line="400" w:lineRule="exact"/>
              <w:jc w:val="center"/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南一</w:t>
            </w:r>
            <w:r w:rsidR="00F878DA">
              <w:rPr>
                <w:rFonts w:eastAsia="標楷體"/>
                <w:color w:val="000000"/>
                <w:sz w:val="28"/>
                <w:szCs w:val="28"/>
                <w:u w:val="single"/>
              </w:rPr>
              <w:t>版第</w:t>
            </w: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五</w:t>
            </w:r>
            <w:r>
              <w:rPr>
                <w:rFonts w:eastAsia="標楷體"/>
                <w:color w:val="000000"/>
                <w:sz w:val="28"/>
                <w:szCs w:val="28"/>
                <w:u w:val="single"/>
              </w:rPr>
              <w:t>課</w:t>
            </w:r>
          </w:p>
          <w:p w:rsidR="00FE16C7" w:rsidRDefault="00413A14" w:rsidP="00413A14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 xml:space="preserve">Athelets Never </w:t>
            </w: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br/>
              <w:t>Give Up</w:t>
            </w:r>
            <w:r w:rsidR="00F878DA">
              <w:rPr>
                <w:rFonts w:eastAsia="標楷體" w:hint="eastAsia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7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6C7" w:rsidRDefault="00D02EAA">
            <w:pPr>
              <w:spacing w:line="400" w:lineRule="exact"/>
              <w:jc w:val="center"/>
            </w:pPr>
            <w:r>
              <w:rPr>
                <w:rFonts w:eastAsia="標楷體"/>
                <w:color w:val="000000"/>
                <w:sz w:val="28"/>
                <w:szCs w:val="28"/>
              </w:rPr>
              <w:t>教學節次</w:t>
            </w:r>
          </w:p>
        </w:tc>
        <w:tc>
          <w:tcPr>
            <w:tcW w:w="3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8DA" w:rsidRDefault="00F878DA" w:rsidP="00F878DA">
            <w:pPr>
              <w:spacing w:line="400" w:lineRule="exact"/>
              <w:jc w:val="center"/>
            </w:pPr>
            <w:r>
              <w:rPr>
                <w:rFonts w:eastAsia="標楷體"/>
                <w:color w:val="000000"/>
                <w:sz w:val="28"/>
                <w:szCs w:val="28"/>
              </w:rPr>
              <w:t>共</w:t>
            </w:r>
            <w:r w:rsidR="00413A14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4</w:t>
            </w:r>
            <w:r>
              <w:rPr>
                <w:rFonts w:eastAsia="標楷體"/>
                <w:color w:val="000000"/>
                <w:sz w:val="28"/>
                <w:szCs w:val="28"/>
              </w:rPr>
              <w:t>節</w:t>
            </w:r>
          </w:p>
          <w:p w:rsidR="00FE16C7" w:rsidRDefault="00F878DA" w:rsidP="00F878DA">
            <w:pPr>
              <w:spacing w:line="400" w:lineRule="exact"/>
              <w:jc w:val="center"/>
            </w:pPr>
            <w:r>
              <w:rPr>
                <w:rFonts w:eastAsia="標楷體"/>
                <w:color w:val="000000"/>
                <w:sz w:val="28"/>
                <w:szCs w:val="28"/>
              </w:rPr>
              <w:t>本次教學為第</w:t>
            </w:r>
            <w:r w:rsidR="00413A14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1</w:t>
            </w:r>
            <w:r>
              <w:rPr>
                <w:rFonts w:eastAsia="標楷體"/>
                <w:color w:val="000000"/>
                <w:sz w:val="28"/>
                <w:szCs w:val="28"/>
              </w:rPr>
              <w:t>節</w:t>
            </w:r>
          </w:p>
        </w:tc>
      </w:tr>
      <w:tr w:rsidR="00FE16C7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2943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6C7" w:rsidRDefault="00D02EAA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回饋會談日期及時間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8DA" w:rsidRDefault="00F878DA" w:rsidP="00F878DA">
            <w:pPr>
              <w:spacing w:line="400" w:lineRule="exact"/>
              <w:jc w:val="center"/>
            </w:pP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D81999">
              <w:rPr>
                <w:rFonts w:eastAsia="標楷體"/>
                <w:sz w:val="28"/>
                <w:szCs w:val="28"/>
              </w:rPr>
              <w:t>1</w:t>
            </w:r>
            <w:r w:rsidR="00D81999">
              <w:rPr>
                <w:rFonts w:eastAsia="標楷體" w:hint="eastAsia"/>
                <w:sz w:val="28"/>
                <w:szCs w:val="28"/>
              </w:rPr>
              <w:t>11</w:t>
            </w:r>
            <w:r>
              <w:rPr>
                <w:rFonts w:eastAsia="標楷體"/>
                <w:bCs/>
                <w:sz w:val="28"/>
                <w:szCs w:val="28"/>
              </w:rPr>
              <w:t>年</w:t>
            </w:r>
            <w:r>
              <w:rPr>
                <w:rFonts w:eastAsia="標楷體" w:hint="eastAsia"/>
                <w:bCs/>
                <w:sz w:val="28"/>
                <w:szCs w:val="28"/>
              </w:rPr>
              <w:t>5</w:t>
            </w:r>
            <w:r>
              <w:rPr>
                <w:rFonts w:eastAsia="標楷體"/>
                <w:bCs/>
                <w:sz w:val="28"/>
                <w:szCs w:val="28"/>
              </w:rPr>
              <w:t>月</w:t>
            </w:r>
            <w:r w:rsidR="00D81999">
              <w:rPr>
                <w:rFonts w:eastAsia="標楷體" w:hint="eastAsia"/>
                <w:bCs/>
                <w:sz w:val="28"/>
                <w:szCs w:val="28"/>
              </w:rPr>
              <w:t>20</w:t>
            </w:r>
            <w:r>
              <w:rPr>
                <w:rFonts w:eastAsia="標楷體"/>
                <w:bCs/>
                <w:sz w:val="28"/>
                <w:szCs w:val="28"/>
              </w:rPr>
              <w:t>日</w:t>
            </w:r>
          </w:p>
          <w:p w:rsidR="00FE16C7" w:rsidRDefault="00D81999" w:rsidP="00F878DA">
            <w:pPr>
              <w:spacing w:line="400" w:lineRule="exact"/>
              <w:ind w:firstLine="272"/>
            </w:pP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11</w:t>
            </w:r>
            <w:r w:rsidR="00F878DA">
              <w:rPr>
                <w:rFonts w:ascii="標楷體" w:eastAsia="標楷體" w:hAnsi="標楷體"/>
                <w:sz w:val="28"/>
                <w:szCs w:val="28"/>
                <w:u w:val="single"/>
              </w:rPr>
              <w:t>：15</w:t>
            </w:r>
            <w:r w:rsidR="00F878DA">
              <w:rPr>
                <w:rFonts w:ascii="標楷體" w:eastAsia="標楷體" w:hAnsi="標楷體"/>
                <w:bCs/>
                <w:sz w:val="28"/>
                <w:szCs w:val="28"/>
              </w:rPr>
              <w:t>至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12</w:t>
            </w:r>
            <w:r w:rsidR="00F878DA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：00   </w:t>
            </w:r>
            <w:r w:rsidR="00D02EAA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6C7" w:rsidRDefault="00D02EAA">
            <w:pPr>
              <w:spacing w:line="400" w:lineRule="exact"/>
              <w:jc w:val="center"/>
            </w:pPr>
            <w:r>
              <w:rPr>
                <w:rFonts w:eastAsia="標楷體"/>
                <w:bCs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3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6C7" w:rsidRDefault="00D81999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/>
                <w:color w:val="000000"/>
                <w:sz w:val="28"/>
                <w:szCs w:val="28"/>
                <w:u w:val="single"/>
              </w:rPr>
              <w:t>人文樓</w:t>
            </w: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一</w:t>
            </w:r>
            <w:r w:rsidR="00D02EAA">
              <w:rPr>
                <w:rFonts w:eastAsia="標楷體"/>
                <w:color w:val="000000"/>
                <w:sz w:val="28"/>
                <w:szCs w:val="28"/>
                <w:u w:val="single"/>
              </w:rPr>
              <w:t>樓</w:t>
            </w:r>
          </w:p>
          <w:p w:rsidR="00FE16C7" w:rsidRDefault="00D81999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普</w:t>
            </w:r>
            <w:r w:rsidR="00D02EAA">
              <w:rPr>
                <w:rFonts w:eastAsia="標楷體"/>
                <w:color w:val="000000"/>
                <w:sz w:val="28"/>
                <w:szCs w:val="28"/>
                <w:u w:val="single"/>
              </w:rPr>
              <w:t>一</w:t>
            </w: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2</w:t>
            </w:r>
            <w:r w:rsidR="00D02EAA">
              <w:rPr>
                <w:rFonts w:eastAsia="標楷體"/>
                <w:color w:val="000000"/>
                <w:sz w:val="28"/>
                <w:szCs w:val="28"/>
                <w:u w:val="single"/>
              </w:rPr>
              <w:t>教室</w:t>
            </w:r>
          </w:p>
        </w:tc>
      </w:tr>
      <w:tr w:rsidR="00FE16C7">
        <w:tblPrEx>
          <w:tblCellMar>
            <w:top w:w="0" w:type="dxa"/>
            <w:bottom w:w="0" w:type="dxa"/>
          </w:tblCellMar>
        </w:tblPrEx>
        <w:trPr>
          <w:trHeight w:val="601"/>
        </w:trPr>
        <w:tc>
          <w:tcPr>
            <w:tcW w:w="10602" w:type="dxa"/>
            <w:gridSpan w:val="9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16C7" w:rsidRDefault="00D02EAA">
            <w:pPr>
              <w:spacing w:line="48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請依據教學觀察工具之紀錄分析內容，與授課教師討論後填寫：</w:t>
            </w:r>
          </w:p>
        </w:tc>
      </w:tr>
      <w:tr w:rsidR="00FE16C7">
        <w:tblPrEx>
          <w:tblCellMar>
            <w:top w:w="0" w:type="dxa"/>
            <w:bottom w:w="0" w:type="dxa"/>
          </w:tblCellMar>
        </w:tblPrEx>
        <w:trPr>
          <w:trHeight w:val="4523"/>
        </w:trPr>
        <w:tc>
          <w:tcPr>
            <w:tcW w:w="10602" w:type="dxa"/>
            <w:gridSpan w:val="9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16C7" w:rsidRDefault="00D02EAA">
            <w:pPr>
              <w:pStyle w:val="a3"/>
              <w:numPr>
                <w:ilvl w:val="0"/>
                <w:numId w:val="1"/>
              </w:numPr>
              <w:spacing w:line="480" w:lineRule="exact"/>
              <w:ind w:left="661" w:hanging="661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教與學之優點及特色（含教師教學行為、學生學習表現、師生互動與學生同儕互動之情形）：</w:t>
            </w:r>
          </w:p>
          <w:p w:rsidR="00FE16C7" w:rsidRDefault="00D02EAA">
            <w:pPr>
              <w:pStyle w:val="a3"/>
              <w:numPr>
                <w:ilvl w:val="0"/>
                <w:numId w:val="2"/>
              </w:numPr>
              <w:spacing w:line="48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教師教學行為</w:t>
            </w:r>
          </w:p>
          <w:p w:rsidR="00FE16C7" w:rsidRDefault="003E445F">
            <w:pPr>
              <w:pStyle w:val="a3"/>
              <w:spacing w:line="48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教師經常走動巡視學生學習單之填寫狀況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,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讓學生不易分心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,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另外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,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教師也能適時點名不同學生進行提問或要求複誦所學內容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,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互動頻率高</w:t>
            </w:r>
            <w:r w:rsidR="00D02EAA">
              <w:rPr>
                <w:rFonts w:eastAsia="標楷體"/>
                <w:color w:val="000000"/>
                <w:sz w:val="28"/>
                <w:szCs w:val="28"/>
              </w:rPr>
              <w:t>。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針對聽力教學能循序漸進進行多次聽力練習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,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包括要學生闔上書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,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打開耳朵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,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專注聆聽</w:t>
            </w:r>
            <w:r>
              <w:rPr>
                <w:rFonts w:eastAsia="標楷體"/>
                <w:color w:val="000000"/>
                <w:sz w:val="28"/>
                <w:szCs w:val="28"/>
              </w:rPr>
              <w:t>。</w:t>
            </w:r>
          </w:p>
          <w:p w:rsidR="00FE16C7" w:rsidRDefault="00D02EAA">
            <w:pPr>
              <w:pStyle w:val="a3"/>
              <w:numPr>
                <w:ilvl w:val="0"/>
                <w:numId w:val="2"/>
              </w:numPr>
              <w:spacing w:line="48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學生學習表現</w:t>
            </w:r>
          </w:p>
          <w:p w:rsidR="00FE16C7" w:rsidRDefault="003E445F">
            <w:pPr>
              <w:pStyle w:val="a3"/>
              <w:spacing w:line="48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學生基本上有問必答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,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整體表現良好</w:t>
            </w:r>
            <w:r w:rsidR="00D02EAA">
              <w:rPr>
                <w:rFonts w:eastAsia="標楷體"/>
                <w:color w:val="000000"/>
                <w:sz w:val="28"/>
                <w:szCs w:val="28"/>
              </w:rPr>
              <w:t>。</w:t>
            </w:r>
          </w:p>
          <w:p w:rsidR="00FE16C7" w:rsidRDefault="00D02EAA">
            <w:pPr>
              <w:pStyle w:val="a3"/>
              <w:numPr>
                <w:ilvl w:val="0"/>
                <w:numId w:val="2"/>
              </w:numPr>
              <w:spacing w:line="48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師生互動</w:t>
            </w:r>
          </w:p>
          <w:p w:rsidR="00FE16C7" w:rsidRDefault="003E445F">
            <w:pPr>
              <w:pStyle w:val="a3"/>
              <w:spacing w:line="480" w:lineRule="exact"/>
              <w:rPr>
                <w:rFonts w:eastAsia="標楷體" w:hint="eastAsia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學生秩序良好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,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皆能配合教師進行的課堂各項活動</w:t>
            </w:r>
          </w:p>
          <w:p w:rsidR="00FE16C7" w:rsidRDefault="00D02EAA">
            <w:pPr>
              <w:pStyle w:val="a3"/>
              <w:numPr>
                <w:ilvl w:val="0"/>
                <w:numId w:val="2"/>
              </w:numPr>
              <w:spacing w:line="48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學生同儕互動之情形</w:t>
            </w:r>
          </w:p>
          <w:p w:rsidR="00FE16C7" w:rsidRDefault="003E445F">
            <w:pPr>
              <w:pStyle w:val="a3"/>
              <w:spacing w:line="48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雖未進行分組</w:t>
            </w:r>
            <w:r w:rsidR="00845C88">
              <w:rPr>
                <w:rFonts w:eastAsia="標楷體"/>
                <w:color w:val="000000"/>
                <w:sz w:val="28"/>
                <w:szCs w:val="28"/>
              </w:rPr>
              <w:t>,</w:t>
            </w:r>
            <w:r w:rsidR="00845C88">
              <w:rPr>
                <w:rFonts w:eastAsia="標楷體" w:hint="eastAsia"/>
                <w:color w:val="000000"/>
                <w:sz w:val="28"/>
                <w:szCs w:val="28"/>
              </w:rPr>
              <w:t>但由學生回答情形判斷班級氣氛良好</w:t>
            </w:r>
            <w:r w:rsidR="00845C88">
              <w:rPr>
                <w:rFonts w:eastAsia="標楷體" w:hint="eastAsia"/>
                <w:color w:val="000000"/>
                <w:sz w:val="28"/>
                <w:szCs w:val="28"/>
              </w:rPr>
              <w:t>,</w:t>
            </w:r>
            <w:r w:rsidR="00845C88">
              <w:rPr>
                <w:rFonts w:eastAsia="標楷體" w:hint="eastAsia"/>
                <w:color w:val="000000"/>
                <w:sz w:val="28"/>
                <w:szCs w:val="28"/>
              </w:rPr>
              <w:t>因此學生勇於表達不同想法無顧忌</w:t>
            </w:r>
            <w:r w:rsidR="00D02EAA">
              <w:rPr>
                <w:rFonts w:eastAsia="標楷體"/>
                <w:color w:val="000000"/>
                <w:sz w:val="28"/>
                <w:szCs w:val="28"/>
              </w:rPr>
              <w:t>。</w:t>
            </w:r>
          </w:p>
        </w:tc>
      </w:tr>
      <w:tr w:rsidR="00FE16C7" w:rsidTr="00D31E57">
        <w:tblPrEx>
          <w:tblCellMar>
            <w:top w:w="0" w:type="dxa"/>
            <w:bottom w:w="0" w:type="dxa"/>
          </w:tblCellMar>
        </w:tblPrEx>
        <w:trPr>
          <w:trHeight w:val="1151"/>
        </w:trPr>
        <w:tc>
          <w:tcPr>
            <w:tcW w:w="10602" w:type="dxa"/>
            <w:gridSpan w:val="9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16C7" w:rsidRDefault="00D02EAA" w:rsidP="00D31E57">
            <w:pPr>
              <w:pStyle w:val="a3"/>
              <w:numPr>
                <w:ilvl w:val="0"/>
                <w:numId w:val="1"/>
              </w:numPr>
              <w:spacing w:line="480" w:lineRule="exact"/>
              <w:ind w:left="661" w:hanging="661"/>
              <w:rPr>
                <w:rFonts w:eastAsia="標楷體" w:hint="eastAsia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教與學待調整或精進之處（含教師教學行為、學生學習表現、師生互動與學生同儕互動之情形）：</w:t>
            </w:r>
            <w:r w:rsidR="00845C88">
              <w:rPr>
                <w:rFonts w:eastAsia="標楷體" w:hint="eastAsia"/>
                <w:color w:val="000000"/>
                <w:sz w:val="28"/>
                <w:szCs w:val="28"/>
              </w:rPr>
              <w:t>無</w:t>
            </w:r>
          </w:p>
        </w:tc>
      </w:tr>
      <w:tr w:rsidR="00FE16C7" w:rsidTr="00275872">
        <w:tblPrEx>
          <w:tblCellMar>
            <w:top w:w="0" w:type="dxa"/>
            <w:bottom w:w="0" w:type="dxa"/>
          </w:tblCellMar>
        </w:tblPrEx>
        <w:trPr>
          <w:trHeight w:val="2266"/>
        </w:trPr>
        <w:tc>
          <w:tcPr>
            <w:tcW w:w="10602" w:type="dxa"/>
            <w:gridSpan w:val="9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16C7" w:rsidRDefault="00D02EAA">
            <w:pPr>
              <w:pStyle w:val="a3"/>
              <w:numPr>
                <w:ilvl w:val="0"/>
                <w:numId w:val="1"/>
              </w:numPr>
              <w:spacing w:before="180" w:line="480" w:lineRule="exact"/>
              <w:ind w:left="661" w:hanging="661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回饋人員的學習與收穫：</w:t>
            </w:r>
          </w:p>
          <w:p w:rsidR="00FE16C7" w:rsidRDefault="00D02EAA">
            <w:pPr>
              <w:pStyle w:val="a3"/>
              <w:numPr>
                <w:ilvl w:val="3"/>
                <w:numId w:val="1"/>
              </w:numPr>
              <w:spacing w:line="48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教師</w:t>
            </w:r>
            <w:r w:rsidR="00845C88">
              <w:rPr>
                <w:rFonts w:eastAsia="標楷體" w:hint="eastAsia"/>
                <w:color w:val="000000"/>
                <w:sz w:val="28"/>
                <w:szCs w:val="28"/>
              </w:rPr>
              <w:t>善用各項軟硬體教學資源值得學習</w:t>
            </w:r>
            <w:r>
              <w:rPr>
                <w:rFonts w:eastAsia="標楷體"/>
                <w:color w:val="000000"/>
                <w:sz w:val="28"/>
                <w:szCs w:val="28"/>
              </w:rPr>
              <w:t>。</w:t>
            </w:r>
          </w:p>
          <w:p w:rsidR="00FE16C7" w:rsidRDefault="00845C88">
            <w:pPr>
              <w:pStyle w:val="a3"/>
              <w:numPr>
                <w:ilvl w:val="3"/>
                <w:numId w:val="1"/>
              </w:numPr>
              <w:spacing w:line="48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教師藉由多元的課堂活動來保持學生專注度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,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效果好值得借鏡</w:t>
            </w:r>
            <w:r w:rsidR="00D02EAA">
              <w:rPr>
                <w:rFonts w:eastAsia="標楷體"/>
                <w:color w:val="000000"/>
                <w:sz w:val="28"/>
                <w:szCs w:val="28"/>
              </w:rPr>
              <w:t>。</w:t>
            </w:r>
          </w:p>
        </w:tc>
      </w:tr>
    </w:tbl>
    <w:p w:rsidR="00FE16C7" w:rsidRDefault="00D02EAA">
      <w:pPr>
        <w:rPr>
          <w:rFonts w:ascii="標楷體" w:eastAsia="標楷體" w:hAnsi="標楷體"/>
          <w:b/>
          <w:color w:val="000000"/>
          <w:sz w:val="40"/>
          <w:szCs w:val="40"/>
        </w:rPr>
      </w:pPr>
      <w:r>
        <w:rPr>
          <w:rFonts w:ascii="標楷體" w:eastAsia="標楷體" w:hAnsi="標楷體"/>
          <w:b/>
          <w:color w:val="000000"/>
          <w:sz w:val="40"/>
          <w:szCs w:val="40"/>
        </w:rPr>
        <w:lastRenderedPageBreak/>
        <w:t>附件-觀課照片(兩張)</w:t>
      </w:r>
    </w:p>
    <w:tbl>
      <w:tblPr>
        <w:tblW w:w="2037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379"/>
      </w:tblGrid>
      <w:tr w:rsidR="00FE16C7" w:rsidTr="00413A14">
        <w:tblPrEx>
          <w:tblCellMar>
            <w:top w:w="0" w:type="dxa"/>
            <w:bottom w:w="0" w:type="dxa"/>
          </w:tblCellMar>
        </w:tblPrEx>
        <w:trPr>
          <w:trHeight w:val="11389"/>
        </w:trPr>
        <w:tc>
          <w:tcPr>
            <w:tcW w:w="20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16C7" w:rsidRDefault="00336BF5"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6550660" cy="8297545"/>
                  <wp:effectExtent l="0" t="0" r="2540" b="8255"/>
                  <wp:docPr id="1" name="圖片 1" descr="DSC_431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_4319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0660" cy="829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78DA">
              <w:rPr>
                <w:rFonts w:hint="eastAsia"/>
              </w:rPr>
              <w:t xml:space="preserve"> </w:t>
            </w:r>
          </w:p>
        </w:tc>
      </w:tr>
      <w:tr w:rsidR="00FE16C7" w:rsidTr="00413A14">
        <w:tblPrEx>
          <w:tblCellMar>
            <w:top w:w="0" w:type="dxa"/>
            <w:bottom w:w="0" w:type="dxa"/>
          </w:tblCellMar>
        </w:tblPrEx>
        <w:tc>
          <w:tcPr>
            <w:tcW w:w="20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16C7" w:rsidRDefault="00D02EAA">
            <w:pPr>
              <w:rPr>
                <w:rFonts w:ascii="標楷體" w:eastAsia="標楷體" w:hAnsi="標楷體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/>
                <w:b/>
                <w:color w:val="000000"/>
                <w:sz w:val="40"/>
                <w:szCs w:val="40"/>
              </w:rPr>
              <w:t>照片1</w:t>
            </w:r>
            <w:r w:rsidR="008F522C">
              <w:rPr>
                <w:rFonts w:ascii="標楷體" w:eastAsia="標楷體" w:hAnsi="標楷體"/>
                <w:b/>
                <w:color w:val="000000"/>
                <w:sz w:val="40"/>
                <w:szCs w:val="40"/>
              </w:rPr>
              <w:t>說明：教師</w:t>
            </w:r>
            <w:r w:rsidR="008F522C">
              <w:rPr>
                <w:rFonts w:ascii="標楷體" w:eastAsia="標楷體" w:hAnsi="標楷體" w:hint="eastAsia"/>
                <w:b/>
                <w:color w:val="000000"/>
                <w:sz w:val="40"/>
                <w:szCs w:val="40"/>
              </w:rPr>
              <w:t>講解課程內容</w:t>
            </w:r>
          </w:p>
        </w:tc>
      </w:tr>
      <w:tr w:rsidR="00FE16C7" w:rsidTr="00413A14">
        <w:tblPrEx>
          <w:tblCellMar>
            <w:top w:w="0" w:type="dxa"/>
            <w:bottom w:w="0" w:type="dxa"/>
          </w:tblCellMar>
        </w:tblPrEx>
        <w:trPr>
          <w:trHeight w:val="6237"/>
        </w:trPr>
        <w:tc>
          <w:tcPr>
            <w:tcW w:w="20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16C7" w:rsidRDefault="00336BF5">
            <w:r>
              <w:rPr>
                <w:rFonts w:ascii="標楷體" w:eastAsia="標楷體" w:hAnsi="標楷體"/>
                <w:noProof/>
                <w:color w:val="000000"/>
              </w:rPr>
              <w:lastRenderedPageBreak/>
              <w:drawing>
                <wp:inline distT="0" distB="0" distL="0" distR="0">
                  <wp:extent cx="7615555" cy="8488680"/>
                  <wp:effectExtent l="0" t="0" r="4445" b="7620"/>
                  <wp:docPr id="2" name="圖片 2" descr="DSC_4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_4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5555" cy="848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6C7" w:rsidTr="00413A14">
        <w:tblPrEx>
          <w:tblCellMar>
            <w:top w:w="0" w:type="dxa"/>
            <w:bottom w:w="0" w:type="dxa"/>
          </w:tblCellMar>
        </w:tblPrEx>
        <w:tc>
          <w:tcPr>
            <w:tcW w:w="20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16C7" w:rsidRDefault="00D02EAA">
            <w:pPr>
              <w:rPr>
                <w:rFonts w:ascii="標楷體" w:eastAsia="標楷體" w:hAnsi="標楷體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/>
                <w:b/>
                <w:color w:val="000000"/>
                <w:sz w:val="40"/>
                <w:szCs w:val="40"/>
              </w:rPr>
              <w:t>照片２說明：教師巡視學生學習概況</w:t>
            </w:r>
          </w:p>
        </w:tc>
      </w:tr>
    </w:tbl>
    <w:p w:rsidR="00FE16C7" w:rsidRDefault="00FE16C7">
      <w:pPr>
        <w:rPr>
          <w:rFonts w:ascii="標楷體" w:eastAsia="標楷體" w:hAnsi="標楷體"/>
          <w:b/>
          <w:color w:val="000000"/>
          <w:sz w:val="40"/>
          <w:szCs w:val="40"/>
        </w:rPr>
      </w:pPr>
    </w:p>
    <w:sectPr w:rsidR="00FE16C7" w:rsidSect="00275872">
      <w:footerReference w:type="default" r:id="rId11"/>
      <w:pgSz w:w="11906" w:h="16838"/>
      <w:pgMar w:top="720" w:right="720" w:bottom="720" w:left="720" w:header="567" w:footer="850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FAE" w:rsidRDefault="00A96FAE">
      <w:r>
        <w:separator/>
      </w:r>
    </w:p>
  </w:endnote>
  <w:endnote w:type="continuationSeparator" w:id="0">
    <w:p w:rsidR="00A96FAE" w:rsidRDefault="00A96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中明體">
    <w:charset w:val="00"/>
    <w:family w:val="modern"/>
    <w:pitch w:val="fixed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EAA" w:rsidRPr="00275872" w:rsidRDefault="00D02EAA" w:rsidP="0027587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FAE" w:rsidRDefault="00A96FAE">
      <w:r>
        <w:rPr>
          <w:color w:val="000000"/>
        </w:rPr>
        <w:separator/>
      </w:r>
    </w:p>
  </w:footnote>
  <w:footnote w:type="continuationSeparator" w:id="0">
    <w:p w:rsidR="00A96FAE" w:rsidRDefault="00A96F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41647"/>
    <w:multiLevelType w:val="multilevel"/>
    <w:tmpl w:val="D158DBB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D87A7B"/>
    <w:multiLevelType w:val="multilevel"/>
    <w:tmpl w:val="0E3C6288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ttachedTemplate r:id="rId1"/>
  <w:defaultTabStop w:val="480"/>
  <w:autoHyphenation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6C7"/>
    <w:rsid w:val="00054791"/>
    <w:rsid w:val="00063458"/>
    <w:rsid w:val="00183CFB"/>
    <w:rsid w:val="00220EEE"/>
    <w:rsid w:val="00254ECC"/>
    <w:rsid w:val="0025627B"/>
    <w:rsid w:val="00275872"/>
    <w:rsid w:val="002B44FA"/>
    <w:rsid w:val="00336BF5"/>
    <w:rsid w:val="00352DA4"/>
    <w:rsid w:val="003E445F"/>
    <w:rsid w:val="00413A14"/>
    <w:rsid w:val="00495B2C"/>
    <w:rsid w:val="00643C30"/>
    <w:rsid w:val="00845C88"/>
    <w:rsid w:val="008A41B4"/>
    <w:rsid w:val="008C30BF"/>
    <w:rsid w:val="008F522C"/>
    <w:rsid w:val="00A96FAE"/>
    <w:rsid w:val="00CB4E03"/>
    <w:rsid w:val="00D02EAA"/>
    <w:rsid w:val="00D31E57"/>
    <w:rsid w:val="00D81999"/>
    <w:rsid w:val="00E8108A"/>
    <w:rsid w:val="00F878DA"/>
    <w:rsid w:val="00FA640B"/>
    <w:rsid w:val="00FC1AD1"/>
    <w:rsid w:val="00FE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autoSpaceDN w:val="0"/>
      <w:textAlignment w:val="baseline"/>
    </w:pPr>
    <w:rPr>
      <w:rFonts w:ascii="Times New Roman" w:hAnsi="Times New Roman"/>
      <w:kern w:val="3"/>
      <w:sz w:val="24"/>
      <w:szCs w:val="24"/>
    </w:rPr>
  </w:style>
  <w:style w:type="paragraph" w:styleId="1">
    <w:name w:val="heading 1"/>
    <w:basedOn w:val="a"/>
    <w:next w:val="a"/>
    <w:pPr>
      <w:keepNext/>
      <w:widowControl w:val="0"/>
      <w:spacing w:before="180" w:after="180" w:line="720" w:lineRule="auto"/>
      <w:outlineLvl w:val="0"/>
    </w:pPr>
    <w:rPr>
      <w:rFonts w:ascii="Cambria" w:hAnsi="Cambria"/>
      <w:b/>
      <w:bCs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rPr>
      <w:rFonts w:ascii="Cambria" w:eastAsia="新細明體" w:hAnsi="Cambria" w:cs="Times New Roman"/>
      <w:b/>
      <w:bCs/>
      <w:kern w:val="3"/>
      <w:sz w:val="52"/>
      <w:szCs w:val="52"/>
    </w:rPr>
  </w:style>
  <w:style w:type="paragraph" w:styleId="a3">
    <w:name w:val="List Paragraph"/>
    <w:basedOn w:val="a"/>
    <w:pPr>
      <w:ind w:left="480"/>
    </w:pPr>
  </w:style>
  <w:style w:type="character" w:customStyle="1" w:styleId="a4">
    <w:name w:val="清單段落 字元"/>
    <w:rPr>
      <w:rFonts w:ascii="Times New Roman" w:eastAsia="新細明體" w:hAnsi="Times New Roman" w:cs="Times New Roman"/>
      <w:szCs w:val="24"/>
    </w:rPr>
  </w:style>
  <w:style w:type="character" w:styleId="a5">
    <w:name w:val="Hyperlink"/>
    <w:rPr>
      <w:color w:val="0563C1"/>
      <w:u w:val="single"/>
    </w:r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rPr>
      <w:rFonts w:ascii="Times New Roman" w:eastAsia="新細明體" w:hAnsi="Times New Roman" w:cs="Times New Roman"/>
      <w:sz w:val="20"/>
      <w:szCs w:val="20"/>
    </w:rPr>
  </w:style>
  <w:style w:type="paragraph" w:styleId="aa">
    <w:name w:val="Balloon Text"/>
    <w:basedOn w:val="a"/>
    <w:rPr>
      <w:rFonts w:ascii="Calibri Light" w:hAnsi="Calibri Light"/>
      <w:sz w:val="18"/>
      <w:szCs w:val="18"/>
    </w:rPr>
  </w:style>
  <w:style w:type="character" w:customStyle="1" w:styleId="ab">
    <w:name w:val="註解方塊文字 字元"/>
    <w:rPr>
      <w:rFonts w:ascii="Calibri Light" w:eastAsia="新細明體" w:hAnsi="Calibri Light" w:cs="Times New Roman"/>
      <w:sz w:val="18"/>
      <w:szCs w:val="18"/>
    </w:rPr>
  </w:style>
  <w:style w:type="character" w:styleId="ac">
    <w:name w:val="Strong"/>
    <w:rPr>
      <w:b/>
      <w:bCs/>
    </w:rPr>
  </w:style>
  <w:style w:type="paragraph" w:styleId="ad">
    <w:name w:val="Body Text Indent"/>
    <w:basedOn w:val="a"/>
    <w:pPr>
      <w:spacing w:line="500" w:lineRule="exact"/>
      <w:ind w:firstLine="582"/>
      <w:jc w:val="both"/>
    </w:pPr>
    <w:rPr>
      <w:rFonts w:ascii="標楷體" w:eastAsia="標楷體" w:hAnsi="標楷體"/>
      <w:sz w:val="28"/>
    </w:rPr>
  </w:style>
  <w:style w:type="character" w:customStyle="1" w:styleId="ae">
    <w:name w:val="本文縮排 字元"/>
    <w:rPr>
      <w:rFonts w:ascii="標楷體" w:eastAsia="標楷體" w:hAnsi="標楷體" w:cs="Times New Roman"/>
      <w:sz w:val="28"/>
      <w:szCs w:val="24"/>
    </w:rPr>
  </w:style>
  <w:style w:type="paragraph" w:styleId="af">
    <w:name w:val="Plain Text"/>
    <w:basedOn w:val="a"/>
    <w:rPr>
      <w:rFonts w:ascii="細明體" w:eastAsia="細明體" w:hAnsi="細明體" w:cs="Courier New"/>
    </w:rPr>
  </w:style>
  <w:style w:type="character" w:customStyle="1" w:styleId="af0">
    <w:name w:val="純文字 字元"/>
    <w:rPr>
      <w:rFonts w:ascii="細明體" w:eastAsia="細明體" w:hAnsi="細明體" w:cs="Courier New"/>
      <w:szCs w:val="24"/>
    </w:rPr>
  </w:style>
  <w:style w:type="paragraph" w:styleId="af1">
    <w:name w:val="Normal Indent"/>
    <w:basedOn w:val="a"/>
    <w:pPr>
      <w:spacing w:line="440" w:lineRule="exact"/>
      <w:ind w:left="480" w:firstLine="284"/>
    </w:pPr>
    <w:rPr>
      <w:rFonts w:eastAsia="華康中明體"/>
      <w:szCs w:val="20"/>
    </w:rPr>
  </w:style>
  <w:style w:type="paragraph" w:styleId="af2">
    <w:name w:val="No Spacing"/>
    <w:pPr>
      <w:widowControl w:val="0"/>
      <w:suppressAutoHyphens/>
      <w:autoSpaceDN w:val="0"/>
      <w:textAlignment w:val="baseline"/>
    </w:pPr>
    <w:rPr>
      <w:kern w:val="3"/>
      <w:sz w:val="24"/>
      <w:szCs w:val="22"/>
    </w:rPr>
  </w:style>
  <w:style w:type="paragraph" w:styleId="11">
    <w:name w:val="toc 1"/>
    <w:basedOn w:val="a"/>
    <w:next w:val="a"/>
    <w:autoRedefine/>
    <w:pPr>
      <w:tabs>
        <w:tab w:val="right" w:leader="dot" w:pos="9060"/>
      </w:tabs>
      <w:spacing w:after="100" w:line="276" w:lineRule="auto"/>
      <w:jc w:val="center"/>
    </w:pPr>
    <w:rPr>
      <w:rFonts w:eastAsia="標楷體"/>
      <w:kern w:val="0"/>
      <w:sz w:val="32"/>
      <w:szCs w:val="26"/>
    </w:rPr>
  </w:style>
  <w:style w:type="character" w:styleId="af3">
    <w:name w:val="page number"/>
    <w:basedOn w:val="a0"/>
  </w:style>
  <w:style w:type="paragraph" w:styleId="af4">
    <w:name w:val="Salutation"/>
    <w:basedOn w:val="a"/>
    <w:next w:val="a"/>
    <w:pPr>
      <w:widowControl w:val="0"/>
      <w:spacing w:line="500" w:lineRule="exact"/>
      <w:jc w:val="both"/>
    </w:pPr>
    <w:rPr>
      <w:rFonts w:eastAsia="標楷體"/>
      <w:szCs w:val="20"/>
    </w:rPr>
  </w:style>
  <w:style w:type="character" w:customStyle="1" w:styleId="af5">
    <w:name w:val="問候 字元"/>
    <w:rPr>
      <w:rFonts w:ascii="Times New Roman" w:eastAsia="標楷體" w:hAnsi="Times New Roman" w:cs="Times New Roman"/>
      <w:szCs w:val="20"/>
    </w:rPr>
  </w:style>
  <w:style w:type="paragraph" w:customStyle="1" w:styleId="af6">
    <w:name w:val="我自己設的內文"/>
    <w:basedOn w:val="a"/>
    <w:pPr>
      <w:widowControl w:val="0"/>
      <w:spacing w:line="360" w:lineRule="auto"/>
      <w:ind w:firstLine="480"/>
    </w:pPr>
    <w:rPr>
      <w:rFonts w:ascii="新細明體" w:hAnsi="新細明體" w:cs="新細明體"/>
      <w:szCs w:val="20"/>
    </w:rPr>
  </w:style>
  <w:style w:type="character" w:customStyle="1" w:styleId="af7">
    <w:name w:val="我自己設的內文 字元"/>
    <w:rPr>
      <w:rFonts w:ascii="新細明體" w:eastAsia="新細明體" w:hAnsi="新細明體" w:cs="新細明體"/>
      <w:szCs w:val="20"/>
    </w:rPr>
  </w:style>
  <w:style w:type="character" w:styleId="af8">
    <w:name w:val="annotation reference"/>
    <w:rPr>
      <w:sz w:val="18"/>
      <w:szCs w:val="18"/>
    </w:rPr>
  </w:style>
  <w:style w:type="paragraph" w:styleId="af9">
    <w:name w:val="annotation text"/>
    <w:basedOn w:val="a"/>
  </w:style>
  <w:style w:type="character" w:customStyle="1" w:styleId="afa">
    <w:name w:val="註解文字 字元"/>
    <w:rPr>
      <w:rFonts w:ascii="Times New Roman" w:eastAsia="新細明體" w:hAnsi="Times New Roman" w:cs="Times New Roman"/>
      <w:szCs w:val="24"/>
    </w:rPr>
  </w:style>
  <w:style w:type="paragraph" w:styleId="afb">
    <w:name w:val="annotation subject"/>
    <w:basedOn w:val="af9"/>
    <w:next w:val="af9"/>
    <w:rPr>
      <w:b/>
      <w:bCs/>
    </w:rPr>
  </w:style>
  <w:style w:type="character" w:customStyle="1" w:styleId="afc">
    <w:name w:val="註解主旨 字元"/>
    <w:rPr>
      <w:rFonts w:ascii="Times New Roman" w:eastAsia="新細明體" w:hAnsi="Times New Roman" w:cs="Times New Roman"/>
      <w:b/>
      <w:bCs/>
      <w:szCs w:val="24"/>
    </w:rPr>
  </w:style>
  <w:style w:type="paragraph" w:styleId="afd">
    <w:name w:val="Body Text"/>
    <w:basedOn w:val="a"/>
    <w:pPr>
      <w:widowControl w:val="0"/>
      <w:spacing w:after="120"/>
    </w:pPr>
    <w:rPr>
      <w:rFonts w:ascii="Calibri" w:hAnsi="Calibri"/>
      <w:szCs w:val="22"/>
    </w:rPr>
  </w:style>
  <w:style w:type="character" w:customStyle="1" w:styleId="afe">
    <w:name w:val="本文 字元"/>
    <w:basedOn w:val="a0"/>
  </w:style>
  <w:style w:type="paragraph" w:customStyle="1" w:styleId="a10">
    <w:name w:val="a1"/>
    <w:basedOn w:val="a"/>
    <w:next w:val="a"/>
    <w:pPr>
      <w:widowControl w:val="0"/>
      <w:spacing w:line="440" w:lineRule="exact"/>
      <w:ind w:left="454" w:firstLine="284"/>
    </w:pPr>
    <w:rPr>
      <w:rFonts w:eastAsia="華康中明體"/>
      <w:szCs w:val="20"/>
    </w:rPr>
  </w:style>
  <w:style w:type="paragraph" w:styleId="2">
    <w:name w:val="toc 2"/>
    <w:basedOn w:val="a"/>
    <w:next w:val="a"/>
    <w:autoRedefine/>
    <w:pPr>
      <w:spacing w:after="100" w:line="276" w:lineRule="auto"/>
      <w:ind w:left="220"/>
    </w:pPr>
    <w:rPr>
      <w:rFonts w:ascii="Calibri" w:eastAsia="標楷體" w:hAnsi="Calibri"/>
      <w:kern w:val="0"/>
      <w:sz w:val="22"/>
      <w:szCs w:val="22"/>
    </w:rPr>
  </w:style>
  <w:style w:type="paragraph" w:styleId="aff">
    <w:name w:val="Date"/>
    <w:basedOn w:val="a"/>
    <w:next w:val="a"/>
    <w:pPr>
      <w:widowControl w:val="0"/>
      <w:jc w:val="right"/>
    </w:pPr>
  </w:style>
  <w:style w:type="character" w:customStyle="1" w:styleId="aff0">
    <w:name w:val="日期 字元"/>
    <w:rPr>
      <w:rFonts w:ascii="Times New Roman" w:eastAsia="新細明體" w:hAnsi="Times New Roman" w:cs="Times New Roman"/>
      <w:szCs w:val="24"/>
    </w:rPr>
  </w:style>
  <w:style w:type="paragraph" w:styleId="aff1">
    <w:name w:val="Document Map"/>
    <w:basedOn w:val="a"/>
    <w:pPr>
      <w:widowControl w:val="0"/>
    </w:pPr>
    <w:rPr>
      <w:rFonts w:ascii="新細明體" w:hAnsi="新細明體"/>
      <w:sz w:val="18"/>
      <w:szCs w:val="18"/>
    </w:rPr>
  </w:style>
  <w:style w:type="character" w:customStyle="1" w:styleId="aff2">
    <w:name w:val="文件引導模式 字元"/>
    <w:rPr>
      <w:rFonts w:ascii="新細明體" w:eastAsia="新細明體" w:hAnsi="新細明體" w:cs="Times New Roman"/>
      <w:sz w:val="18"/>
      <w:szCs w:val="18"/>
    </w:rPr>
  </w:style>
  <w:style w:type="paragraph" w:styleId="aff3">
    <w:name w:val="Note Heading"/>
    <w:basedOn w:val="a"/>
    <w:next w:val="a"/>
    <w:pPr>
      <w:widowControl w:val="0"/>
      <w:jc w:val="center"/>
    </w:pPr>
    <w:rPr>
      <w:rFonts w:ascii="標楷體" w:eastAsia="標楷體" w:hAnsi="標楷體"/>
    </w:rPr>
  </w:style>
  <w:style w:type="character" w:customStyle="1" w:styleId="aff4">
    <w:name w:val="註釋標題 字元"/>
    <w:rPr>
      <w:rFonts w:ascii="標楷體" w:eastAsia="標楷體" w:hAnsi="標楷體" w:cs="Times New Roman"/>
      <w:szCs w:val="24"/>
    </w:rPr>
  </w:style>
  <w:style w:type="paragraph" w:styleId="aff5">
    <w:name w:val="Closing"/>
    <w:basedOn w:val="a"/>
    <w:pPr>
      <w:widowControl w:val="0"/>
      <w:ind w:left="100"/>
    </w:pPr>
    <w:rPr>
      <w:rFonts w:ascii="標楷體" w:eastAsia="標楷體" w:hAnsi="標楷體"/>
    </w:rPr>
  </w:style>
  <w:style w:type="character" w:customStyle="1" w:styleId="aff6">
    <w:name w:val="結語 字元"/>
    <w:rPr>
      <w:rFonts w:ascii="標楷體" w:eastAsia="標楷體" w:hAnsi="標楷體" w:cs="Times New Roman"/>
      <w:szCs w:val="24"/>
    </w:rPr>
  </w:style>
  <w:style w:type="paragraph" w:styleId="20">
    <w:name w:val="Body Text Indent 2"/>
    <w:basedOn w:val="a"/>
    <w:pPr>
      <w:widowControl w:val="0"/>
      <w:spacing w:after="120" w:line="480" w:lineRule="auto"/>
      <w:ind w:left="480"/>
    </w:pPr>
  </w:style>
  <w:style w:type="character" w:customStyle="1" w:styleId="21">
    <w:name w:val="本文縮排 2 字元"/>
    <w:rPr>
      <w:rFonts w:ascii="Times New Roman" w:eastAsia="新細明體" w:hAnsi="Times New Roman" w:cs="Times New Roman"/>
      <w:szCs w:val="24"/>
    </w:rPr>
  </w:style>
  <w:style w:type="paragraph" w:customStyle="1" w:styleId="12">
    <w:name w:val="清單段落1"/>
    <w:basedOn w:val="a"/>
    <w:pPr>
      <w:widowControl w:val="0"/>
      <w:ind w:left="480"/>
    </w:pPr>
    <w:rPr>
      <w:rFonts w:ascii="Calibri" w:hAnsi="Calibri"/>
      <w:szCs w:val="22"/>
    </w:rPr>
  </w:style>
  <w:style w:type="character" w:customStyle="1" w:styleId="aff7">
    <w:name w:val="無間距 字元"/>
    <w:rPr>
      <w:rFonts w:ascii="Calibri" w:eastAsia="新細明體" w:hAnsi="Calibri" w:cs="Times New Roman"/>
    </w:rPr>
  </w:style>
  <w:style w:type="character" w:styleId="aff8">
    <w:name w:val="FollowedHyperlink"/>
    <w:rPr>
      <w:color w:val="954F72"/>
      <w:u w:val="single"/>
    </w:rPr>
  </w:style>
  <w:style w:type="paragraph" w:customStyle="1" w:styleId="msonormal0">
    <w:name w:val="msonormal"/>
    <w:basedOn w:val="a"/>
    <w:pPr>
      <w:spacing w:before="100" w:after="100"/>
    </w:pPr>
    <w:rPr>
      <w:rFonts w:ascii="新細明體" w:hAnsi="新細明體" w:cs="新細明體"/>
      <w:kern w:val="0"/>
    </w:rPr>
  </w:style>
  <w:style w:type="paragraph" w:customStyle="1" w:styleId="TableParagraph">
    <w:name w:val="Table Paragraph"/>
    <w:basedOn w:val="a"/>
    <w:pPr>
      <w:widowControl w:val="0"/>
    </w:pPr>
    <w:rPr>
      <w:rFonts w:ascii="新細明體" w:hAnsi="新細明體" w:cs="新細明體"/>
      <w:kern w:val="0"/>
      <w:sz w:val="22"/>
      <w:szCs w:val="22"/>
      <w:lang w:eastAsia="en-US"/>
    </w:rPr>
  </w:style>
  <w:style w:type="character" w:styleId="aff9">
    <w:name w:val="Emphasis"/>
    <w:uiPriority w:val="20"/>
    <w:qFormat/>
    <w:rsid w:val="0025627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autoSpaceDN w:val="0"/>
      <w:textAlignment w:val="baseline"/>
    </w:pPr>
    <w:rPr>
      <w:rFonts w:ascii="Times New Roman" w:hAnsi="Times New Roman"/>
      <w:kern w:val="3"/>
      <w:sz w:val="24"/>
      <w:szCs w:val="24"/>
    </w:rPr>
  </w:style>
  <w:style w:type="paragraph" w:styleId="1">
    <w:name w:val="heading 1"/>
    <w:basedOn w:val="a"/>
    <w:next w:val="a"/>
    <w:pPr>
      <w:keepNext/>
      <w:widowControl w:val="0"/>
      <w:spacing w:before="180" w:after="180" w:line="720" w:lineRule="auto"/>
      <w:outlineLvl w:val="0"/>
    </w:pPr>
    <w:rPr>
      <w:rFonts w:ascii="Cambria" w:hAnsi="Cambria"/>
      <w:b/>
      <w:bCs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rPr>
      <w:rFonts w:ascii="Cambria" w:eastAsia="新細明體" w:hAnsi="Cambria" w:cs="Times New Roman"/>
      <w:b/>
      <w:bCs/>
      <w:kern w:val="3"/>
      <w:sz w:val="52"/>
      <w:szCs w:val="52"/>
    </w:rPr>
  </w:style>
  <w:style w:type="paragraph" w:styleId="a3">
    <w:name w:val="List Paragraph"/>
    <w:basedOn w:val="a"/>
    <w:pPr>
      <w:ind w:left="480"/>
    </w:pPr>
  </w:style>
  <w:style w:type="character" w:customStyle="1" w:styleId="a4">
    <w:name w:val="清單段落 字元"/>
    <w:rPr>
      <w:rFonts w:ascii="Times New Roman" w:eastAsia="新細明體" w:hAnsi="Times New Roman" w:cs="Times New Roman"/>
      <w:szCs w:val="24"/>
    </w:rPr>
  </w:style>
  <w:style w:type="character" w:styleId="a5">
    <w:name w:val="Hyperlink"/>
    <w:rPr>
      <w:color w:val="0563C1"/>
      <w:u w:val="single"/>
    </w:r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rPr>
      <w:rFonts w:ascii="Times New Roman" w:eastAsia="新細明體" w:hAnsi="Times New Roman" w:cs="Times New Roman"/>
      <w:sz w:val="20"/>
      <w:szCs w:val="20"/>
    </w:rPr>
  </w:style>
  <w:style w:type="paragraph" w:styleId="aa">
    <w:name w:val="Balloon Text"/>
    <w:basedOn w:val="a"/>
    <w:rPr>
      <w:rFonts w:ascii="Calibri Light" w:hAnsi="Calibri Light"/>
      <w:sz w:val="18"/>
      <w:szCs w:val="18"/>
    </w:rPr>
  </w:style>
  <w:style w:type="character" w:customStyle="1" w:styleId="ab">
    <w:name w:val="註解方塊文字 字元"/>
    <w:rPr>
      <w:rFonts w:ascii="Calibri Light" w:eastAsia="新細明體" w:hAnsi="Calibri Light" w:cs="Times New Roman"/>
      <w:sz w:val="18"/>
      <w:szCs w:val="18"/>
    </w:rPr>
  </w:style>
  <w:style w:type="character" w:styleId="ac">
    <w:name w:val="Strong"/>
    <w:rPr>
      <w:b/>
      <w:bCs/>
    </w:rPr>
  </w:style>
  <w:style w:type="paragraph" w:styleId="ad">
    <w:name w:val="Body Text Indent"/>
    <w:basedOn w:val="a"/>
    <w:pPr>
      <w:spacing w:line="500" w:lineRule="exact"/>
      <w:ind w:firstLine="582"/>
      <w:jc w:val="both"/>
    </w:pPr>
    <w:rPr>
      <w:rFonts w:ascii="標楷體" w:eastAsia="標楷體" w:hAnsi="標楷體"/>
      <w:sz w:val="28"/>
    </w:rPr>
  </w:style>
  <w:style w:type="character" w:customStyle="1" w:styleId="ae">
    <w:name w:val="本文縮排 字元"/>
    <w:rPr>
      <w:rFonts w:ascii="標楷體" w:eastAsia="標楷體" w:hAnsi="標楷體" w:cs="Times New Roman"/>
      <w:sz w:val="28"/>
      <w:szCs w:val="24"/>
    </w:rPr>
  </w:style>
  <w:style w:type="paragraph" w:styleId="af">
    <w:name w:val="Plain Text"/>
    <w:basedOn w:val="a"/>
    <w:rPr>
      <w:rFonts w:ascii="細明體" w:eastAsia="細明體" w:hAnsi="細明體" w:cs="Courier New"/>
    </w:rPr>
  </w:style>
  <w:style w:type="character" w:customStyle="1" w:styleId="af0">
    <w:name w:val="純文字 字元"/>
    <w:rPr>
      <w:rFonts w:ascii="細明體" w:eastAsia="細明體" w:hAnsi="細明體" w:cs="Courier New"/>
      <w:szCs w:val="24"/>
    </w:rPr>
  </w:style>
  <w:style w:type="paragraph" w:styleId="af1">
    <w:name w:val="Normal Indent"/>
    <w:basedOn w:val="a"/>
    <w:pPr>
      <w:spacing w:line="440" w:lineRule="exact"/>
      <w:ind w:left="480" w:firstLine="284"/>
    </w:pPr>
    <w:rPr>
      <w:rFonts w:eastAsia="華康中明體"/>
      <w:szCs w:val="20"/>
    </w:rPr>
  </w:style>
  <w:style w:type="paragraph" w:styleId="af2">
    <w:name w:val="No Spacing"/>
    <w:pPr>
      <w:widowControl w:val="0"/>
      <w:suppressAutoHyphens/>
      <w:autoSpaceDN w:val="0"/>
      <w:textAlignment w:val="baseline"/>
    </w:pPr>
    <w:rPr>
      <w:kern w:val="3"/>
      <w:sz w:val="24"/>
      <w:szCs w:val="22"/>
    </w:rPr>
  </w:style>
  <w:style w:type="paragraph" w:styleId="11">
    <w:name w:val="toc 1"/>
    <w:basedOn w:val="a"/>
    <w:next w:val="a"/>
    <w:autoRedefine/>
    <w:pPr>
      <w:tabs>
        <w:tab w:val="right" w:leader="dot" w:pos="9060"/>
      </w:tabs>
      <w:spacing w:after="100" w:line="276" w:lineRule="auto"/>
      <w:jc w:val="center"/>
    </w:pPr>
    <w:rPr>
      <w:rFonts w:eastAsia="標楷體"/>
      <w:kern w:val="0"/>
      <w:sz w:val="32"/>
      <w:szCs w:val="26"/>
    </w:rPr>
  </w:style>
  <w:style w:type="character" w:styleId="af3">
    <w:name w:val="page number"/>
    <w:basedOn w:val="a0"/>
  </w:style>
  <w:style w:type="paragraph" w:styleId="af4">
    <w:name w:val="Salutation"/>
    <w:basedOn w:val="a"/>
    <w:next w:val="a"/>
    <w:pPr>
      <w:widowControl w:val="0"/>
      <w:spacing w:line="500" w:lineRule="exact"/>
      <w:jc w:val="both"/>
    </w:pPr>
    <w:rPr>
      <w:rFonts w:eastAsia="標楷體"/>
      <w:szCs w:val="20"/>
    </w:rPr>
  </w:style>
  <w:style w:type="character" w:customStyle="1" w:styleId="af5">
    <w:name w:val="問候 字元"/>
    <w:rPr>
      <w:rFonts w:ascii="Times New Roman" w:eastAsia="標楷體" w:hAnsi="Times New Roman" w:cs="Times New Roman"/>
      <w:szCs w:val="20"/>
    </w:rPr>
  </w:style>
  <w:style w:type="paragraph" w:customStyle="1" w:styleId="af6">
    <w:name w:val="我自己設的內文"/>
    <w:basedOn w:val="a"/>
    <w:pPr>
      <w:widowControl w:val="0"/>
      <w:spacing w:line="360" w:lineRule="auto"/>
      <w:ind w:firstLine="480"/>
    </w:pPr>
    <w:rPr>
      <w:rFonts w:ascii="新細明體" w:hAnsi="新細明體" w:cs="新細明體"/>
      <w:szCs w:val="20"/>
    </w:rPr>
  </w:style>
  <w:style w:type="character" w:customStyle="1" w:styleId="af7">
    <w:name w:val="我自己設的內文 字元"/>
    <w:rPr>
      <w:rFonts w:ascii="新細明體" w:eastAsia="新細明體" w:hAnsi="新細明體" w:cs="新細明體"/>
      <w:szCs w:val="20"/>
    </w:rPr>
  </w:style>
  <w:style w:type="character" w:styleId="af8">
    <w:name w:val="annotation reference"/>
    <w:rPr>
      <w:sz w:val="18"/>
      <w:szCs w:val="18"/>
    </w:rPr>
  </w:style>
  <w:style w:type="paragraph" w:styleId="af9">
    <w:name w:val="annotation text"/>
    <w:basedOn w:val="a"/>
  </w:style>
  <w:style w:type="character" w:customStyle="1" w:styleId="afa">
    <w:name w:val="註解文字 字元"/>
    <w:rPr>
      <w:rFonts w:ascii="Times New Roman" w:eastAsia="新細明體" w:hAnsi="Times New Roman" w:cs="Times New Roman"/>
      <w:szCs w:val="24"/>
    </w:rPr>
  </w:style>
  <w:style w:type="paragraph" w:styleId="afb">
    <w:name w:val="annotation subject"/>
    <w:basedOn w:val="af9"/>
    <w:next w:val="af9"/>
    <w:rPr>
      <w:b/>
      <w:bCs/>
    </w:rPr>
  </w:style>
  <w:style w:type="character" w:customStyle="1" w:styleId="afc">
    <w:name w:val="註解主旨 字元"/>
    <w:rPr>
      <w:rFonts w:ascii="Times New Roman" w:eastAsia="新細明體" w:hAnsi="Times New Roman" w:cs="Times New Roman"/>
      <w:b/>
      <w:bCs/>
      <w:szCs w:val="24"/>
    </w:rPr>
  </w:style>
  <w:style w:type="paragraph" w:styleId="afd">
    <w:name w:val="Body Text"/>
    <w:basedOn w:val="a"/>
    <w:pPr>
      <w:widowControl w:val="0"/>
      <w:spacing w:after="120"/>
    </w:pPr>
    <w:rPr>
      <w:rFonts w:ascii="Calibri" w:hAnsi="Calibri"/>
      <w:szCs w:val="22"/>
    </w:rPr>
  </w:style>
  <w:style w:type="character" w:customStyle="1" w:styleId="afe">
    <w:name w:val="本文 字元"/>
    <w:basedOn w:val="a0"/>
  </w:style>
  <w:style w:type="paragraph" w:customStyle="1" w:styleId="a10">
    <w:name w:val="a1"/>
    <w:basedOn w:val="a"/>
    <w:next w:val="a"/>
    <w:pPr>
      <w:widowControl w:val="0"/>
      <w:spacing w:line="440" w:lineRule="exact"/>
      <w:ind w:left="454" w:firstLine="284"/>
    </w:pPr>
    <w:rPr>
      <w:rFonts w:eastAsia="華康中明體"/>
      <w:szCs w:val="20"/>
    </w:rPr>
  </w:style>
  <w:style w:type="paragraph" w:styleId="2">
    <w:name w:val="toc 2"/>
    <w:basedOn w:val="a"/>
    <w:next w:val="a"/>
    <w:autoRedefine/>
    <w:pPr>
      <w:spacing w:after="100" w:line="276" w:lineRule="auto"/>
      <w:ind w:left="220"/>
    </w:pPr>
    <w:rPr>
      <w:rFonts w:ascii="Calibri" w:eastAsia="標楷體" w:hAnsi="Calibri"/>
      <w:kern w:val="0"/>
      <w:sz w:val="22"/>
      <w:szCs w:val="22"/>
    </w:rPr>
  </w:style>
  <w:style w:type="paragraph" w:styleId="aff">
    <w:name w:val="Date"/>
    <w:basedOn w:val="a"/>
    <w:next w:val="a"/>
    <w:pPr>
      <w:widowControl w:val="0"/>
      <w:jc w:val="right"/>
    </w:pPr>
  </w:style>
  <w:style w:type="character" w:customStyle="1" w:styleId="aff0">
    <w:name w:val="日期 字元"/>
    <w:rPr>
      <w:rFonts w:ascii="Times New Roman" w:eastAsia="新細明體" w:hAnsi="Times New Roman" w:cs="Times New Roman"/>
      <w:szCs w:val="24"/>
    </w:rPr>
  </w:style>
  <w:style w:type="paragraph" w:styleId="aff1">
    <w:name w:val="Document Map"/>
    <w:basedOn w:val="a"/>
    <w:pPr>
      <w:widowControl w:val="0"/>
    </w:pPr>
    <w:rPr>
      <w:rFonts w:ascii="新細明體" w:hAnsi="新細明體"/>
      <w:sz w:val="18"/>
      <w:szCs w:val="18"/>
    </w:rPr>
  </w:style>
  <w:style w:type="character" w:customStyle="1" w:styleId="aff2">
    <w:name w:val="文件引導模式 字元"/>
    <w:rPr>
      <w:rFonts w:ascii="新細明體" w:eastAsia="新細明體" w:hAnsi="新細明體" w:cs="Times New Roman"/>
      <w:sz w:val="18"/>
      <w:szCs w:val="18"/>
    </w:rPr>
  </w:style>
  <w:style w:type="paragraph" w:styleId="aff3">
    <w:name w:val="Note Heading"/>
    <w:basedOn w:val="a"/>
    <w:next w:val="a"/>
    <w:pPr>
      <w:widowControl w:val="0"/>
      <w:jc w:val="center"/>
    </w:pPr>
    <w:rPr>
      <w:rFonts w:ascii="標楷體" w:eastAsia="標楷體" w:hAnsi="標楷體"/>
    </w:rPr>
  </w:style>
  <w:style w:type="character" w:customStyle="1" w:styleId="aff4">
    <w:name w:val="註釋標題 字元"/>
    <w:rPr>
      <w:rFonts w:ascii="標楷體" w:eastAsia="標楷體" w:hAnsi="標楷體" w:cs="Times New Roman"/>
      <w:szCs w:val="24"/>
    </w:rPr>
  </w:style>
  <w:style w:type="paragraph" w:styleId="aff5">
    <w:name w:val="Closing"/>
    <w:basedOn w:val="a"/>
    <w:pPr>
      <w:widowControl w:val="0"/>
      <w:ind w:left="100"/>
    </w:pPr>
    <w:rPr>
      <w:rFonts w:ascii="標楷體" w:eastAsia="標楷體" w:hAnsi="標楷體"/>
    </w:rPr>
  </w:style>
  <w:style w:type="character" w:customStyle="1" w:styleId="aff6">
    <w:name w:val="結語 字元"/>
    <w:rPr>
      <w:rFonts w:ascii="標楷體" w:eastAsia="標楷體" w:hAnsi="標楷體" w:cs="Times New Roman"/>
      <w:szCs w:val="24"/>
    </w:rPr>
  </w:style>
  <w:style w:type="paragraph" w:styleId="20">
    <w:name w:val="Body Text Indent 2"/>
    <w:basedOn w:val="a"/>
    <w:pPr>
      <w:widowControl w:val="0"/>
      <w:spacing w:after="120" w:line="480" w:lineRule="auto"/>
      <w:ind w:left="480"/>
    </w:pPr>
  </w:style>
  <w:style w:type="character" w:customStyle="1" w:styleId="21">
    <w:name w:val="本文縮排 2 字元"/>
    <w:rPr>
      <w:rFonts w:ascii="Times New Roman" w:eastAsia="新細明體" w:hAnsi="Times New Roman" w:cs="Times New Roman"/>
      <w:szCs w:val="24"/>
    </w:rPr>
  </w:style>
  <w:style w:type="paragraph" w:customStyle="1" w:styleId="12">
    <w:name w:val="清單段落1"/>
    <w:basedOn w:val="a"/>
    <w:pPr>
      <w:widowControl w:val="0"/>
      <w:ind w:left="480"/>
    </w:pPr>
    <w:rPr>
      <w:rFonts w:ascii="Calibri" w:hAnsi="Calibri"/>
      <w:szCs w:val="22"/>
    </w:rPr>
  </w:style>
  <w:style w:type="character" w:customStyle="1" w:styleId="aff7">
    <w:name w:val="無間距 字元"/>
    <w:rPr>
      <w:rFonts w:ascii="Calibri" w:eastAsia="新細明體" w:hAnsi="Calibri" w:cs="Times New Roman"/>
    </w:rPr>
  </w:style>
  <w:style w:type="character" w:styleId="aff8">
    <w:name w:val="FollowedHyperlink"/>
    <w:rPr>
      <w:color w:val="954F72"/>
      <w:u w:val="single"/>
    </w:rPr>
  </w:style>
  <w:style w:type="paragraph" w:customStyle="1" w:styleId="msonormal0">
    <w:name w:val="msonormal"/>
    <w:basedOn w:val="a"/>
    <w:pPr>
      <w:spacing w:before="100" w:after="100"/>
    </w:pPr>
    <w:rPr>
      <w:rFonts w:ascii="新細明體" w:hAnsi="新細明體" w:cs="新細明體"/>
      <w:kern w:val="0"/>
    </w:rPr>
  </w:style>
  <w:style w:type="paragraph" w:customStyle="1" w:styleId="TableParagraph">
    <w:name w:val="Table Paragraph"/>
    <w:basedOn w:val="a"/>
    <w:pPr>
      <w:widowControl w:val="0"/>
    </w:pPr>
    <w:rPr>
      <w:rFonts w:ascii="新細明體" w:hAnsi="新細明體" w:cs="新細明體"/>
      <w:kern w:val="0"/>
      <w:sz w:val="22"/>
      <w:szCs w:val="22"/>
      <w:lang w:eastAsia="en-US"/>
    </w:rPr>
  </w:style>
  <w:style w:type="character" w:styleId="aff9">
    <w:name w:val="Emphasis"/>
    <w:uiPriority w:val="20"/>
    <w:qFormat/>
    <w:rsid w:val="002562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6E5AB-7E91-4C01-B283-B01583399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2018-06-28T03:48:00Z</cp:lastPrinted>
  <dcterms:created xsi:type="dcterms:W3CDTF">2022-06-29T13:34:00Z</dcterms:created>
  <dcterms:modified xsi:type="dcterms:W3CDTF">2022-06-29T13:34:00Z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1477624977</vt:i4>
  </property>
</Properties>
</file>