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66" w:rsidRDefault="00563A7B" w:rsidP="00563A7B">
      <w:pPr>
        <w:jc w:val="center"/>
        <w:rPr>
          <w:rFonts w:hint="eastAsia"/>
          <w:sz w:val="52"/>
          <w:szCs w:val="52"/>
        </w:rPr>
      </w:pPr>
      <w:r w:rsidRPr="00563A7B">
        <w:rPr>
          <w:sz w:val="52"/>
          <w:szCs w:val="52"/>
        </w:rPr>
        <w:t>課程省思</w:t>
      </w:r>
    </w:p>
    <w:p w:rsidR="001C1D61" w:rsidRDefault="00563A7B" w:rsidP="00563A7B">
      <w:pPr>
        <w:spacing w:line="420" w:lineRule="auto"/>
        <w:rPr>
          <w:rFonts w:asciiTheme="minorEastAsia" w:hAnsiTheme="minorEastAsia" w:hint="eastAsia"/>
          <w:sz w:val="32"/>
          <w:szCs w:val="32"/>
        </w:rPr>
      </w:pPr>
      <w:r w:rsidRPr="00563A7B">
        <w:rPr>
          <w:rFonts w:asciiTheme="minorEastAsia" w:hAnsiTheme="minorEastAsia"/>
          <w:sz w:val="32"/>
          <w:szCs w:val="32"/>
        </w:rPr>
        <w:t xml:space="preserve">  </w:t>
      </w:r>
    </w:p>
    <w:p w:rsidR="00563A7B" w:rsidRDefault="001C1D61" w:rsidP="00563A7B">
      <w:pPr>
        <w:spacing w:line="420" w:lineRule="auto"/>
        <w:rPr>
          <w:rFonts w:asciiTheme="minorEastAsia" w:hAnsiTheme="minorEastAsia" w:cs="Gungsuh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bookmarkStart w:id="0" w:name="_GoBack"/>
      <w:bookmarkEnd w:id="0"/>
      <w:r w:rsidR="00563A7B" w:rsidRPr="00563A7B">
        <w:rPr>
          <w:rFonts w:asciiTheme="minorEastAsia" w:hAnsiTheme="minorEastAsia"/>
          <w:sz w:val="32"/>
          <w:szCs w:val="32"/>
        </w:rPr>
        <w:t>此堂課為籃球的基本功教學，希望能藉由這堂課讓學生學會</w:t>
      </w:r>
      <w:r w:rsidR="00563A7B" w:rsidRPr="00563A7B">
        <w:rPr>
          <w:rFonts w:asciiTheme="minorEastAsia" w:hAnsiTheme="minorEastAsia" w:cs="Gungsuh"/>
          <w:sz w:val="32"/>
          <w:szCs w:val="32"/>
        </w:rPr>
        <w:t>正確籃球雙手運球</w:t>
      </w:r>
      <w:r w:rsidR="00563A7B" w:rsidRPr="00563A7B">
        <w:rPr>
          <w:rFonts w:asciiTheme="minorEastAsia" w:hAnsiTheme="minorEastAsia" w:cs="Gungsuh"/>
          <w:sz w:val="32"/>
          <w:szCs w:val="32"/>
        </w:rPr>
        <w:t>、單手運球、交換手運球、直線運球的動作，並透過</w:t>
      </w:r>
      <w:r w:rsidR="00563A7B" w:rsidRPr="00563A7B">
        <w:rPr>
          <w:rFonts w:asciiTheme="minorEastAsia" w:hAnsiTheme="minorEastAsia" w:cs="Gungsuh"/>
          <w:sz w:val="32"/>
          <w:szCs w:val="32"/>
        </w:rPr>
        <w:t>團體合作養成認真參與的學習態度</w:t>
      </w:r>
      <w:r w:rsidR="00563A7B" w:rsidRPr="00563A7B">
        <w:rPr>
          <w:rFonts w:asciiTheme="minorEastAsia" w:hAnsiTheme="minorEastAsia" w:cs="Gungsuh"/>
          <w:sz w:val="32"/>
          <w:szCs w:val="32"/>
        </w:rPr>
        <w:t>，並且</w:t>
      </w:r>
      <w:r w:rsidR="00563A7B" w:rsidRPr="00563A7B">
        <w:rPr>
          <w:rFonts w:asciiTheme="minorEastAsia" w:hAnsiTheme="minorEastAsia" w:cs="Gungsuh"/>
          <w:sz w:val="32"/>
          <w:szCs w:val="32"/>
        </w:rPr>
        <w:t>提高體適能與基本運動能力的身體活動</w:t>
      </w:r>
      <w:r w:rsidR="00563A7B">
        <w:rPr>
          <w:rFonts w:asciiTheme="minorEastAsia" w:hAnsiTheme="minorEastAsia" w:cs="Gungsuh"/>
          <w:sz w:val="32"/>
          <w:szCs w:val="32"/>
        </w:rPr>
        <w:t>。</w:t>
      </w:r>
    </w:p>
    <w:p w:rsidR="001C1D61" w:rsidRDefault="00563A7B" w:rsidP="00563A7B">
      <w:pPr>
        <w:spacing w:line="420" w:lineRule="auto"/>
        <w:rPr>
          <w:rFonts w:asciiTheme="minorEastAsia" w:hAnsiTheme="minorEastAsia" w:cs="Gungsuh" w:hint="eastAsia"/>
          <w:sz w:val="32"/>
          <w:szCs w:val="32"/>
        </w:rPr>
      </w:pPr>
      <w:r>
        <w:rPr>
          <w:rFonts w:asciiTheme="minorEastAsia" w:hAnsiTheme="minorEastAsia" w:cs="Gungsuh" w:hint="eastAsia"/>
          <w:sz w:val="32"/>
          <w:szCs w:val="32"/>
        </w:rPr>
        <w:t xml:space="preserve"> </w:t>
      </w:r>
    </w:p>
    <w:p w:rsidR="00563A7B" w:rsidRPr="00563A7B" w:rsidRDefault="001C1D61" w:rsidP="00563A7B">
      <w:pPr>
        <w:spacing w:line="420" w:lineRule="auto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Gungsuh" w:hint="eastAsia"/>
          <w:sz w:val="32"/>
          <w:szCs w:val="32"/>
        </w:rPr>
        <w:t xml:space="preserve">  </w:t>
      </w:r>
      <w:r w:rsidR="00563A7B">
        <w:rPr>
          <w:rFonts w:asciiTheme="minorEastAsia" w:hAnsiTheme="minorEastAsia" w:cs="Gungsuh" w:hint="eastAsia"/>
          <w:sz w:val="32"/>
          <w:szCs w:val="32"/>
        </w:rPr>
        <w:t>課堂中小朋友很有興趣的</w:t>
      </w:r>
      <w:proofErr w:type="gramStart"/>
      <w:r w:rsidR="00563A7B">
        <w:rPr>
          <w:rFonts w:asciiTheme="minorEastAsia" w:hAnsiTheme="minorEastAsia" w:cs="Gungsuh" w:hint="eastAsia"/>
          <w:sz w:val="32"/>
          <w:szCs w:val="32"/>
        </w:rPr>
        <w:t>學習著</w:t>
      </w:r>
      <w:proofErr w:type="gramEnd"/>
      <w:r w:rsidR="00563A7B">
        <w:rPr>
          <w:rFonts w:asciiTheme="minorEastAsia" w:hAnsiTheme="minorEastAsia" w:cs="Gungsuh" w:hint="eastAsia"/>
          <w:sz w:val="32"/>
          <w:szCs w:val="32"/>
        </w:rPr>
        <w:t>，其中有學習能力快地也有學習能力慢的，教師盡可能去拿捏好進度，並且輔助學習較慢的學生更快進入狀況，最後成果皆還不錯，但在戶外中難免有些同學容易分心，無法學習到要點，非常可惜，但透過反覆的練習與糾正錯誤後都有大大的改善，期望之後能讓小朋友提高興趣與專注度</w:t>
      </w:r>
      <w:r>
        <w:rPr>
          <w:rFonts w:asciiTheme="minorEastAsia" w:hAnsiTheme="minorEastAsia" w:cs="Gungsuh" w:hint="eastAsia"/>
          <w:sz w:val="32"/>
          <w:szCs w:val="32"/>
        </w:rPr>
        <w:t>，會讓上課的效率與成果更快且更好。</w:t>
      </w:r>
    </w:p>
    <w:p w:rsidR="00563A7B" w:rsidRPr="00563A7B" w:rsidRDefault="00563A7B" w:rsidP="00563A7B">
      <w:pPr>
        <w:rPr>
          <w:rFonts w:asciiTheme="minorEastAsia" w:hAnsiTheme="minorEastAsia"/>
          <w:sz w:val="32"/>
          <w:szCs w:val="32"/>
        </w:rPr>
      </w:pPr>
    </w:p>
    <w:sectPr w:rsidR="00563A7B" w:rsidRPr="00563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Constantia"/>
    <w:panose1 w:val="0203060000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B"/>
    <w:rsid w:val="000B1D35"/>
    <w:rsid w:val="001C1D61"/>
    <w:rsid w:val="00563A7B"/>
    <w:rsid w:val="00D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2022-06-28T15:46:00Z</dcterms:created>
  <dcterms:modified xsi:type="dcterms:W3CDTF">2022-06-28T15:58:00Z</dcterms:modified>
</cp:coreProperties>
</file>