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⚜</w:t>
      </w:r>
      <w:r w:rsidDel="00000000" w:rsidR="00000000" w:rsidRPr="00000000">
        <w:rPr>
          <w:rFonts w:ascii="Zen Maru Gothic" w:cs="Zen Maru Gothic" w:eastAsia="Zen Maru Gothic" w:hAnsi="Zen Maru Gothic"/>
          <w:sz w:val="36"/>
          <w:szCs w:val="36"/>
          <w:rtl w:val="0"/>
        </w:rPr>
        <w:t xml:space="preserve">「繩」乎奇技：童軍繩結及應用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⚜</w:t>
      </w:r>
    </w:p>
    <w:p w:rsidR="00000000" w:rsidDel="00000000" w:rsidP="00000000" w:rsidRDefault="00000000" w:rsidRPr="00000000" w14:paraId="00000002">
      <w:pPr>
        <w:jc w:val="center"/>
        <w:rPr>
          <w:rFonts w:ascii="Zen Maru Gothic" w:cs="Zen Maru Gothic" w:eastAsia="Zen Maru Gothic" w:hAnsi="Zen Maru Gothic"/>
          <w:sz w:val="28"/>
          <w:szCs w:val="28"/>
        </w:rPr>
      </w:pPr>
      <w:r w:rsidDel="00000000" w:rsidR="00000000" w:rsidRPr="00000000">
        <w:rPr>
          <w:rFonts w:ascii="Zen Maru Gothic" w:cs="Zen Maru Gothic" w:eastAsia="Zen Maru Gothic" w:hAnsi="Zen Maru Gothic"/>
          <w:sz w:val="28"/>
          <w:szCs w:val="28"/>
          <w:rtl w:val="0"/>
        </w:rPr>
        <w:t xml:space="preserve">Class____No.____Name_________小隊__________職務______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hanging="566.9291338582675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童軍「繩」默契：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5" w:right="0" w:hanging="289.0157480314963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它是工具，不是玩具，請勿於其他課程拿出來玩。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57150</wp:posOffset>
            </wp:positionV>
            <wp:extent cx="990411" cy="1123950"/>
            <wp:effectExtent b="0" l="0" r="0" t="0"/>
            <wp:wrapSquare wrapText="bothSides" distB="0" distT="0" distL="114300" distR="114300"/>
            <wp:docPr descr="Fleur-de-lis in Scouting - Wikipedia" id="16392" name="image2.png"/>
            <a:graphic>
              <a:graphicData uri="http://schemas.openxmlformats.org/drawingml/2006/picture">
                <pic:pic>
                  <pic:nvPicPr>
                    <pic:cNvPr descr="Fleur-de-lis in Scouting - Wikipedia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411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5" w:right="0" w:hanging="289.0157480314963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禁止「地上爬」、「空中甩」、「纏繞自己或他人身體」。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15" w:right="0" w:hanging="289.0157480314963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愛惜繩子，不受風吹雨淋。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Zen Maru Gothic" w:cs="Zen Maru Gothic" w:eastAsia="Zen Maru Gothic" w:hAnsi="Zen Maru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hanging="566.9291338582675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童軍繩兩三事：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hanging="284.0708661417324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材質：________________          2. 長度：約____________公分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hanging="566.9291338582675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童軍繩用途多：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7" w:right="0" w:hanging="283.4645669291342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7" w:right="0" w:hanging="283.4645669291342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.3937007874017" w:right="0" w:hanging="283.4645669291342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hanging="566.9291338582675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童軍繩結常用術語： </w:t>
      </w: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2336.25"/>
        <w:gridCol w:w="2336.25"/>
        <w:gridCol w:w="2336.25"/>
        <w:gridCol w:w="2336.25"/>
        <w:tblGridChange w:id="0">
          <w:tblGrid>
            <w:gridCol w:w="2336.25"/>
            <w:gridCol w:w="2336.25"/>
            <w:gridCol w:w="2336.25"/>
            <w:gridCol w:w="2336.25"/>
          </w:tblGrid>
        </w:tblGridChange>
      </w:tblGrid>
      <w:tr>
        <w:trPr>
          <w:cantSplit w:val="0"/>
          <w:trHeight w:val="557.9589843749999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繩  頭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繩  尾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繩  耳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  <w:rtl w:val="0"/>
              </w:rPr>
              <w:t xml:space="preserve">繩  圈</w:t>
            </w:r>
          </w:p>
        </w:tc>
      </w:tr>
      <w:tr>
        <w:trPr>
          <w:cantSplit w:val="0"/>
          <w:trHeight w:val="1733.8769531249998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用來打結的一端，通常稱為__________。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其餘不用的部分，又稱為__________。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繩子________但沒</w:t>
            </w:r>
            <w:r w:rsidDel="00000000" w:rsidR="00000000" w:rsidRPr="00000000">
              <w:rPr>
                <w:rFonts w:ascii="Zen Maru Gothic" w:cs="Zen Maru Gothic" w:eastAsia="Zen Maru Gothic" w:hAnsi="Zen Maru Gothic"/>
                <w:sz w:val="26"/>
                <w:szCs w:val="26"/>
                <w:rtl w:val="0"/>
              </w:rPr>
              <w:t xml:space="preserve">__</w:t>
            </w: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______的部分。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Zen Maru Gothic" w:cs="Zen Maru Gothic" w:eastAsia="Zen Maru Gothic" w:hAnsi="Zen Maru Gothic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繩子________而且________的部分。</w:t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Zen Maru Gothic" w:cs="Zen Maru Gothic" w:eastAsia="Zen Maru Gothic" w:hAnsi="Zen Maru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hanging="566.9291338582675"/>
        <w:jc w:val="left"/>
        <w:rPr>
          <w:rFonts w:ascii="Zen Maru Gothic" w:cs="Zen Maru Gothic" w:eastAsia="Zen Maru Gothic" w:hAnsi="Zen Maru Gothic"/>
        </w:rPr>
      </w:pP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收繩歌：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對折再對折  輕輕把繩折四折  然後長繩折一折  兩個繩頭朝同一側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Zen Maru Gothic" w:cs="Zen Maru Gothic" w:eastAsia="Zen Maru Gothic" w:hAnsi="Zen Maru Gothic"/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拿長繩開始繞  一直一直  繞到長繩只剩下十公分  該怎麼辦呢  </w:t>
      </w:r>
      <w:r w:rsidDel="00000000" w:rsidR="00000000" w:rsidRPr="00000000">
        <w:rPr>
          <w:rFonts w:ascii="Zen Maru Gothic" w:cs="Zen Maru Gothic" w:eastAsia="Zen Maru Gothic" w:hAnsi="Zen Maru Gothic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(請畫出來🡫)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477152</wp:posOffset>
                </wp:positionV>
                <wp:extent cx="6072188" cy="1641132"/>
                <wp:effectExtent b="0" l="0" r="0" t="0"/>
                <wp:wrapNone/>
                <wp:docPr id="1639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93238" y="3078000"/>
                          <a:ext cx="6105525" cy="1404000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chemeClr val="lt1"/>
                        </a:solidFill>
                        <a:ln cap="flat" cmpd="sng" w="28575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477152</wp:posOffset>
                </wp:positionV>
                <wp:extent cx="6072188" cy="1641132"/>
                <wp:effectExtent b="0" l="0" r="0" t="0"/>
                <wp:wrapNone/>
                <wp:docPr id="1639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2188" cy="1641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華康中圓體" w:cs="華康中圓體" w:eastAsia="華康中圓體" w:hAnsi="華康中圓體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426746</wp:posOffset>
            </wp:positionV>
            <wp:extent cx="1288415" cy="1121410"/>
            <wp:effectExtent b="0" l="0" r="0" t="0"/>
            <wp:wrapSquare wrapText="bothSides" distB="0" distT="0" distL="114300" distR="114300"/>
            <wp:docPr descr="1495172699-45635834.jpg" id="16391" name="image3.jpg"/>
            <a:graphic>
              <a:graphicData uri="http://schemas.openxmlformats.org/drawingml/2006/picture">
                <pic:pic>
                  <pic:nvPicPr>
                    <pic:cNvPr descr="1495172699-45635834.jpg" id="0" name="image3.jpg"/>
                    <pic:cNvPicPr preferRelativeResize="0"/>
                  </pic:nvPicPr>
                  <pic:blipFill>
                    <a:blip r:embed="rId9"/>
                    <a:srcRect b="1358" l="8365" r="3262" t="21696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121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62475" cy="3543300"/>
            <wp:effectExtent b="0" l="0" r="0" t="0"/>
            <wp:docPr descr="game" id="16393" name="image1.jpg"/>
            <a:graphic>
              <a:graphicData uri="http://schemas.openxmlformats.org/drawingml/2006/picture">
                <pic:pic>
                  <pic:nvPicPr>
                    <pic:cNvPr descr="game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993" w:left="1080" w:right="10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Zen Maru Gothic">
    <w:embedRegular w:fontKey="{00000000-0000-0000-0000-000000000000}" r:id="rId1" w:subsetted="0"/>
    <w:embedBold w:fontKey="{00000000-0000-0000-0000-000000000000}" r:id="rId2" w:subsetted="0"/>
  </w:font>
  <w:font w:name="Noto Sans Symbols"/>
  <w:font w:name="華康中圓體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566.9291338582675" w:hanging="566.9291338582675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■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■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■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894E34"/>
    <w:pPr>
      <w:ind w:left="480" w:leftChars="200"/>
    </w:pPr>
  </w:style>
  <w:style w:type="table" w:styleId="a4">
    <w:name w:val="Table Grid"/>
    <w:basedOn w:val="a1"/>
    <w:uiPriority w:val="39"/>
    <w:rsid w:val="00EA2F6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Balloon Text"/>
    <w:basedOn w:val="a"/>
    <w:link w:val="a6"/>
    <w:uiPriority w:val="99"/>
    <w:semiHidden w:val="1"/>
    <w:unhideWhenUsed w:val="1"/>
    <w:rsid w:val="00ED7931"/>
    <w:rPr>
      <w:rFonts w:asciiTheme="majorHAnsi" w:cstheme="majorBidi" w:eastAsiaTheme="majorEastAsia" w:hAnsiTheme="majorHAnsi"/>
      <w:sz w:val="18"/>
      <w:szCs w:val="18"/>
    </w:rPr>
  </w:style>
  <w:style w:type="character" w:styleId="a6" w:customStyle="1">
    <w:name w:val="註解方塊文字 字元"/>
    <w:basedOn w:val="a0"/>
    <w:link w:val="a5"/>
    <w:uiPriority w:val="99"/>
    <w:semiHidden w:val="1"/>
    <w:rsid w:val="00ED7931"/>
    <w:rPr>
      <w:rFonts w:asciiTheme="majorHAnsi" w:cstheme="majorBidi" w:eastAsiaTheme="majorEastAsia" w:hAnsiTheme="majorHAns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MaruGothic-regular.ttf"/><Relationship Id="rId2" Type="http://schemas.openxmlformats.org/officeDocument/2006/relationships/font" Target="fonts/ZenMaruGothic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lLjOWYgG6PpF/eyxzbAl+ji8VA==">AMUW2mV461JK0B063jKfoh05m1mg9oEO03F59xuJvIeXMU+sJC0xmdqaiojD1AJNy2xPdiMuIpkFOKgWiaXHdRkXr0qadAlYrDe8+FiORMwG+RE5T+neUhB0COZt/9SLY+2VNrM8x6O2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2021-03-21T13:42:00Z</dcterms:created>
  <dc:creator>user</dc:creator>
</cp:coreProperties>
</file>