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F97" w:rsidRPr="00412E95" w:rsidRDefault="00DC1F97" w:rsidP="00DC1F97">
      <w:pPr>
        <w:spacing w:line="4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2E95">
        <w:rPr>
          <w:rFonts w:ascii="標楷體" w:eastAsia="標楷體" w:hAnsi="標楷體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45720" distL="114300" distR="114300" simplePos="0" relativeHeight="251661312" behindDoc="1" locked="0" layoutInCell="1" allowOverlap="0" wp14:anchorId="3173EE15" wp14:editId="4781619D">
                <wp:simplePos x="0" y="0"/>
                <wp:positionH relativeFrom="margin">
                  <wp:align>left</wp:align>
                </wp:positionH>
                <wp:positionV relativeFrom="page">
                  <wp:posOffset>733425</wp:posOffset>
                </wp:positionV>
                <wp:extent cx="581025" cy="3238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954" y="21600"/>
                    <wp:lineTo x="21954" y="0"/>
                    <wp:lineTo x="0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F97" w:rsidRPr="00F36B0E" w:rsidRDefault="00DC1F97" w:rsidP="00DC1F97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3EE1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57.75pt;width:45.75pt;height:25.5pt;z-index:-251655168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" o:allowoverlap="f">
                <v:textbox>
                  <w:txbxContent>
                    <w:p w:rsidR="00DC1F97" w:rsidRPr="00F36B0E" w:rsidRDefault="00DC1F97" w:rsidP="00DC1F97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1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412E95">
        <w:rPr>
          <w:rFonts w:ascii="標楷體" w:eastAsia="標楷體" w:hAnsi="標楷體" w:cs="Arial Unicode MS" w:hint="eastAsia"/>
          <w:b/>
          <w:noProof/>
          <w:color w:val="000000" w:themeColor="text1"/>
          <w:sz w:val="28"/>
          <w:szCs w:val="32"/>
          <w:lang w:eastAsia="zh-H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彰化縣</w:t>
      </w:r>
      <w:r w:rsidRPr="00412E95">
        <w:rPr>
          <w:rFonts w:ascii="標楷體" w:eastAsia="標楷體" w:hAnsi="標楷體" w:hint="eastAsia"/>
          <w:b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草港</w:t>
      </w:r>
      <w:r w:rsidRPr="00412E95">
        <w:rPr>
          <w:rFonts w:ascii="標楷體" w:eastAsia="標楷體" w:hAnsi="標楷體" w:hint="eastAsia"/>
          <w:b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國民小學</w:t>
      </w:r>
      <w:r w:rsidRPr="00412E95">
        <w:rPr>
          <w:rFonts w:ascii="標楷體" w:eastAsia="標楷體" w:hAnsi="標楷體"/>
          <w:b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  <w:r>
        <w:rPr>
          <w:rFonts w:ascii="標楷體" w:eastAsia="標楷體" w:hAnsi="標楷體" w:hint="eastAsia"/>
          <w:b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412E95">
        <w:rPr>
          <w:rFonts w:ascii="標楷體" w:eastAsia="標楷體" w:hAnsi="標楷體" w:hint="eastAsia"/>
          <w:b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學年度教師公開授課【</w:t>
      </w:r>
      <w:r w:rsidRPr="00412E95">
        <w:rPr>
          <w:rFonts w:ascii="標楷體" w:eastAsia="標楷體" w:hAnsi="標楷體" w:hint="eastAsia"/>
          <w:b/>
          <w:color w:val="000000" w:themeColor="text1"/>
          <w:sz w:val="28"/>
          <w:szCs w:val="36"/>
          <w:lang w:eastAsia="zh-H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共同</w:t>
      </w:r>
      <w:r w:rsidRPr="00412E95">
        <w:rPr>
          <w:rFonts w:ascii="標楷體" w:eastAsia="標楷體" w:hAnsi="標楷體" w:hint="eastAsia"/>
          <w:b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備課】紀錄表</w:t>
      </w:r>
    </w:p>
    <w:tbl>
      <w:tblPr>
        <w:tblStyle w:val="a3"/>
        <w:tblW w:w="9923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3503"/>
        <w:gridCol w:w="1843"/>
        <w:gridCol w:w="2703"/>
      </w:tblGrid>
      <w:tr w:rsidR="00DC1F97" w:rsidRPr="009E58EB" w:rsidTr="00DF74A3">
        <w:trPr>
          <w:trHeight w:val="964"/>
        </w:trPr>
        <w:tc>
          <w:tcPr>
            <w:tcW w:w="1874" w:type="dxa"/>
            <w:vAlign w:val="center"/>
          </w:tcPr>
          <w:p w:rsidR="00DC1F97" w:rsidRPr="009E58EB" w:rsidRDefault="00DC1F97" w:rsidP="00CB4D0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備課時間</w:t>
            </w:r>
          </w:p>
        </w:tc>
        <w:tc>
          <w:tcPr>
            <w:tcW w:w="3503" w:type="dxa"/>
            <w:vAlign w:val="center"/>
          </w:tcPr>
          <w:p w:rsidR="00DC1F97" w:rsidRPr="009E58EB" w:rsidRDefault="00161364" w:rsidP="00CB4D0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111年10月20日</w:t>
            </w:r>
          </w:p>
        </w:tc>
        <w:tc>
          <w:tcPr>
            <w:tcW w:w="1843" w:type="dxa"/>
            <w:vAlign w:val="center"/>
          </w:tcPr>
          <w:p w:rsidR="00DC1F97" w:rsidRPr="009E58EB" w:rsidRDefault="00DC1F97" w:rsidP="00CB4D0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備課單元</w:t>
            </w:r>
          </w:p>
        </w:tc>
        <w:tc>
          <w:tcPr>
            <w:tcW w:w="2703" w:type="dxa"/>
            <w:vAlign w:val="center"/>
          </w:tcPr>
          <w:p w:rsidR="00DC1F97" w:rsidRPr="009E58EB" w:rsidRDefault="00F93C16" w:rsidP="00CB4D0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5容量</w:t>
            </w:r>
          </w:p>
        </w:tc>
      </w:tr>
      <w:tr w:rsidR="00DC1F97" w:rsidRPr="009E58EB" w:rsidTr="00DF74A3">
        <w:trPr>
          <w:trHeight w:val="964"/>
        </w:trPr>
        <w:tc>
          <w:tcPr>
            <w:tcW w:w="1874" w:type="dxa"/>
            <w:vAlign w:val="center"/>
          </w:tcPr>
          <w:p w:rsidR="00DC1F97" w:rsidRPr="009E58EB" w:rsidRDefault="00DC1F97" w:rsidP="00CB4D0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備課人員</w:t>
            </w:r>
          </w:p>
        </w:tc>
        <w:tc>
          <w:tcPr>
            <w:tcW w:w="3503" w:type="dxa"/>
            <w:vAlign w:val="center"/>
          </w:tcPr>
          <w:p w:rsidR="00DC1F97" w:rsidRPr="00791FE2" w:rsidRDefault="00791FE2" w:rsidP="00CB4D0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黃瀞誼</w:t>
            </w:r>
            <w:r w:rsidR="00B36EA1">
              <w:rPr>
                <w:rFonts w:ascii="標楷體" w:eastAsia="標楷體" w:hAnsi="標楷體"/>
                <w:sz w:val="28"/>
                <w:szCs w:val="28"/>
              </w:rPr>
              <w:t>、陳梨裴、</w:t>
            </w:r>
            <w:r w:rsidR="00DF74A3">
              <w:rPr>
                <w:rFonts w:ascii="標楷體" w:eastAsia="標楷體" w:hAnsi="標楷體"/>
                <w:sz w:val="28"/>
                <w:szCs w:val="28"/>
              </w:rPr>
              <w:t>李葵儀</w:t>
            </w:r>
          </w:p>
        </w:tc>
        <w:tc>
          <w:tcPr>
            <w:tcW w:w="1843" w:type="dxa"/>
            <w:vAlign w:val="center"/>
          </w:tcPr>
          <w:p w:rsidR="00DC1F97" w:rsidRPr="009E58EB" w:rsidRDefault="00DC1F97" w:rsidP="00CB4D0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2703" w:type="dxa"/>
            <w:vAlign w:val="center"/>
          </w:tcPr>
          <w:p w:rsidR="00DC1F97" w:rsidRPr="009E58EB" w:rsidRDefault="00F93C16" w:rsidP="00CB4D0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翰林</w:t>
            </w:r>
          </w:p>
        </w:tc>
      </w:tr>
    </w:tbl>
    <w:p w:rsidR="00DC1F97" w:rsidRDefault="00DC1F97" w:rsidP="00DC1F97">
      <w:pPr>
        <w:jc w:val="both"/>
        <w:rPr>
          <w:rFonts w:ascii="標楷體" w:eastAsia="標楷體" w:hAnsi="標楷體"/>
          <w:szCs w:val="24"/>
        </w:rPr>
      </w:pPr>
    </w:p>
    <w:tbl>
      <w:tblPr>
        <w:tblStyle w:val="a3"/>
        <w:tblW w:w="9923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646"/>
        <w:gridCol w:w="5289"/>
      </w:tblGrid>
      <w:tr w:rsidR="00DC1F97" w:rsidRPr="005F250B" w:rsidTr="007733DE">
        <w:trPr>
          <w:trHeight w:val="2097"/>
        </w:trPr>
        <w:tc>
          <w:tcPr>
            <w:tcW w:w="9923" w:type="dxa"/>
            <w:gridSpan w:val="2"/>
          </w:tcPr>
          <w:p w:rsidR="00DC1F97" w:rsidRPr="009E58EB" w:rsidRDefault="00DC1F97" w:rsidP="00CB4D0F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備</w:t>
            </w:r>
            <w:r w:rsidRPr="009E58EB">
              <w:rPr>
                <w:rFonts w:ascii="標楷體" w:eastAsia="標楷體" w:hAnsi="標楷體" w:hint="eastAsia"/>
                <w:sz w:val="32"/>
                <w:szCs w:val="32"/>
              </w:rPr>
              <w:t>課紀錄：</w:t>
            </w:r>
            <w:r w:rsidRPr="00641434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32"/>
              </w:rPr>
              <w:t>（</w:t>
            </w:r>
            <w:r w:rsidRPr="00641434">
              <w:rPr>
                <w:rFonts w:ascii="標楷體" w:eastAsia="標楷體" w:hAnsi="標楷體" w:hint="eastAsia"/>
                <w:color w:val="A6A6A6" w:themeColor="background1" w:themeShade="A6"/>
                <w:sz w:val="22"/>
                <w:szCs w:val="32"/>
              </w:rPr>
              <w:t>如設計理念、學習者分析、教學目標、教學活動、學習迷思、評量方式等</w:t>
            </w:r>
            <w:r w:rsidRPr="00641434">
              <w:rPr>
                <w:rFonts w:ascii="標楷體" w:eastAsia="標楷體" w:hAnsi="標楷體"/>
                <w:color w:val="A6A6A6" w:themeColor="background1" w:themeShade="A6"/>
                <w:sz w:val="22"/>
                <w:szCs w:val="32"/>
              </w:rPr>
              <w:t>）</w:t>
            </w:r>
          </w:p>
          <w:p w:rsidR="008D5006" w:rsidRDefault="008D5006" w:rsidP="007733DE">
            <w:pPr>
              <w:pStyle w:val="Default"/>
              <w:spacing w:after="180" w:line="400" w:lineRule="exact"/>
              <w:jc w:val="both"/>
              <w:rPr>
                <w:rFonts w:hAnsi="Calibri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一、學習目標</w:t>
            </w:r>
            <w:r>
              <w:rPr>
                <w:rFonts w:ascii="Calibri" w:hAnsi="Calibri" w:cs="Calibri"/>
                <w:sz w:val="28"/>
                <w:szCs w:val="28"/>
              </w:rPr>
              <w:t>(</w:t>
            </w:r>
            <w:r>
              <w:rPr>
                <w:rFonts w:hAnsi="Calibri" w:hint="eastAsia"/>
                <w:sz w:val="28"/>
                <w:szCs w:val="28"/>
              </w:rPr>
              <w:t>含核心素養、學習表現與學習內容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  <w:r>
              <w:rPr>
                <w:rFonts w:hAnsi="Calibri" w:hint="eastAsia"/>
                <w:sz w:val="28"/>
                <w:szCs w:val="28"/>
              </w:rPr>
              <w:t>：</w:t>
            </w:r>
          </w:p>
          <w:p w:rsidR="008D5006" w:rsidRPr="0036230E" w:rsidRDefault="008D5006" w:rsidP="007733DE">
            <w:pPr>
              <w:pStyle w:val="Default"/>
              <w:spacing w:after="180" w:line="400" w:lineRule="exact"/>
              <w:jc w:val="both"/>
              <w:rPr>
                <w:rFonts w:hAnsi="Calibri"/>
                <w:sz w:val="28"/>
                <w:szCs w:val="28"/>
              </w:rPr>
            </w:pPr>
            <w:r w:rsidRPr="0036230E">
              <w:rPr>
                <w:rFonts w:hAnsi="Calibri"/>
                <w:sz w:val="28"/>
                <w:szCs w:val="28"/>
              </w:rPr>
              <w:t>1-1</w:t>
            </w:r>
            <w:r w:rsidRPr="0036230E">
              <w:rPr>
                <w:rFonts w:hAnsi="Calibri" w:hint="eastAsia"/>
                <w:sz w:val="28"/>
                <w:szCs w:val="28"/>
              </w:rPr>
              <w:t>辨認各種裝水的容器。</w:t>
            </w:r>
          </w:p>
          <w:p w:rsidR="008D5006" w:rsidRPr="0036230E" w:rsidRDefault="008D5006" w:rsidP="007733DE">
            <w:pPr>
              <w:pStyle w:val="Default"/>
              <w:spacing w:after="180" w:line="400" w:lineRule="exact"/>
              <w:jc w:val="both"/>
              <w:rPr>
                <w:rFonts w:hAnsi="Calibri"/>
                <w:sz w:val="28"/>
                <w:szCs w:val="28"/>
              </w:rPr>
            </w:pPr>
            <w:r w:rsidRPr="0036230E">
              <w:rPr>
                <w:rFonts w:hAnsi="Calibri"/>
                <w:sz w:val="28"/>
                <w:szCs w:val="28"/>
              </w:rPr>
              <w:t>1-2</w:t>
            </w:r>
            <w:r w:rsidRPr="0036230E">
              <w:rPr>
                <w:rFonts w:hAnsi="Calibri" w:hint="eastAsia"/>
                <w:sz w:val="28"/>
                <w:szCs w:val="28"/>
              </w:rPr>
              <w:t>利用逐次增加水量的活動，認識液量的初步概念。</w:t>
            </w:r>
          </w:p>
          <w:p w:rsidR="008D5006" w:rsidRPr="0036230E" w:rsidRDefault="008D5006" w:rsidP="007733DE">
            <w:pPr>
              <w:spacing w:line="400" w:lineRule="exact"/>
              <w:jc w:val="both"/>
              <w:rPr>
                <w:rFonts w:ascii="書法家中楷體" w:eastAsia="書法家中楷體" w:hAnsi="Calibri"/>
                <w:sz w:val="28"/>
                <w:szCs w:val="28"/>
              </w:rPr>
            </w:pPr>
            <w:r w:rsidRPr="0036230E">
              <w:rPr>
                <w:rFonts w:hAnsi="Calibri"/>
                <w:sz w:val="28"/>
                <w:szCs w:val="28"/>
              </w:rPr>
              <w:t>1-3</w:t>
            </w:r>
            <w:r w:rsidRPr="0036230E">
              <w:rPr>
                <w:rFonts w:ascii="書法家中楷體" w:eastAsia="書法家中楷體" w:hAnsi="Calibri" w:hint="eastAsia"/>
                <w:sz w:val="28"/>
                <w:szCs w:val="28"/>
              </w:rPr>
              <w:t>利用逐次增加水量到裝滿的活動，認識容量的初步概念。</w:t>
            </w:r>
          </w:p>
          <w:p w:rsidR="007733DE" w:rsidRPr="007733DE" w:rsidRDefault="007733DE" w:rsidP="007733DE">
            <w:pPr>
              <w:spacing w:line="400" w:lineRule="exact"/>
              <w:jc w:val="both"/>
              <w:rPr>
                <w:rFonts w:ascii="書法家中楷體" w:eastAsia="書法家中楷體" w:hAnsi="Calibri"/>
                <w:sz w:val="23"/>
                <w:szCs w:val="23"/>
              </w:rPr>
            </w:pPr>
          </w:p>
          <w:p w:rsidR="008D5006" w:rsidRDefault="008D5006" w:rsidP="007733DE">
            <w:pPr>
              <w:pStyle w:val="Default"/>
              <w:spacing w:after="180" w:line="400" w:lineRule="exact"/>
              <w:jc w:val="both"/>
              <w:rPr>
                <w:rFonts w:hAnsi="Calibri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二、學生經驗</w:t>
            </w:r>
            <w:r>
              <w:rPr>
                <w:rFonts w:ascii="Calibri" w:hAnsi="Calibri" w:cs="Calibri"/>
                <w:sz w:val="28"/>
                <w:szCs w:val="28"/>
              </w:rPr>
              <w:t>(</w:t>
            </w:r>
            <w:r>
              <w:rPr>
                <w:rFonts w:hAnsi="Calibri" w:hint="eastAsia"/>
                <w:sz w:val="28"/>
                <w:szCs w:val="28"/>
              </w:rPr>
              <w:t>含學生先備知識、起點行為、學生特性</w:t>
            </w:r>
            <w:r>
              <w:rPr>
                <w:rFonts w:ascii="Calibri" w:hAnsi="Calibri" w:cs="Calibri"/>
                <w:sz w:val="28"/>
                <w:szCs w:val="28"/>
              </w:rPr>
              <w:t>…</w:t>
            </w:r>
            <w:r>
              <w:rPr>
                <w:rFonts w:hAnsi="Calibri" w:hint="eastAsia"/>
                <w:sz w:val="28"/>
                <w:szCs w:val="28"/>
              </w:rPr>
              <w:t>等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  <w:r>
              <w:rPr>
                <w:rFonts w:hAnsi="Calibri" w:hint="eastAsia"/>
                <w:sz w:val="28"/>
                <w:szCs w:val="28"/>
              </w:rPr>
              <w:t>：</w:t>
            </w:r>
          </w:p>
          <w:p w:rsidR="00DC1F97" w:rsidRPr="007733DE" w:rsidRDefault="007733DE" w:rsidP="007733DE">
            <w:pPr>
              <w:spacing w:line="400" w:lineRule="exact"/>
              <w:jc w:val="both"/>
              <w:rPr>
                <w:rFonts w:ascii="書法家中楷體" w:eastAsia="書法家中楷體" w:hAnsi="Calibri"/>
                <w:sz w:val="28"/>
                <w:szCs w:val="28"/>
              </w:rPr>
            </w:pPr>
            <w:r>
              <w:rPr>
                <w:rFonts w:ascii="書法家中楷體" w:eastAsia="書法家中楷體" w:hAnsi="Calibri" w:hint="eastAsia"/>
                <w:sz w:val="28"/>
                <w:szCs w:val="28"/>
              </w:rPr>
              <w:t xml:space="preserve">   </w:t>
            </w:r>
            <w:r w:rsidR="008D5006" w:rsidRPr="007733DE">
              <w:rPr>
                <w:rFonts w:ascii="書法家中楷體" w:eastAsia="書法家中楷體" w:hAnsi="Calibri" w:hint="eastAsia"/>
                <w:sz w:val="28"/>
                <w:szCs w:val="28"/>
              </w:rPr>
              <w:t>察覺生活中與容器相關的情境。</w:t>
            </w:r>
          </w:p>
          <w:p w:rsidR="008D5006" w:rsidRDefault="008D5006" w:rsidP="007733DE">
            <w:pPr>
              <w:spacing w:line="400" w:lineRule="exact"/>
              <w:jc w:val="both"/>
              <w:rPr>
                <w:rFonts w:hAnsi="Calibri"/>
                <w:sz w:val="28"/>
                <w:szCs w:val="28"/>
              </w:rPr>
            </w:pPr>
          </w:p>
          <w:p w:rsidR="007733DE" w:rsidRDefault="007733DE" w:rsidP="007733DE">
            <w:pPr>
              <w:pStyle w:val="Default"/>
              <w:spacing w:after="180" w:line="400" w:lineRule="exact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三、教師教學預定流程與策略：</w:t>
            </w:r>
          </w:p>
          <w:p w:rsidR="007733DE" w:rsidRDefault="007733DE" w:rsidP="007733DE">
            <w:pPr>
              <w:pStyle w:val="Default"/>
              <w:spacing w:after="180" w:line="400" w:lineRule="exact"/>
              <w:jc w:val="both"/>
              <w:rPr>
                <w:rFonts w:hAnsi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、先看首頁動畫</w:t>
            </w:r>
            <w:r>
              <w:rPr>
                <w:rFonts w:ascii="Calibri" w:hAnsi="Calibri" w:cs="Calibri"/>
                <w:sz w:val="28"/>
                <w:szCs w:val="28"/>
              </w:rPr>
              <w:t>---</w:t>
            </w:r>
            <w:r>
              <w:rPr>
                <w:rFonts w:hAnsi="Calibri" w:hint="eastAsia"/>
                <w:sz w:val="28"/>
                <w:szCs w:val="28"/>
              </w:rPr>
              <w:t>對容器的觀念建構。</w:t>
            </w:r>
          </w:p>
          <w:p w:rsidR="007733DE" w:rsidRDefault="007733DE" w:rsidP="007733DE">
            <w:pPr>
              <w:pStyle w:val="Default"/>
              <w:spacing w:after="180" w:line="400" w:lineRule="exact"/>
              <w:jc w:val="both"/>
              <w:rPr>
                <w:rFonts w:hAnsi="Calibri"/>
                <w:sz w:val="28"/>
                <w:szCs w:val="28"/>
              </w:rPr>
            </w:pPr>
            <w:r>
              <w:rPr>
                <w:rFonts w:hAnsi="Calibri"/>
                <w:sz w:val="28"/>
                <w:szCs w:val="28"/>
              </w:rPr>
              <w:t>2</w:t>
            </w:r>
            <w:r>
              <w:rPr>
                <w:rFonts w:hAnsi="Calibri" w:hint="eastAsia"/>
                <w:sz w:val="28"/>
                <w:szCs w:val="28"/>
              </w:rPr>
              <w:t>、請各組上台介紹自己帶的能裝水的容器。</w:t>
            </w:r>
          </w:p>
          <w:p w:rsidR="007733DE" w:rsidRDefault="007733DE" w:rsidP="007733DE">
            <w:pPr>
              <w:pStyle w:val="Default"/>
              <w:spacing w:after="180" w:line="400" w:lineRule="exact"/>
              <w:jc w:val="both"/>
              <w:rPr>
                <w:rFonts w:hAnsi="Calibri"/>
                <w:sz w:val="28"/>
                <w:szCs w:val="28"/>
              </w:rPr>
            </w:pPr>
            <w:r>
              <w:rPr>
                <w:rFonts w:hAnsi="Calibri"/>
                <w:sz w:val="28"/>
                <w:szCs w:val="28"/>
              </w:rPr>
              <w:t>3</w:t>
            </w:r>
            <w:r>
              <w:rPr>
                <w:rFonts w:hAnsi="Calibri" w:hint="eastAsia"/>
                <w:sz w:val="28"/>
                <w:szCs w:val="28"/>
              </w:rPr>
              <w:t>、教師用藍色的水，加入一個透明</w:t>
            </w:r>
            <w:r>
              <w:rPr>
                <w:rFonts w:ascii="Calibri" w:hAnsi="Calibri" w:cs="Calibri"/>
                <w:sz w:val="28"/>
                <w:szCs w:val="28"/>
              </w:rPr>
              <w:t>500ml</w:t>
            </w:r>
            <w:r>
              <w:rPr>
                <w:rFonts w:hAnsi="Calibri" w:hint="eastAsia"/>
                <w:sz w:val="28"/>
                <w:szCs w:val="28"/>
              </w:rPr>
              <w:t>的杯子，帶出杯子裝滿水會溢出來。</w:t>
            </w:r>
          </w:p>
          <w:p w:rsidR="007733DE" w:rsidRDefault="007733DE" w:rsidP="007733DE">
            <w:pPr>
              <w:spacing w:line="400" w:lineRule="exact"/>
              <w:jc w:val="both"/>
              <w:rPr>
                <w:rFonts w:ascii="書法家中楷體" w:eastAsia="書法家中楷體" w:hAnsi="Calibri"/>
                <w:sz w:val="28"/>
                <w:szCs w:val="28"/>
              </w:rPr>
            </w:pPr>
            <w:r>
              <w:rPr>
                <w:rFonts w:hAnsi="Calibri"/>
                <w:sz w:val="28"/>
                <w:szCs w:val="28"/>
              </w:rPr>
              <w:t>4</w:t>
            </w:r>
            <w:r>
              <w:rPr>
                <w:rFonts w:hAnsi="Calibri" w:hint="eastAsia"/>
                <w:sz w:val="28"/>
                <w:szCs w:val="28"/>
              </w:rPr>
              <w:t>、</w:t>
            </w:r>
            <w:r w:rsidRPr="007733DE">
              <w:rPr>
                <w:rFonts w:ascii="書法家中楷體" w:eastAsia="書法家中楷體" w:hAnsi="Calibri" w:hint="eastAsia"/>
                <w:sz w:val="28"/>
                <w:szCs w:val="28"/>
              </w:rPr>
              <w:t>結論</w:t>
            </w:r>
            <w:r w:rsidRPr="007733DE">
              <w:rPr>
                <w:rFonts w:ascii="書法家中楷體" w:eastAsia="書法家中楷體" w:hAnsi="Calibri" w:cs="Calibri" w:hint="eastAsia"/>
                <w:sz w:val="28"/>
                <w:szCs w:val="28"/>
              </w:rPr>
              <w:t xml:space="preserve">--- </w:t>
            </w:r>
            <w:r w:rsidRPr="007733DE">
              <w:rPr>
                <w:rFonts w:ascii="書法家中楷體" w:eastAsia="書法家中楷體" w:hAnsi="Calibri" w:hint="eastAsia"/>
                <w:sz w:val="23"/>
                <w:szCs w:val="23"/>
              </w:rPr>
              <w:t>一</w:t>
            </w:r>
            <w:r w:rsidRPr="007733DE">
              <w:rPr>
                <w:rFonts w:ascii="書法家中楷體" w:eastAsia="書法家中楷體" w:hAnsi="Calibri" w:hint="eastAsia"/>
                <w:sz w:val="28"/>
                <w:szCs w:val="28"/>
              </w:rPr>
              <w:t>個杯子裝滿的水量，就是這個杯子的容量</w:t>
            </w:r>
          </w:p>
          <w:p w:rsidR="007733DE" w:rsidRPr="007733DE" w:rsidRDefault="007733DE" w:rsidP="007733DE">
            <w:pPr>
              <w:spacing w:line="400" w:lineRule="exact"/>
              <w:jc w:val="both"/>
              <w:rPr>
                <w:rFonts w:ascii="書法家中楷體" w:eastAsia="書法家中楷體" w:hAnsi="Calibri"/>
                <w:sz w:val="28"/>
                <w:szCs w:val="28"/>
              </w:rPr>
            </w:pPr>
          </w:p>
          <w:p w:rsidR="007733DE" w:rsidRDefault="007733DE" w:rsidP="007733DE">
            <w:pPr>
              <w:pStyle w:val="Default"/>
              <w:spacing w:after="180" w:line="400" w:lineRule="exact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四、學生學習策略或方法：</w:t>
            </w:r>
          </w:p>
          <w:p w:rsidR="007733DE" w:rsidRDefault="007733DE" w:rsidP="007733DE">
            <w:pPr>
              <w:pStyle w:val="Default"/>
              <w:spacing w:after="180" w:line="400" w:lineRule="exact"/>
              <w:jc w:val="both"/>
              <w:rPr>
                <w:rFonts w:hAnsi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、將學生分成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hAnsi="Calibri" w:hint="eastAsia"/>
                <w:sz w:val="28"/>
                <w:szCs w:val="28"/>
              </w:rPr>
              <w:t>組，各組帶能裝水的容器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hAnsi="Calibri" w:hint="eastAsia"/>
                <w:sz w:val="28"/>
                <w:szCs w:val="28"/>
              </w:rPr>
              <w:t>個，且容器名稱不能重複，讓學生有</w:t>
            </w:r>
          </w:p>
          <w:p w:rsidR="00DC1F97" w:rsidRDefault="007733DE" w:rsidP="007733DE">
            <w:pPr>
              <w:pStyle w:val="Default"/>
              <w:spacing w:after="180" w:line="400" w:lineRule="exact"/>
              <w:jc w:val="both"/>
              <w:rPr>
                <w:rFonts w:hAnsi="Calibri"/>
                <w:sz w:val="28"/>
                <w:szCs w:val="28"/>
              </w:rPr>
            </w:pPr>
            <w:r>
              <w:rPr>
                <w:rFonts w:hAnsi="Calibri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sz w:val="28"/>
                <w:szCs w:val="28"/>
              </w:rPr>
              <w:t>參與感及團體合作的機會及責任心的培養。</w:t>
            </w:r>
          </w:p>
          <w:p w:rsidR="007733DE" w:rsidRDefault="007733DE" w:rsidP="007733DE">
            <w:pPr>
              <w:pStyle w:val="Default"/>
              <w:spacing w:after="180" w:line="400" w:lineRule="exact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2、教師實驗</w:t>
            </w:r>
            <w:r>
              <w:rPr>
                <w:rFonts w:ascii="Calibri" w:hAnsi="Calibri" w:cs="Calibri"/>
                <w:sz w:val="28"/>
                <w:szCs w:val="28"/>
              </w:rPr>
              <w:t>--</w:t>
            </w:r>
            <w:r>
              <w:rPr>
                <w:rFonts w:hAnsi="Calibri" w:hint="eastAsia"/>
                <w:sz w:val="28"/>
                <w:szCs w:val="28"/>
              </w:rPr>
              <w:t>將水加入藍色的墨汁，倒入透明杯子。</w:t>
            </w:r>
            <w:r>
              <w:rPr>
                <w:rFonts w:hint="eastAsia"/>
                <w:sz w:val="28"/>
                <w:szCs w:val="28"/>
              </w:rPr>
              <w:t>首先倒入一半的水量，</w:t>
            </w:r>
          </w:p>
          <w:p w:rsidR="007733DE" w:rsidRDefault="007733DE" w:rsidP="007733DE">
            <w:pPr>
              <w:pStyle w:val="Default"/>
              <w:spacing w:after="180" w:line="400" w:lineRule="exact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進另一個透明的杯子，再倒入八分水量</w:t>
            </w:r>
            <w:r>
              <w:rPr>
                <w:sz w:val="28"/>
                <w:szCs w:val="28"/>
              </w:rPr>
              <w:t>，</w:t>
            </w:r>
            <w:r>
              <w:rPr>
                <w:rFonts w:hint="eastAsia"/>
                <w:sz w:val="28"/>
                <w:szCs w:val="28"/>
              </w:rPr>
              <w:t>再倒入全滿的水量，再倒入水量的</w:t>
            </w:r>
          </w:p>
          <w:p w:rsidR="007733DE" w:rsidRPr="007733DE" w:rsidRDefault="007733DE" w:rsidP="007733DE">
            <w:pPr>
              <w:pStyle w:val="Default"/>
              <w:spacing w:after="180" w:line="40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rFonts w:hint="eastAsia"/>
                <w:sz w:val="28"/>
                <w:szCs w:val="28"/>
              </w:rPr>
              <w:t>結果，循序漸進，讓學生分組討論並分組回答討論的結果。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719"/>
            </w:tblGrid>
            <w:tr w:rsidR="007733DE" w:rsidRPr="007733DE">
              <w:trPr>
                <w:trHeight w:val="1140"/>
              </w:trPr>
              <w:tc>
                <w:tcPr>
                  <w:tcW w:w="0" w:type="auto"/>
                </w:tcPr>
                <w:p w:rsidR="007733DE" w:rsidRPr="007733DE" w:rsidRDefault="007733DE" w:rsidP="007733DE">
                  <w:pPr>
                    <w:autoSpaceDE w:val="0"/>
                    <w:autoSpaceDN w:val="0"/>
                    <w:adjustRightInd w:val="0"/>
                    <w:spacing w:line="400" w:lineRule="exact"/>
                    <w:rPr>
                      <w:rFonts w:ascii="標楷體" w:eastAsia="標楷體" w:cs="標楷體"/>
                      <w:color w:val="000000"/>
                      <w:kern w:val="0"/>
                      <w:sz w:val="28"/>
                      <w:szCs w:val="28"/>
                    </w:rPr>
                  </w:pPr>
                  <w:r w:rsidRPr="007733DE">
                    <w:rPr>
                      <w:rFonts w:ascii="標楷體" w:eastAsia="標楷體" w:cs="標楷體" w:hint="eastAsia"/>
                      <w:color w:val="000000"/>
                      <w:kern w:val="0"/>
                      <w:sz w:val="28"/>
                      <w:szCs w:val="28"/>
                    </w:rPr>
                    <w:lastRenderedPageBreak/>
                    <w:t>五、教學評量方式</w:t>
                  </w:r>
                </w:p>
                <w:p w:rsidR="007733DE" w:rsidRPr="007733DE" w:rsidRDefault="007733DE" w:rsidP="007733DE">
                  <w:pPr>
                    <w:autoSpaceDE w:val="0"/>
                    <w:autoSpaceDN w:val="0"/>
                    <w:adjustRightInd w:val="0"/>
                    <w:spacing w:line="400" w:lineRule="exact"/>
                    <w:rPr>
                      <w:rFonts w:ascii="標楷體" w:eastAsia="標楷體" w:hAnsi="Calibri" w:cs="標楷體"/>
                      <w:color w:val="000000"/>
                      <w:kern w:val="0"/>
                      <w:sz w:val="28"/>
                      <w:szCs w:val="28"/>
                    </w:rPr>
                  </w:pPr>
                  <w:r w:rsidRPr="007733DE">
                    <w:rPr>
                      <w:rFonts w:ascii="標楷體" w:eastAsia="標楷體" w:cs="標楷體" w:hint="eastAsia"/>
                      <w:color w:val="000000"/>
                      <w:kern w:val="0"/>
                      <w:sz w:val="28"/>
                      <w:szCs w:val="28"/>
                    </w:rPr>
                    <w:t>小組討論</w:t>
                  </w:r>
                  <w:r w:rsidRPr="007733DE">
                    <w:rPr>
                      <w:rFonts w:ascii="Calibri" w:eastAsia="標楷體" w:hAnsi="Calibri" w:cs="Calibri"/>
                      <w:color w:val="000000"/>
                      <w:kern w:val="0"/>
                      <w:sz w:val="28"/>
                      <w:szCs w:val="28"/>
                    </w:rPr>
                    <w:t>--</w:t>
                  </w:r>
                  <w:r w:rsidRPr="007733DE">
                    <w:rPr>
                      <w:rFonts w:ascii="標楷體" w:eastAsia="標楷體" w:hAnsi="Calibri" w:cs="標楷體" w:hint="eastAsia"/>
                      <w:color w:val="000000"/>
                      <w:kern w:val="0"/>
                      <w:sz w:val="28"/>
                      <w:szCs w:val="28"/>
                    </w:rPr>
                    <w:t>學生分成</w:t>
                  </w:r>
                  <w:r w:rsidRPr="007733DE">
                    <w:rPr>
                      <w:rFonts w:ascii="Calibri" w:eastAsia="標楷體" w:hAnsi="Calibri" w:cs="Calibri"/>
                      <w:color w:val="000000"/>
                      <w:kern w:val="0"/>
                      <w:sz w:val="28"/>
                      <w:szCs w:val="28"/>
                    </w:rPr>
                    <w:t>5</w:t>
                  </w:r>
                  <w:r w:rsidRPr="007733DE">
                    <w:rPr>
                      <w:rFonts w:ascii="標楷體" w:eastAsia="標楷體" w:hAnsi="Calibri" w:cs="標楷體" w:hint="eastAsia"/>
                      <w:color w:val="000000"/>
                      <w:kern w:val="0"/>
                      <w:sz w:val="28"/>
                      <w:szCs w:val="28"/>
                    </w:rPr>
                    <w:t>組，各組帶能裝水的容器</w:t>
                  </w:r>
                  <w:r w:rsidRPr="007733DE">
                    <w:rPr>
                      <w:rFonts w:ascii="Calibri" w:eastAsia="標楷體" w:hAnsi="Calibri" w:cs="Calibri"/>
                      <w:color w:val="000000"/>
                      <w:kern w:val="0"/>
                      <w:sz w:val="28"/>
                      <w:szCs w:val="28"/>
                    </w:rPr>
                    <w:t>2</w:t>
                  </w:r>
                  <w:r w:rsidRPr="007733DE">
                    <w:rPr>
                      <w:rFonts w:ascii="標楷體" w:eastAsia="標楷體" w:hAnsi="Calibri" w:cs="標楷體" w:hint="eastAsia"/>
                      <w:color w:val="000000"/>
                      <w:kern w:val="0"/>
                      <w:sz w:val="28"/>
                      <w:szCs w:val="28"/>
                    </w:rPr>
                    <w:t>個，且容器名稱不能重複。</w:t>
                  </w:r>
                </w:p>
                <w:p w:rsidR="007733DE" w:rsidRPr="007733DE" w:rsidRDefault="007733DE" w:rsidP="007733DE">
                  <w:pPr>
                    <w:autoSpaceDE w:val="0"/>
                    <w:autoSpaceDN w:val="0"/>
                    <w:adjustRightInd w:val="0"/>
                    <w:spacing w:line="400" w:lineRule="exact"/>
                    <w:rPr>
                      <w:rFonts w:ascii="標楷體" w:eastAsia="標楷體" w:hAnsi="Calibri" w:cs="標楷體"/>
                      <w:color w:val="000000"/>
                      <w:kern w:val="0"/>
                      <w:sz w:val="28"/>
                      <w:szCs w:val="28"/>
                    </w:rPr>
                  </w:pPr>
                  <w:r w:rsidRPr="007733DE">
                    <w:rPr>
                      <w:rFonts w:ascii="標楷體" w:eastAsia="標楷體" w:hAnsi="Calibri" w:cs="標楷體" w:hint="eastAsia"/>
                      <w:color w:val="000000"/>
                      <w:kern w:val="0"/>
                      <w:sz w:val="28"/>
                      <w:szCs w:val="28"/>
                    </w:rPr>
                    <w:t>小組討論</w:t>
                  </w:r>
                  <w:r w:rsidRPr="007733DE">
                    <w:rPr>
                      <w:rFonts w:ascii="Calibri" w:eastAsia="標楷體" w:hAnsi="Calibri" w:cs="Calibri"/>
                      <w:color w:val="000000"/>
                      <w:kern w:val="0"/>
                      <w:sz w:val="28"/>
                      <w:szCs w:val="28"/>
                    </w:rPr>
                    <w:t>--</w:t>
                  </w:r>
                  <w:r w:rsidRPr="007733DE">
                    <w:rPr>
                      <w:rFonts w:ascii="標楷體" w:eastAsia="標楷體" w:hAnsi="Calibri" w:cs="標楷體" w:hint="eastAsia"/>
                      <w:color w:val="000000"/>
                      <w:kern w:val="0"/>
                      <w:sz w:val="28"/>
                      <w:szCs w:val="28"/>
                    </w:rPr>
                    <w:t>將水加入藍色的墨汁，倒入透明杯子，分</w:t>
                  </w:r>
                  <w:r w:rsidRPr="007733DE">
                    <w:rPr>
                      <w:rFonts w:ascii="Calibri" w:eastAsia="標楷體" w:hAnsi="Calibri" w:cs="Calibri"/>
                      <w:color w:val="000000"/>
                      <w:kern w:val="0"/>
                      <w:sz w:val="28"/>
                      <w:szCs w:val="28"/>
                    </w:rPr>
                    <w:t>4</w:t>
                  </w:r>
                  <w:r w:rsidRPr="007733DE">
                    <w:rPr>
                      <w:rFonts w:ascii="標楷體" w:eastAsia="標楷體" w:hAnsi="Calibri" w:cs="標楷體" w:hint="eastAsia"/>
                      <w:color w:val="000000"/>
                      <w:kern w:val="0"/>
                      <w:sz w:val="28"/>
                      <w:szCs w:val="28"/>
                    </w:rPr>
                    <w:t>種加水量，讓學生分組討論並分組回答討論的結果。</w:t>
                  </w:r>
                </w:p>
              </w:tc>
            </w:tr>
          </w:tbl>
          <w:p w:rsidR="007733DE" w:rsidRPr="007733DE" w:rsidRDefault="007733DE" w:rsidP="007733DE">
            <w:pPr>
              <w:pStyle w:val="Default"/>
              <w:spacing w:after="180"/>
              <w:jc w:val="both"/>
              <w:rPr>
                <w:rFonts w:hAnsi="Calibri"/>
                <w:sz w:val="28"/>
                <w:szCs w:val="28"/>
              </w:rPr>
            </w:pPr>
          </w:p>
        </w:tc>
      </w:tr>
      <w:tr w:rsidR="00DC1F97" w:rsidRPr="005F250B" w:rsidTr="00CB4D0F">
        <w:trPr>
          <w:trHeight w:val="555"/>
        </w:trPr>
        <w:tc>
          <w:tcPr>
            <w:tcW w:w="4820" w:type="dxa"/>
            <w:vAlign w:val="center"/>
          </w:tcPr>
          <w:p w:rsidR="00DC1F97" w:rsidRDefault="00DC1F97" w:rsidP="00CB4D0F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lastRenderedPageBreak/>
              <w:t>備課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照片1：</w:t>
            </w:r>
            <w:r w:rsidR="00645BA3" w:rsidRPr="00645BA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討論教學策略</w:t>
            </w:r>
          </w:p>
        </w:tc>
        <w:tc>
          <w:tcPr>
            <w:tcW w:w="5103" w:type="dxa"/>
            <w:vAlign w:val="center"/>
          </w:tcPr>
          <w:p w:rsidR="00DC1F97" w:rsidRDefault="00DC1F97" w:rsidP="00CB4D0F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備課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照片2：</w:t>
            </w:r>
            <w:r w:rsidR="00645BA3">
              <w:rPr>
                <w:rFonts w:ascii="標楷體" w:eastAsia="標楷體" w:hAnsi="標楷體"/>
                <w:color w:val="A6A6A6" w:themeColor="background1" w:themeShade="A6"/>
                <w:szCs w:val="32"/>
              </w:rPr>
              <w:t xml:space="preserve"> </w:t>
            </w:r>
            <w:r w:rsidR="00645BA3" w:rsidRPr="00645BA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討論評量策略</w:t>
            </w:r>
          </w:p>
        </w:tc>
      </w:tr>
      <w:tr w:rsidR="00DC1F97" w:rsidRPr="005F250B" w:rsidTr="00CB4D0F">
        <w:trPr>
          <w:trHeight w:val="3941"/>
        </w:trPr>
        <w:tc>
          <w:tcPr>
            <w:tcW w:w="4820" w:type="dxa"/>
          </w:tcPr>
          <w:p w:rsidR="00DC1F97" w:rsidRDefault="00EC5EC5" w:rsidP="00CB4D0F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5pt;height:166.45pt">
                  <v:imagedata r:id="rId7" o:title="IMG_5456"/>
                </v:shape>
              </w:pict>
            </w:r>
          </w:p>
        </w:tc>
        <w:tc>
          <w:tcPr>
            <w:tcW w:w="5103" w:type="dxa"/>
          </w:tcPr>
          <w:p w:rsidR="00DC1F97" w:rsidRDefault="00EC5EC5" w:rsidP="00CB4D0F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pict>
                <v:shape id="_x0000_i1026" type="#_x0000_t75" style="width:253.65pt;height:169.1pt">
                  <v:imagedata r:id="rId8" o:title="IMG_5458 (1)"/>
                </v:shape>
              </w:pict>
            </w:r>
          </w:p>
        </w:tc>
      </w:tr>
    </w:tbl>
    <w:p w:rsidR="00DC1F97" w:rsidRPr="005F250B" w:rsidRDefault="00DC1F97" w:rsidP="00DC1F97">
      <w:pPr>
        <w:spacing w:line="0" w:lineRule="atLeast"/>
        <w:jc w:val="both"/>
        <w:rPr>
          <w:rFonts w:ascii="標楷體" w:eastAsia="標楷體" w:hAnsi="標楷體"/>
        </w:rPr>
        <w:sectPr w:rsidR="00DC1F97" w:rsidRPr="005F250B" w:rsidSect="00DB4F0D"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DC1F97" w:rsidRPr="005F250B" w:rsidRDefault="00DC1F97" w:rsidP="00DC1F97">
      <w:pPr>
        <w:spacing w:line="0" w:lineRule="atLeast"/>
        <w:jc w:val="both"/>
        <w:rPr>
          <w:rFonts w:ascii="標楷體" w:eastAsia="標楷體" w:hAnsi="標楷體"/>
        </w:rPr>
        <w:sectPr w:rsidR="00DC1F97" w:rsidRPr="005F250B" w:rsidSect="00DB4F0D">
          <w:type w:val="continuous"/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bookmarkStart w:id="0" w:name="_Toc73940134"/>
    <w:bookmarkStart w:id="1" w:name="_Toc74655333"/>
    <w:bookmarkStart w:id="2" w:name="_Toc74655807"/>
    <w:bookmarkStart w:id="3" w:name="_Toc74984934"/>
    <w:bookmarkStart w:id="4" w:name="_Toc74985033"/>
    <w:bookmarkStart w:id="5" w:name="_Toc74987387"/>
    <w:p w:rsidR="00DC1F97" w:rsidRPr="0079618D" w:rsidRDefault="00DC1F97" w:rsidP="00DC1F97">
      <w:pPr>
        <w:jc w:val="both"/>
        <w:rPr>
          <w:rFonts w:ascii="標楷體" w:eastAsia="標楷體" w:hAnsi="標楷體"/>
          <w:color w:val="000000"/>
          <w:sz w:val="28"/>
          <w:szCs w:val="24"/>
        </w:rPr>
      </w:pPr>
      <w:r w:rsidRPr="00412E95">
        <w:rPr>
          <w:rFonts w:ascii="標楷體" w:eastAsia="標楷體" w:hAnsi="標楷體"/>
          <w:b/>
          <w:noProof/>
          <w:sz w:val="28"/>
          <w:szCs w:val="36"/>
        </w:rPr>
        <w:lastRenderedPageBreak/>
        <mc:AlternateContent>
          <mc:Choice Requires="wps">
            <w:drawing>
              <wp:anchor distT="0" distB="45720" distL="114300" distR="114300" simplePos="0" relativeHeight="251663360" behindDoc="1" locked="0" layoutInCell="1" allowOverlap="0" wp14:anchorId="67634135" wp14:editId="65C98CE1">
                <wp:simplePos x="0" y="0"/>
                <wp:positionH relativeFrom="margin">
                  <wp:align>left</wp:align>
                </wp:positionH>
                <wp:positionV relativeFrom="margin">
                  <wp:posOffset>3810</wp:posOffset>
                </wp:positionV>
                <wp:extent cx="1207770" cy="314325"/>
                <wp:effectExtent l="0" t="0" r="11430" b="28575"/>
                <wp:wrapTight wrapText="bothSides">
                  <wp:wrapPolygon edited="0">
                    <wp:start x="0" y="0"/>
                    <wp:lineTo x="0" y="22255"/>
                    <wp:lineTo x="21464" y="22255"/>
                    <wp:lineTo x="21464" y="0"/>
                    <wp:lineTo x="0" y="0"/>
                  </wp:wrapPolygon>
                </wp:wrapTight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77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F97" w:rsidRPr="0079618D" w:rsidRDefault="00DC1F97" w:rsidP="00DC1F97">
                            <w:pPr>
                              <w:rPr>
                                <w:sz w:val="16"/>
                                <w:szCs w:val="28"/>
                              </w:rPr>
                            </w:pPr>
                            <w:r w:rsidRPr="0079618D"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附件</w:t>
                            </w:r>
                            <w:r w:rsidRPr="0079618D"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2</w:t>
                            </w:r>
                            <w:r w:rsidRPr="0079618D">
                              <w:rPr>
                                <w:sz w:val="16"/>
                                <w:szCs w:val="28"/>
                              </w:rPr>
                              <w:t>(</w:t>
                            </w:r>
                            <w:r w:rsidRPr="0079618D"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適用</w:t>
                            </w:r>
                            <w:r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1~</w:t>
                            </w:r>
                            <w:r>
                              <w:rPr>
                                <w:sz w:val="16"/>
                                <w:szCs w:val="28"/>
                              </w:rPr>
                              <w:t>4</w:t>
                            </w:r>
                            <w:r w:rsidRPr="0079618D"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級</w:t>
                            </w:r>
                            <w:r>
                              <w:rPr>
                                <w:rFonts w:hint="eastAsia"/>
                                <w:sz w:val="16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4135" id="_x0000_s1027" type="#_x0000_t202" style="position:absolute;left:0;text-align:left;margin-left:0;margin-top:.3pt;width:95.1pt;height:24.75pt;z-index:-251653120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" o:allowoverlap="f">
                <v:textbox>
                  <w:txbxContent>
                    <w:p w:rsidR="00DC1F97" w:rsidRPr="0079618D" w:rsidRDefault="00DC1F97" w:rsidP="00DC1F97">
                      <w:pPr>
                        <w:rPr>
                          <w:sz w:val="16"/>
                          <w:szCs w:val="28"/>
                        </w:rPr>
                      </w:pPr>
                      <w:r w:rsidRPr="0079618D">
                        <w:rPr>
                          <w:rFonts w:hint="eastAsia"/>
                          <w:sz w:val="16"/>
                          <w:szCs w:val="28"/>
                        </w:rPr>
                        <w:t>附件</w:t>
                      </w:r>
                      <w:r w:rsidRPr="0079618D">
                        <w:rPr>
                          <w:rFonts w:hint="eastAsia"/>
                          <w:sz w:val="16"/>
                          <w:szCs w:val="28"/>
                        </w:rPr>
                        <w:t>2</w:t>
                      </w:r>
                      <w:r w:rsidRPr="0079618D">
                        <w:rPr>
                          <w:sz w:val="16"/>
                          <w:szCs w:val="28"/>
                        </w:rPr>
                        <w:t>(</w:t>
                      </w:r>
                      <w:r w:rsidRPr="0079618D">
                        <w:rPr>
                          <w:rFonts w:hint="eastAsia"/>
                          <w:sz w:val="16"/>
                          <w:szCs w:val="28"/>
                        </w:rPr>
                        <w:t>適用</w:t>
                      </w:r>
                      <w:r>
                        <w:rPr>
                          <w:rFonts w:hint="eastAsia"/>
                          <w:sz w:val="16"/>
                          <w:szCs w:val="28"/>
                        </w:rPr>
                        <w:t>1~</w:t>
                      </w:r>
                      <w:r>
                        <w:rPr>
                          <w:sz w:val="16"/>
                          <w:szCs w:val="28"/>
                        </w:rPr>
                        <w:t>4</w:t>
                      </w:r>
                      <w:r w:rsidRPr="0079618D">
                        <w:rPr>
                          <w:rFonts w:hint="eastAsia"/>
                          <w:sz w:val="16"/>
                          <w:szCs w:val="28"/>
                        </w:rPr>
                        <w:t>年</w:t>
                      </w:r>
                      <w:r>
                        <w:rPr>
                          <w:rFonts w:hint="eastAsia"/>
                          <w:sz w:val="16"/>
                          <w:szCs w:val="28"/>
                        </w:rPr>
                        <w:t>級</w:t>
                      </w:r>
                      <w:r>
                        <w:rPr>
                          <w:rFonts w:hint="eastAsia"/>
                          <w:sz w:val="16"/>
                          <w:szCs w:val="28"/>
                        </w:rPr>
                        <w:t>)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412E95">
        <w:rPr>
          <w:rFonts w:ascii="標楷體" w:eastAsia="標楷體" w:hAnsi="標楷體" w:cs="Arial Unicode MS" w:hint="eastAsia"/>
          <w:b/>
          <w:noProof/>
          <w:color w:val="000000" w:themeColor="text1"/>
          <w:sz w:val="28"/>
          <w:szCs w:val="32"/>
          <w:lang w:eastAsia="zh-H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彰化縣</w:t>
      </w:r>
      <w:r w:rsidRPr="00412E95">
        <w:rPr>
          <w:rFonts w:ascii="標楷體" w:eastAsia="標楷體" w:hAnsi="標楷體" w:hint="eastAsia"/>
          <w:b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草港</w:t>
      </w:r>
      <w:r w:rsidRPr="00412E95">
        <w:rPr>
          <w:rFonts w:ascii="標楷體" w:eastAsia="標楷體" w:hAnsi="標楷體" w:hint="eastAsia"/>
          <w:b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國民小學</w:t>
      </w:r>
      <w:r w:rsidRPr="00412E95">
        <w:rPr>
          <w:rFonts w:ascii="標楷體" w:eastAsia="標楷體" w:hAnsi="標楷體"/>
          <w:b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  <w:r>
        <w:rPr>
          <w:rFonts w:ascii="標楷體" w:eastAsia="標楷體" w:hAnsi="標楷體" w:hint="eastAsia"/>
          <w:b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412E95">
        <w:rPr>
          <w:rFonts w:ascii="標楷體" w:eastAsia="標楷體" w:hAnsi="標楷體" w:hint="eastAsia"/>
          <w:b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學年度教師公開授課【教案】</w:t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3"/>
        <w:gridCol w:w="721"/>
        <w:gridCol w:w="457"/>
        <w:gridCol w:w="2622"/>
        <w:gridCol w:w="567"/>
        <w:gridCol w:w="167"/>
        <w:gridCol w:w="1345"/>
        <w:gridCol w:w="3005"/>
      </w:tblGrid>
      <w:tr w:rsidR="00DC1F97" w:rsidRPr="00A05109" w:rsidTr="00CB4D0F">
        <w:trPr>
          <w:trHeight w:val="50"/>
        </w:trPr>
        <w:tc>
          <w:tcPr>
            <w:tcW w:w="1584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領域</w:t>
            </w:r>
            <w:r w:rsidRPr="00A05109">
              <w:rPr>
                <w:rFonts w:ascii="Times New Roman" w:eastAsia="標楷體" w:hAnsi="Times New Roman"/>
                <w:b/>
              </w:rPr>
              <w:t>/</w:t>
            </w:r>
            <w:r w:rsidRPr="00A05109">
              <w:rPr>
                <w:rFonts w:ascii="Times New Roman" w:eastAsia="標楷體" w:hAnsi="Times New Roman"/>
                <w:b/>
              </w:rPr>
              <w:t>科目</w:t>
            </w:r>
          </w:p>
        </w:tc>
        <w:tc>
          <w:tcPr>
            <w:tcW w:w="3813" w:type="dxa"/>
            <w:gridSpan w:val="4"/>
            <w:tcBorders>
              <w:top w:val="single" w:sz="12" w:space="0" w:color="auto"/>
              <w:right w:val="single" w:sz="4" w:space="0" w:color="auto"/>
            </w:tcBorders>
          </w:tcPr>
          <w:p w:rsidR="00DC1F97" w:rsidRPr="00A05109" w:rsidRDefault="00252C0A" w:rsidP="00CB4D0F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二年級數學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設計者</w:t>
            </w:r>
          </w:p>
        </w:tc>
        <w:tc>
          <w:tcPr>
            <w:tcW w:w="3005" w:type="dxa"/>
            <w:tcBorders>
              <w:top w:val="single" w:sz="12" w:space="0" w:color="auto"/>
              <w:left w:val="single" w:sz="4" w:space="0" w:color="auto"/>
            </w:tcBorders>
          </w:tcPr>
          <w:p w:rsidR="00DC1F97" w:rsidRPr="00A05109" w:rsidRDefault="00252C0A" w:rsidP="00CB4D0F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 xml:space="preserve">     </w:t>
            </w:r>
            <w:r>
              <w:rPr>
                <w:rFonts w:ascii="Times New Roman" w:eastAsia="標楷體" w:hAnsi="Times New Roman"/>
              </w:rPr>
              <w:t>黃瀞誼</w:t>
            </w:r>
          </w:p>
        </w:tc>
      </w:tr>
      <w:tr w:rsidR="00DC1F97" w:rsidRPr="00A05109" w:rsidTr="00CB4D0F">
        <w:trPr>
          <w:trHeight w:val="50"/>
        </w:trPr>
        <w:tc>
          <w:tcPr>
            <w:tcW w:w="158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實施年級</w:t>
            </w:r>
          </w:p>
        </w:tc>
        <w:tc>
          <w:tcPr>
            <w:tcW w:w="3813" w:type="dxa"/>
            <w:gridSpan w:val="4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C1F97" w:rsidRPr="00A05109" w:rsidRDefault="00252C0A" w:rsidP="00CB4D0F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二年級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教學日期</w:t>
            </w:r>
          </w:p>
        </w:tc>
        <w:tc>
          <w:tcPr>
            <w:tcW w:w="3005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</w:tcPr>
          <w:p w:rsidR="00DC1F97" w:rsidRPr="006772B2" w:rsidRDefault="00222484" w:rsidP="00CB4D0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111</w:t>
            </w:r>
            <w:r w:rsidR="00DC1F97" w:rsidRPr="006772B2">
              <w:rPr>
                <w:rFonts w:ascii="標楷體" w:eastAsia="標楷體" w:hAnsi="標楷體" w:hint="eastAsia"/>
                <w:szCs w:val="24"/>
              </w:rPr>
              <w:t xml:space="preserve">年  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DC1F97" w:rsidRPr="006772B2">
              <w:rPr>
                <w:rFonts w:ascii="標楷體" w:eastAsia="標楷體" w:hAnsi="標楷體" w:hint="eastAsia"/>
                <w:szCs w:val="24"/>
              </w:rPr>
              <w:t xml:space="preserve">  月  </w:t>
            </w:r>
            <w:r>
              <w:rPr>
                <w:rFonts w:ascii="標楷體" w:eastAsia="標楷體" w:hAnsi="標楷體" w:hint="eastAsia"/>
                <w:szCs w:val="24"/>
              </w:rPr>
              <w:t>27</w:t>
            </w:r>
            <w:r w:rsidR="00DC1F97" w:rsidRPr="006772B2">
              <w:rPr>
                <w:rFonts w:ascii="標楷體" w:eastAsia="標楷體" w:hAnsi="標楷體" w:hint="eastAsia"/>
                <w:szCs w:val="24"/>
              </w:rPr>
              <w:t xml:space="preserve">  日</w:t>
            </w:r>
          </w:p>
        </w:tc>
      </w:tr>
      <w:tr w:rsidR="00DC1F97" w:rsidRPr="00A05109" w:rsidTr="00CB4D0F">
        <w:trPr>
          <w:trHeight w:val="70"/>
        </w:trPr>
        <w:tc>
          <w:tcPr>
            <w:tcW w:w="1584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單元名稱</w:t>
            </w:r>
          </w:p>
        </w:tc>
        <w:tc>
          <w:tcPr>
            <w:tcW w:w="3813" w:type="dxa"/>
            <w:gridSpan w:val="4"/>
            <w:tcBorders>
              <w:right w:val="single" w:sz="4" w:space="0" w:color="auto"/>
            </w:tcBorders>
          </w:tcPr>
          <w:p w:rsidR="00DC1F97" w:rsidRPr="00A05109" w:rsidRDefault="00252C0A" w:rsidP="00CB4D0F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5</w:t>
            </w:r>
            <w:r>
              <w:rPr>
                <w:rFonts w:ascii="Times New Roman" w:eastAsia="標楷體" w:hAnsi="Times New Roman"/>
              </w:rPr>
              <w:t>容量</w:t>
            </w:r>
          </w:p>
        </w:tc>
        <w:tc>
          <w:tcPr>
            <w:tcW w:w="134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教學時間</w:t>
            </w:r>
          </w:p>
        </w:tc>
        <w:tc>
          <w:tcPr>
            <w:tcW w:w="3005" w:type="dxa"/>
            <w:tcBorders>
              <w:left w:val="single" w:sz="4" w:space="0" w:color="auto"/>
            </w:tcBorders>
          </w:tcPr>
          <w:p w:rsidR="00DC1F97" w:rsidRPr="006772B2" w:rsidRDefault="00252C0A" w:rsidP="00CB4D0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40分鐘</w:t>
            </w:r>
            <w:r w:rsidR="00DC1F97">
              <w:rPr>
                <w:rFonts w:ascii="標楷體" w:eastAsia="標楷體" w:hAnsi="標楷體" w:hint="eastAsia"/>
                <w:color w:val="000000"/>
                <w:szCs w:val="24"/>
              </w:rPr>
              <w:t>~</w:t>
            </w:r>
          </w:p>
        </w:tc>
      </w:tr>
      <w:tr w:rsidR="00DC1F97" w:rsidRPr="00A05109" w:rsidTr="00CB4D0F">
        <w:trPr>
          <w:trHeight w:val="70"/>
        </w:trPr>
        <w:tc>
          <w:tcPr>
            <w:tcW w:w="9747" w:type="dxa"/>
            <w:gridSpan w:val="8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設計依據</w:t>
            </w:r>
          </w:p>
        </w:tc>
      </w:tr>
      <w:tr w:rsidR="00DC1F97" w:rsidRPr="00A05109" w:rsidTr="009B3A9F">
        <w:trPr>
          <w:trHeight w:val="1139"/>
        </w:trPr>
        <w:tc>
          <w:tcPr>
            <w:tcW w:w="863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</w:t>
            </w:r>
          </w:p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重點</w:t>
            </w:r>
          </w:p>
        </w:tc>
        <w:tc>
          <w:tcPr>
            <w:tcW w:w="1178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學習表現</w:t>
            </w:r>
          </w:p>
        </w:tc>
        <w:tc>
          <w:tcPr>
            <w:tcW w:w="2622" w:type="dxa"/>
            <w:tcBorders>
              <w:left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06"/>
            </w:tblGrid>
            <w:tr w:rsidR="0096056F">
              <w:trPr>
                <w:trHeight w:val="120"/>
              </w:trPr>
              <w:tc>
                <w:tcPr>
                  <w:tcW w:w="0" w:type="auto"/>
                </w:tcPr>
                <w:p w:rsidR="0096056F" w:rsidRDefault="0096056F" w:rsidP="0096056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n-I-8</w:t>
                  </w:r>
                  <w:r>
                    <w:rPr>
                      <w:rFonts w:hint="eastAsia"/>
                      <w:sz w:val="23"/>
                      <w:szCs w:val="23"/>
                    </w:rPr>
                    <w:t>認識容量、重量、面積。</w:t>
                  </w:r>
                </w:p>
              </w:tc>
            </w:tr>
          </w:tbl>
          <w:p w:rsidR="00DC1F97" w:rsidRPr="00CE570E" w:rsidRDefault="00DC1F97" w:rsidP="00CE570E">
            <w:pPr>
              <w:jc w:val="both"/>
              <w:rPr>
                <w:rFonts w:ascii="Times New Roman" w:eastAsia="標楷體" w:hAnsi="Times New Roman"/>
                <w:color w:val="A6A6A6"/>
                <w:u w:val="single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核心</w:t>
            </w:r>
          </w:p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  <w:u w:val="single"/>
              </w:rPr>
            </w:pPr>
            <w:r w:rsidRPr="00A05109">
              <w:rPr>
                <w:rFonts w:ascii="Times New Roman" w:eastAsia="標楷體" w:hAnsi="Times New Roman"/>
                <w:b/>
              </w:rPr>
              <w:t>素養</w:t>
            </w:r>
          </w:p>
        </w:tc>
        <w:tc>
          <w:tcPr>
            <w:tcW w:w="4517" w:type="dxa"/>
            <w:gridSpan w:val="3"/>
            <w:vMerge w:val="restart"/>
            <w:tcBorders>
              <w:left w:val="single" w:sz="4" w:space="0" w:color="auto"/>
              <w:bottom w:val="nil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301"/>
            </w:tblGrid>
            <w:tr w:rsidR="0074236C" w:rsidRPr="0074236C">
              <w:trPr>
                <w:trHeight w:val="840"/>
              </w:trPr>
              <w:tc>
                <w:tcPr>
                  <w:tcW w:w="0" w:type="auto"/>
                </w:tcPr>
                <w:p w:rsidR="0074236C" w:rsidRPr="0074236C" w:rsidRDefault="0074236C" w:rsidP="0074236C">
                  <w:pPr>
                    <w:jc w:val="both"/>
                    <w:rPr>
                      <w:rFonts w:ascii="Times New Roman" w:eastAsia="標楷體" w:hAnsi="Times New Roman"/>
                      <w:color w:val="000000" w:themeColor="text1"/>
                      <w:u w:val="single"/>
                    </w:rPr>
                  </w:pPr>
                  <w:r w:rsidRPr="0074236C">
                    <w:rPr>
                      <w:rFonts w:ascii="Times New Roman" w:eastAsia="標楷體" w:hAnsi="Times New Roman" w:hint="eastAsia"/>
                      <w:color w:val="000000" w:themeColor="text1"/>
                      <w:u w:val="single"/>
                    </w:rPr>
                    <w:t>●</w:t>
                  </w:r>
                  <w:r w:rsidRPr="0074236C">
                    <w:rPr>
                      <w:rFonts w:ascii="Times New Roman" w:eastAsia="標楷體" w:hAnsi="Times New Roman"/>
                      <w:color w:val="000000" w:themeColor="text1"/>
                      <w:u w:val="single"/>
                    </w:rPr>
                    <w:t>A1</w:t>
                  </w:r>
                  <w:r w:rsidRPr="0074236C">
                    <w:rPr>
                      <w:rFonts w:ascii="Times New Roman" w:eastAsia="標楷體" w:hAnsi="Times New Roman" w:hint="eastAsia"/>
                      <w:color w:val="000000" w:themeColor="text1"/>
                      <w:u w:val="single"/>
                    </w:rPr>
                    <w:t>身心素質與自我精進</w:t>
                  </w:r>
                </w:p>
                <w:p w:rsidR="0074236C" w:rsidRPr="0074236C" w:rsidRDefault="0074236C" w:rsidP="0074236C">
                  <w:pPr>
                    <w:jc w:val="both"/>
                    <w:rPr>
                      <w:rFonts w:ascii="Times New Roman" w:eastAsia="標楷體" w:hAnsi="Times New Roman"/>
                      <w:color w:val="A6A6A6"/>
                      <w:u w:val="single"/>
                    </w:rPr>
                  </w:pPr>
                  <w:r w:rsidRPr="0074236C">
                    <w:rPr>
                      <w:rFonts w:ascii="Times New Roman" w:eastAsia="標楷體" w:hAnsi="Times New Roman" w:hint="eastAsia"/>
                      <w:color w:val="000000" w:themeColor="text1"/>
                      <w:u w:val="single"/>
                    </w:rPr>
                    <w:t>數</w:t>
                  </w:r>
                  <w:r w:rsidRPr="0074236C">
                    <w:rPr>
                      <w:rFonts w:ascii="Times New Roman" w:eastAsia="標楷體" w:hAnsi="Times New Roman"/>
                      <w:color w:val="000000" w:themeColor="text1"/>
                      <w:u w:val="single"/>
                    </w:rPr>
                    <w:t>-E-A1</w:t>
                  </w:r>
                  <w:r w:rsidRPr="0074236C">
                    <w:rPr>
                      <w:rFonts w:ascii="Times New Roman" w:eastAsia="標楷體" w:hAnsi="Times New Roman" w:hint="eastAsia"/>
                      <w:color w:val="000000" w:themeColor="text1"/>
                      <w:u w:val="single"/>
                    </w:rPr>
                    <w:t>具備喜歡數學、對數學世界好奇、有積極主動的學習態度，並能將數學語言運用於日常生活中</w:t>
                  </w:r>
                  <w:r w:rsidRPr="0074236C">
                    <w:rPr>
                      <w:rFonts w:ascii="Times New Roman" w:eastAsia="標楷體" w:hAnsi="Times New Roman" w:hint="eastAsia"/>
                      <w:color w:val="A6A6A6"/>
                      <w:u w:val="single"/>
                    </w:rPr>
                    <w:t>。</w:t>
                  </w:r>
                </w:p>
              </w:tc>
            </w:tr>
            <w:tr w:rsidR="0074236C" w:rsidRPr="0074236C">
              <w:trPr>
                <w:trHeight w:val="1560"/>
              </w:trPr>
              <w:tc>
                <w:tcPr>
                  <w:tcW w:w="0" w:type="auto"/>
                </w:tcPr>
                <w:p w:rsidR="0074236C" w:rsidRPr="0074236C" w:rsidRDefault="0074236C" w:rsidP="0074236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74236C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●</w:t>
                  </w:r>
                  <w:r w:rsidRPr="0074236C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B1</w:t>
                  </w:r>
                  <w:r w:rsidRPr="0074236C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符號運用與溝通表達</w:t>
                  </w:r>
                </w:p>
                <w:p w:rsidR="0074236C" w:rsidRPr="0074236C" w:rsidRDefault="0074236C" w:rsidP="0074236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74236C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數</w:t>
                  </w:r>
                  <w:r w:rsidRPr="0074236C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-E-B1</w:t>
                  </w:r>
                  <w:r w:rsidRPr="0074236C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具備日常語言與數字及算術符號之間的轉換能力，並能熟練操作日常使用之度量衡及時間，認識日常經驗中的幾何形體，並能以符號表示公式。具備日常語言與數字及算術符號之間的轉換能力，並能熟練操作日常使用之度量衡及時間，認識日常經驗中的幾何形體，並能以符號表示公</w:t>
                  </w: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式。</w:t>
                  </w:r>
                </w:p>
              </w:tc>
            </w:tr>
          </w:tbl>
          <w:p w:rsidR="0074236C" w:rsidRPr="003D2FFD" w:rsidRDefault="0074236C" w:rsidP="0074236C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color w:val="A6A6A6"/>
                <w:u w:val="single"/>
              </w:rPr>
            </w:pPr>
          </w:p>
        </w:tc>
      </w:tr>
      <w:tr w:rsidR="00DC1F97" w:rsidRPr="00A05109" w:rsidTr="003D2FFD">
        <w:trPr>
          <w:trHeight w:val="405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學習內容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31" w:rsidRPr="00D44631" w:rsidRDefault="00D44631" w:rsidP="00D44631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06"/>
            </w:tblGrid>
            <w:tr w:rsidR="00D44631" w:rsidRPr="00D44631">
              <w:trPr>
                <w:trHeight w:val="660"/>
              </w:trPr>
              <w:tc>
                <w:tcPr>
                  <w:tcW w:w="0" w:type="auto"/>
                </w:tcPr>
                <w:p w:rsidR="00D44631" w:rsidRPr="00D44631" w:rsidRDefault="00D44631" w:rsidP="00D44631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D44631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N-2-12</w:t>
                  </w:r>
                  <w:r w:rsidRPr="00D44631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容量、重量、面積：以操作活動為主。此階段量的教學應包含初步認識、直接比較、間接比較（含個別單位）。不同的量應分不同的單元學習。</w:t>
                  </w:r>
                </w:p>
              </w:tc>
            </w:tr>
          </w:tbl>
          <w:p w:rsidR="00DC1F97" w:rsidRPr="00D44631" w:rsidRDefault="00DC1F97" w:rsidP="00D44631">
            <w:pPr>
              <w:jc w:val="both"/>
              <w:rPr>
                <w:rFonts w:ascii="Times New Roman" w:eastAsia="標楷體" w:hAnsi="Times New Roman"/>
                <w:color w:val="A6A6A6"/>
                <w:u w:val="single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u w:val="single"/>
              </w:rPr>
            </w:pPr>
          </w:p>
        </w:tc>
        <w:tc>
          <w:tcPr>
            <w:tcW w:w="4517" w:type="dxa"/>
            <w:gridSpan w:val="3"/>
            <w:vMerge/>
            <w:tcBorders>
              <w:left w:val="single" w:sz="4" w:space="0" w:color="auto"/>
              <w:bottom w:val="nil"/>
            </w:tcBorders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u w:val="single"/>
              </w:rPr>
            </w:pPr>
          </w:p>
        </w:tc>
      </w:tr>
      <w:tr w:rsidR="00DC1F97" w:rsidRPr="00A05109" w:rsidTr="00CB4D0F">
        <w:trPr>
          <w:trHeight w:val="330"/>
        </w:trPr>
        <w:tc>
          <w:tcPr>
            <w:tcW w:w="863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議題</w:t>
            </w:r>
          </w:p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融入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實質內涵</w:t>
            </w:r>
            <w:r w:rsidR="00F76288" w:rsidRPr="00A05109">
              <w:rPr>
                <w:rFonts w:ascii="Times New Roman" w:eastAsia="標楷體" w:hAnsi="Times New Roman"/>
                <w:b/>
              </w:rPr>
              <w:t>所融入之學習重點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76288" w:rsidRPr="00F76288" w:rsidRDefault="00F76288" w:rsidP="00F76288">
            <w:pPr>
              <w:jc w:val="both"/>
              <w:rPr>
                <w:rFonts w:ascii="Times New Roman" w:eastAsia="標楷體" w:hAnsi="Times New Roman"/>
                <w:u w:val="single"/>
              </w:rPr>
            </w:pPr>
            <w:r w:rsidRPr="00F76288">
              <w:rPr>
                <w:rFonts w:ascii="Times New Roman" w:eastAsia="標楷體" w:hAnsi="Times New Roman" w:hint="eastAsia"/>
                <w:u w:val="single"/>
              </w:rPr>
              <w:t>●人權教育</w:t>
            </w:r>
          </w:p>
          <w:p w:rsidR="00F76288" w:rsidRPr="00F76288" w:rsidRDefault="00F76288" w:rsidP="00F76288">
            <w:pPr>
              <w:jc w:val="both"/>
              <w:rPr>
                <w:rFonts w:ascii="Times New Roman" w:eastAsia="標楷體" w:hAnsi="Times New Roman"/>
                <w:u w:val="single"/>
              </w:rPr>
            </w:pPr>
            <w:r w:rsidRPr="00F76288">
              <w:rPr>
                <w:rFonts w:ascii="Times New Roman" w:eastAsia="標楷體" w:hAnsi="Times New Roman" w:hint="eastAsia"/>
                <w:u w:val="single"/>
              </w:rPr>
              <w:t>人</w:t>
            </w:r>
            <w:r w:rsidRPr="00F76288">
              <w:rPr>
                <w:rFonts w:ascii="Times New Roman" w:eastAsia="標楷體" w:hAnsi="Times New Roman" w:hint="eastAsia"/>
                <w:u w:val="single"/>
              </w:rPr>
              <w:t xml:space="preserve"> E5 </w:t>
            </w:r>
            <w:r w:rsidRPr="00F76288">
              <w:rPr>
                <w:rFonts w:ascii="Times New Roman" w:eastAsia="標楷體" w:hAnsi="Times New Roman" w:hint="eastAsia"/>
                <w:u w:val="single"/>
              </w:rPr>
              <w:t>欣賞、包容個別差異並尊重自己與他人的權利。</w:t>
            </w:r>
          </w:p>
          <w:p w:rsidR="00F76288" w:rsidRPr="00F76288" w:rsidRDefault="00F76288" w:rsidP="00F76288">
            <w:pPr>
              <w:jc w:val="both"/>
              <w:rPr>
                <w:rFonts w:ascii="Times New Roman" w:eastAsia="標楷體" w:hAnsi="Times New Roman"/>
                <w:u w:val="single"/>
              </w:rPr>
            </w:pPr>
            <w:r w:rsidRPr="00F76288">
              <w:rPr>
                <w:rFonts w:ascii="Times New Roman" w:eastAsia="標楷體" w:hAnsi="Times New Roman" w:hint="eastAsia"/>
                <w:u w:val="single"/>
              </w:rPr>
              <w:t>●品德教育</w:t>
            </w:r>
          </w:p>
          <w:p w:rsidR="00F76288" w:rsidRPr="00F76288" w:rsidRDefault="00F76288" w:rsidP="00F76288">
            <w:pPr>
              <w:jc w:val="both"/>
              <w:rPr>
                <w:rFonts w:ascii="Times New Roman" w:eastAsia="標楷體" w:hAnsi="Times New Roman"/>
                <w:u w:val="single"/>
              </w:rPr>
            </w:pPr>
            <w:r w:rsidRPr="00F76288">
              <w:rPr>
                <w:rFonts w:ascii="Times New Roman" w:eastAsia="標楷體" w:hAnsi="Times New Roman" w:hint="eastAsia"/>
                <w:u w:val="single"/>
              </w:rPr>
              <w:t>品</w:t>
            </w:r>
            <w:r w:rsidRPr="00F76288">
              <w:rPr>
                <w:rFonts w:ascii="Times New Roman" w:eastAsia="標楷體" w:hAnsi="Times New Roman" w:hint="eastAsia"/>
                <w:u w:val="single"/>
              </w:rPr>
              <w:t xml:space="preserve"> E3 </w:t>
            </w:r>
            <w:r w:rsidRPr="00F76288">
              <w:rPr>
                <w:rFonts w:ascii="Times New Roman" w:eastAsia="標楷體" w:hAnsi="Times New Roman" w:hint="eastAsia"/>
                <w:u w:val="single"/>
              </w:rPr>
              <w:t>溝通合作與和諧人際關係。</w:t>
            </w:r>
          </w:p>
          <w:p w:rsidR="00F76288" w:rsidRPr="00F76288" w:rsidRDefault="00F76288" w:rsidP="00F76288">
            <w:pPr>
              <w:jc w:val="both"/>
              <w:rPr>
                <w:rFonts w:ascii="Times New Roman" w:eastAsia="標楷體" w:hAnsi="Times New Roman"/>
                <w:u w:val="single"/>
              </w:rPr>
            </w:pPr>
            <w:r w:rsidRPr="00F76288">
              <w:rPr>
                <w:rFonts w:ascii="Times New Roman" w:eastAsia="標楷體" w:hAnsi="Times New Roman" w:hint="eastAsia"/>
                <w:u w:val="single"/>
              </w:rPr>
              <w:t>●科技教育</w:t>
            </w:r>
          </w:p>
          <w:p w:rsidR="00F76288" w:rsidRPr="00F76288" w:rsidRDefault="00F76288" w:rsidP="00F76288">
            <w:pPr>
              <w:jc w:val="both"/>
              <w:rPr>
                <w:rFonts w:ascii="Times New Roman" w:eastAsia="標楷體" w:hAnsi="Times New Roman"/>
                <w:u w:val="single"/>
              </w:rPr>
            </w:pPr>
            <w:r w:rsidRPr="00F76288">
              <w:rPr>
                <w:rFonts w:ascii="Times New Roman" w:eastAsia="標楷體" w:hAnsi="Times New Roman" w:hint="eastAsia"/>
                <w:u w:val="single"/>
              </w:rPr>
              <w:t>科</w:t>
            </w:r>
            <w:r w:rsidRPr="00F76288">
              <w:rPr>
                <w:rFonts w:ascii="Times New Roman" w:eastAsia="標楷體" w:hAnsi="Times New Roman" w:hint="eastAsia"/>
                <w:u w:val="single"/>
              </w:rPr>
              <w:t xml:space="preserve"> E2 </w:t>
            </w:r>
            <w:r w:rsidRPr="00F76288">
              <w:rPr>
                <w:rFonts w:ascii="Times New Roman" w:eastAsia="標楷體" w:hAnsi="Times New Roman" w:hint="eastAsia"/>
                <w:u w:val="single"/>
              </w:rPr>
              <w:t>了解動手實作的重要性。</w:t>
            </w:r>
          </w:p>
          <w:p w:rsidR="00F76288" w:rsidRPr="00F76288" w:rsidRDefault="00F76288" w:rsidP="00F76288">
            <w:pPr>
              <w:jc w:val="both"/>
              <w:rPr>
                <w:rFonts w:ascii="Times New Roman" w:eastAsia="標楷體" w:hAnsi="Times New Roman"/>
                <w:u w:val="single"/>
              </w:rPr>
            </w:pPr>
            <w:r w:rsidRPr="00F76288">
              <w:rPr>
                <w:rFonts w:ascii="Times New Roman" w:eastAsia="標楷體" w:hAnsi="Times New Roman" w:hint="eastAsia"/>
                <w:u w:val="single"/>
              </w:rPr>
              <w:t>●生涯規劃教育</w:t>
            </w:r>
          </w:p>
          <w:p w:rsidR="00F76288" w:rsidRPr="00F76288" w:rsidRDefault="00F76288" w:rsidP="00F76288">
            <w:pPr>
              <w:jc w:val="both"/>
              <w:rPr>
                <w:rFonts w:ascii="Times New Roman" w:eastAsia="標楷體" w:hAnsi="Times New Roman"/>
                <w:u w:val="single"/>
              </w:rPr>
            </w:pPr>
            <w:r w:rsidRPr="00F76288">
              <w:rPr>
                <w:rFonts w:ascii="Times New Roman" w:eastAsia="標楷體" w:hAnsi="Times New Roman" w:hint="eastAsia"/>
                <w:u w:val="single"/>
              </w:rPr>
              <w:t>涯</w:t>
            </w:r>
            <w:r w:rsidRPr="00F76288">
              <w:rPr>
                <w:rFonts w:ascii="Times New Roman" w:eastAsia="標楷體" w:hAnsi="Times New Roman" w:hint="eastAsia"/>
                <w:u w:val="single"/>
              </w:rPr>
              <w:t xml:space="preserve"> E7 </w:t>
            </w:r>
            <w:r w:rsidRPr="00F76288">
              <w:rPr>
                <w:rFonts w:ascii="Times New Roman" w:eastAsia="標楷體" w:hAnsi="Times New Roman" w:hint="eastAsia"/>
                <w:u w:val="single"/>
              </w:rPr>
              <w:t>培養良好的人際互動能力。</w:t>
            </w:r>
          </w:p>
          <w:p w:rsidR="00F76288" w:rsidRPr="00F76288" w:rsidRDefault="00F76288" w:rsidP="00F76288">
            <w:pPr>
              <w:jc w:val="both"/>
              <w:rPr>
                <w:rFonts w:ascii="Times New Roman" w:eastAsia="標楷體" w:hAnsi="Times New Roman"/>
                <w:u w:val="single"/>
              </w:rPr>
            </w:pPr>
            <w:r w:rsidRPr="00F76288">
              <w:rPr>
                <w:rFonts w:ascii="Times New Roman" w:eastAsia="標楷體" w:hAnsi="Times New Roman" w:hint="eastAsia"/>
                <w:u w:val="single"/>
              </w:rPr>
              <w:t>涯</w:t>
            </w:r>
            <w:r w:rsidRPr="00F76288">
              <w:rPr>
                <w:rFonts w:ascii="Times New Roman" w:eastAsia="標楷體" w:hAnsi="Times New Roman" w:hint="eastAsia"/>
                <w:u w:val="single"/>
              </w:rPr>
              <w:t xml:space="preserve"> E12 </w:t>
            </w:r>
            <w:r w:rsidRPr="00F76288">
              <w:rPr>
                <w:rFonts w:ascii="Times New Roman" w:eastAsia="標楷體" w:hAnsi="Times New Roman" w:hint="eastAsia"/>
                <w:u w:val="single"/>
              </w:rPr>
              <w:t>學習解決問題與做定的能力。</w:t>
            </w:r>
          </w:p>
          <w:p w:rsidR="00F76288" w:rsidRDefault="00F76288" w:rsidP="007F3825">
            <w:pPr>
              <w:jc w:val="both"/>
              <w:rPr>
                <w:rFonts w:ascii="Times New Roman" w:eastAsia="標楷體" w:hAnsi="Times New Roman"/>
                <w:u w:val="single"/>
              </w:rPr>
            </w:pPr>
            <w:r w:rsidRPr="00F76288">
              <w:rPr>
                <w:rFonts w:ascii="Times New Roman" w:eastAsia="標楷體" w:hAnsi="Times New Roman" w:hint="eastAsia"/>
                <w:u w:val="single"/>
              </w:rPr>
              <w:t>●</w:t>
            </w:r>
            <w:r w:rsidR="007F3825">
              <w:rPr>
                <w:rFonts w:ascii="Times New Roman" w:eastAsia="標楷體" w:hAnsi="Times New Roman" w:hint="eastAsia"/>
                <w:u w:val="single"/>
              </w:rPr>
              <w:t>環境教育</w:t>
            </w:r>
            <w:r w:rsidR="007F3825">
              <w:rPr>
                <w:rFonts w:ascii="Times New Roman" w:eastAsia="標楷體" w:hAnsi="Times New Roman" w:hint="eastAsia"/>
                <w:u w:val="single"/>
              </w:rPr>
              <w:t>/</w:t>
            </w:r>
            <w:r w:rsidR="007F3825">
              <w:rPr>
                <w:rFonts w:ascii="Times New Roman" w:eastAsia="標楷體" w:hAnsi="Times New Roman" w:hint="eastAsia"/>
                <w:u w:val="single"/>
              </w:rPr>
              <w:t>永續發展、能源資源永續利用</w:t>
            </w:r>
          </w:p>
          <w:p w:rsidR="007F3825" w:rsidRDefault="007F3825" w:rsidP="007F3825">
            <w:pPr>
              <w:jc w:val="both"/>
              <w:rPr>
                <w:rFonts w:ascii="Times New Roman" w:eastAsia="標楷體" w:hAnsi="Times New Roman"/>
                <w:u w:val="single"/>
              </w:rPr>
            </w:pPr>
            <w:r>
              <w:rPr>
                <w:rFonts w:ascii="Times New Roman" w:eastAsia="標楷體" w:hAnsi="Times New Roman"/>
                <w:u w:val="single"/>
              </w:rPr>
              <w:t>環</w:t>
            </w:r>
            <w:r>
              <w:rPr>
                <w:rFonts w:ascii="Times New Roman" w:eastAsia="標楷體" w:hAnsi="Times New Roman" w:hint="eastAsia"/>
                <w:u w:val="single"/>
              </w:rPr>
              <w:t xml:space="preserve">E5 </w:t>
            </w:r>
            <w:r>
              <w:rPr>
                <w:rFonts w:ascii="Times New Roman" w:eastAsia="標楷體" w:hAnsi="Times New Roman" w:hint="eastAsia"/>
                <w:u w:val="single"/>
              </w:rPr>
              <w:t>覺知人類生活型態對其他生物與生態系的衝擊</w:t>
            </w:r>
          </w:p>
          <w:p w:rsidR="007F3825" w:rsidRPr="00F76288" w:rsidRDefault="007F3825" w:rsidP="007F3825">
            <w:pPr>
              <w:jc w:val="both"/>
              <w:rPr>
                <w:rFonts w:ascii="Times New Roman" w:eastAsia="標楷體" w:hAnsi="Times New Roman"/>
                <w:u w:val="single"/>
              </w:rPr>
            </w:pPr>
            <w:r>
              <w:rPr>
                <w:rFonts w:ascii="Times New Roman" w:eastAsia="標楷體" w:hAnsi="Times New Roman" w:hint="eastAsia"/>
                <w:u w:val="single"/>
              </w:rPr>
              <w:t>環</w:t>
            </w:r>
            <w:r>
              <w:rPr>
                <w:rFonts w:ascii="Times New Roman" w:eastAsia="標楷體" w:hAnsi="Times New Roman" w:hint="eastAsia"/>
                <w:u w:val="single"/>
              </w:rPr>
              <w:t xml:space="preserve">E16 </w:t>
            </w:r>
            <w:r>
              <w:rPr>
                <w:rFonts w:ascii="Times New Roman" w:eastAsia="標楷體" w:hAnsi="Times New Roman" w:hint="eastAsia"/>
                <w:u w:val="single"/>
              </w:rPr>
              <w:t>了解物質循環與資源回收利用的原理</w:t>
            </w:r>
          </w:p>
          <w:p w:rsidR="00F76288" w:rsidRPr="00F76288" w:rsidRDefault="00F76288" w:rsidP="00F76288">
            <w:pPr>
              <w:jc w:val="both"/>
              <w:rPr>
                <w:rFonts w:ascii="Times New Roman" w:eastAsia="標楷體" w:hAnsi="Times New Roman"/>
                <w:u w:val="single"/>
              </w:rPr>
            </w:pPr>
            <w:r w:rsidRPr="00F76288">
              <w:rPr>
                <w:rFonts w:ascii="Times New Roman" w:eastAsia="標楷體" w:hAnsi="Times New Roman" w:hint="eastAsia"/>
                <w:u w:val="single"/>
              </w:rPr>
              <w:t>●戶外教育</w:t>
            </w:r>
          </w:p>
          <w:p w:rsidR="00DC1F97" w:rsidRPr="00A05109" w:rsidRDefault="00F76288" w:rsidP="00F76288">
            <w:pPr>
              <w:jc w:val="both"/>
              <w:rPr>
                <w:rFonts w:ascii="Times New Roman" w:eastAsia="標楷體" w:hAnsi="Times New Roman"/>
                <w:color w:val="A6A6A6"/>
                <w:u w:val="single"/>
              </w:rPr>
            </w:pPr>
            <w:r w:rsidRPr="00F76288">
              <w:rPr>
                <w:rFonts w:ascii="Times New Roman" w:eastAsia="標楷體" w:hAnsi="Times New Roman" w:hint="eastAsia"/>
                <w:u w:val="single"/>
              </w:rPr>
              <w:t>戶</w:t>
            </w:r>
            <w:r w:rsidRPr="00F76288">
              <w:rPr>
                <w:rFonts w:ascii="Times New Roman" w:eastAsia="標楷體" w:hAnsi="Times New Roman" w:hint="eastAsia"/>
                <w:u w:val="single"/>
              </w:rPr>
              <w:t xml:space="preserve"> E3 </w:t>
            </w:r>
            <w:r w:rsidRPr="00F76288">
              <w:rPr>
                <w:rFonts w:ascii="Times New Roman" w:eastAsia="標楷體" w:hAnsi="Times New Roman" w:hint="eastAsia"/>
                <w:u w:val="single"/>
              </w:rPr>
              <w:t>善</w:t>
            </w:r>
            <w:r>
              <w:rPr>
                <w:rFonts w:ascii="Times New Roman" w:eastAsia="標楷體" w:hAnsi="Times New Roman" w:hint="eastAsia"/>
                <w:u w:val="single"/>
              </w:rPr>
              <w:t>用五官的感知，培養眼、耳、鼻、舌、觸覺及心靈對環境感受的能力。</w:t>
            </w:r>
          </w:p>
        </w:tc>
      </w:tr>
      <w:tr w:rsidR="00DC1F97" w:rsidRPr="00A05109" w:rsidTr="00CB4D0F">
        <w:trPr>
          <w:trHeight w:val="70"/>
        </w:trPr>
        <w:tc>
          <w:tcPr>
            <w:tcW w:w="2041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與其他領域</w:t>
            </w:r>
            <w:r w:rsidRPr="00A05109">
              <w:rPr>
                <w:rFonts w:ascii="Times New Roman" w:eastAsia="標楷體" w:hAnsi="Times New Roman"/>
                <w:b/>
              </w:rPr>
              <w:t>/</w:t>
            </w:r>
            <w:r w:rsidRPr="00A05109">
              <w:rPr>
                <w:rFonts w:ascii="Times New Roman" w:eastAsia="標楷體" w:hAnsi="Times New Roman"/>
                <w:b/>
              </w:rPr>
              <w:t>科目的連結</w:t>
            </w:r>
          </w:p>
        </w:tc>
        <w:tc>
          <w:tcPr>
            <w:tcW w:w="7706" w:type="dxa"/>
            <w:gridSpan w:val="5"/>
            <w:tcBorders>
              <w:bottom w:val="single" w:sz="4" w:space="0" w:color="auto"/>
            </w:tcBorders>
          </w:tcPr>
          <w:p w:rsidR="00203BFA" w:rsidRDefault="00203BFA">
            <w:pPr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 w:hint="eastAsia"/>
              </w:rPr>
              <w:t xml:space="preserve"> </w:t>
            </w:r>
            <w:r w:rsidRPr="00203BFA">
              <w:rPr>
                <w:rFonts w:ascii="書法家中楷體" w:eastAsia="書法家中楷體" w:hint="eastAsia"/>
              </w:rPr>
              <w:t>國語2上</w:t>
            </w:r>
            <w:r>
              <w:rPr>
                <w:rFonts w:ascii="書法家中楷體" w:eastAsia="書法家中楷體" w:hint="eastAsia"/>
              </w:rPr>
              <w:t xml:space="preserve"> </w:t>
            </w:r>
            <w:r w:rsidRPr="00203BFA">
              <w:rPr>
                <w:rFonts w:ascii="書法家中楷體" w:eastAsia="書法家中楷體" w:hint="eastAsia"/>
              </w:rPr>
              <w:t>第八課</w:t>
            </w:r>
            <w:r>
              <w:rPr>
                <w:rFonts w:ascii="書法家中楷體" w:eastAsia="書法家中楷體" w:hint="eastAsia"/>
              </w:rPr>
              <w:t xml:space="preserve"> 聰明的小熊</w:t>
            </w:r>
          </w:p>
          <w:p w:rsidR="00203BFA" w:rsidRPr="00203BFA" w:rsidRDefault="00203BFA">
            <w:pPr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/>
              </w:rPr>
              <w:t xml:space="preserve">          第九課 大象有多重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36"/>
            </w:tblGrid>
            <w:tr w:rsidR="00433BA1" w:rsidRPr="00433BA1">
              <w:trPr>
                <w:trHeight w:val="300"/>
              </w:trPr>
              <w:tc>
                <w:tcPr>
                  <w:tcW w:w="0" w:type="auto"/>
                </w:tcPr>
                <w:p w:rsidR="00433BA1" w:rsidRPr="00433BA1" w:rsidRDefault="00FD322E" w:rsidP="00433BA1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/>
                      <w:color w:val="000000"/>
                      <w:kern w:val="0"/>
                      <w:szCs w:val="24"/>
                    </w:rPr>
                    <w:t>健康與體育</w:t>
                  </w:r>
                  <w:r w:rsidR="00203BFA">
                    <w:rPr>
                      <w:rFonts w:ascii="標楷體" w:eastAsia="標楷體" w:cs="標楷體"/>
                      <w:color w:val="000000"/>
                      <w:kern w:val="0"/>
                      <w:szCs w:val="24"/>
                    </w:rPr>
                    <w:t xml:space="preserve">2上第三單元第二課社區環境與健康 </w:t>
                  </w:r>
                </w:p>
              </w:tc>
            </w:tr>
          </w:tbl>
          <w:p w:rsidR="00DC1F97" w:rsidRPr="00A05109" w:rsidRDefault="00DC1F97" w:rsidP="00433BA1">
            <w:pPr>
              <w:jc w:val="both"/>
              <w:rPr>
                <w:rFonts w:ascii="Times New Roman" w:eastAsia="標楷體" w:hAnsi="Times New Roman"/>
                <w:color w:val="A6A6A6"/>
              </w:rPr>
            </w:pPr>
          </w:p>
        </w:tc>
      </w:tr>
      <w:tr w:rsidR="00DC1F97" w:rsidRPr="00A05109" w:rsidTr="00CB4D0F">
        <w:trPr>
          <w:trHeight w:val="50"/>
        </w:trPr>
        <w:tc>
          <w:tcPr>
            <w:tcW w:w="204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教材來源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1F97" w:rsidRPr="00A05109" w:rsidRDefault="00EC6E66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翰林</w:t>
            </w:r>
            <w:r w:rsidR="00076C0D">
              <w:rPr>
                <w:rFonts w:ascii="Times New Roman" w:eastAsia="標楷體" w:hAnsi="Times New Roman"/>
                <w:b/>
              </w:rPr>
              <w:t>版二上第</w:t>
            </w:r>
            <w:r w:rsidR="00076C0D">
              <w:rPr>
                <w:rFonts w:ascii="Times New Roman" w:eastAsia="標楷體" w:hAnsi="Times New Roman"/>
                <w:b/>
              </w:rPr>
              <w:t>5</w:t>
            </w:r>
            <w:r w:rsidR="00076C0D">
              <w:rPr>
                <w:rFonts w:ascii="Times New Roman" w:eastAsia="標楷體" w:hAnsi="Times New Roman"/>
                <w:b/>
              </w:rPr>
              <w:t>單元</w:t>
            </w:r>
          </w:p>
        </w:tc>
      </w:tr>
      <w:tr w:rsidR="00DC1F97" w:rsidRPr="00A05109" w:rsidTr="00CB4D0F">
        <w:trPr>
          <w:trHeight w:val="70"/>
        </w:trPr>
        <w:tc>
          <w:tcPr>
            <w:tcW w:w="2041" w:type="dxa"/>
            <w:gridSpan w:val="3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教學設備</w:t>
            </w:r>
            <w:r w:rsidRPr="00A05109">
              <w:rPr>
                <w:rFonts w:ascii="Times New Roman" w:eastAsia="標楷體" w:hAnsi="Times New Roman"/>
                <w:b/>
              </w:rPr>
              <w:t>/</w:t>
            </w:r>
            <w:r w:rsidRPr="00A05109">
              <w:rPr>
                <w:rFonts w:ascii="Times New Roman" w:eastAsia="標楷體" w:hAnsi="Times New Roman"/>
                <w:b/>
              </w:rPr>
              <w:t>資源</w:t>
            </w:r>
          </w:p>
        </w:tc>
        <w:tc>
          <w:tcPr>
            <w:tcW w:w="7706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DC1F97" w:rsidRPr="00A05109" w:rsidRDefault="00690FB3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各種容器、</w:t>
            </w:r>
            <w:r w:rsidR="00312375">
              <w:rPr>
                <w:rFonts w:ascii="Times New Roman" w:eastAsia="標楷體" w:hAnsi="Times New Roman"/>
                <w:b/>
              </w:rPr>
              <w:t>課本、習作、海報、電子書</w:t>
            </w:r>
          </w:p>
        </w:tc>
      </w:tr>
      <w:tr w:rsidR="00DC1F97" w:rsidRPr="00A05109" w:rsidTr="00CB4D0F">
        <w:trPr>
          <w:trHeight w:val="70"/>
        </w:trPr>
        <w:tc>
          <w:tcPr>
            <w:tcW w:w="9747" w:type="dxa"/>
            <w:gridSpan w:val="8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lastRenderedPageBreak/>
              <w:t>學習目標</w:t>
            </w:r>
          </w:p>
        </w:tc>
      </w:tr>
      <w:tr w:rsidR="00DC1F97" w:rsidRPr="00A05109" w:rsidTr="00CB4D0F">
        <w:trPr>
          <w:trHeight w:val="70"/>
        </w:trPr>
        <w:tc>
          <w:tcPr>
            <w:tcW w:w="9747" w:type="dxa"/>
            <w:gridSpan w:val="8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196"/>
            </w:tblGrid>
            <w:tr w:rsidR="0096056F">
              <w:trPr>
                <w:trHeight w:val="480"/>
              </w:trPr>
              <w:tc>
                <w:tcPr>
                  <w:tcW w:w="0" w:type="auto"/>
                </w:tcPr>
                <w:p w:rsidR="0096056F" w:rsidRDefault="0096056F" w:rsidP="0096056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1.</w:t>
                  </w:r>
                  <w:r>
                    <w:rPr>
                      <w:rFonts w:hint="eastAsia"/>
                      <w:sz w:val="23"/>
                      <w:szCs w:val="23"/>
                    </w:rPr>
                    <w:t>辨認各種裝水的容器。</w:t>
                  </w:r>
                </w:p>
                <w:p w:rsidR="0096056F" w:rsidRDefault="0096056F" w:rsidP="0096056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2.</w:t>
                  </w:r>
                  <w:r>
                    <w:rPr>
                      <w:rFonts w:hint="eastAsia"/>
                      <w:sz w:val="23"/>
                      <w:szCs w:val="23"/>
                    </w:rPr>
                    <w:t>利用逐次增加水量的活動，認識液量的初步概念。</w:t>
                  </w:r>
                </w:p>
                <w:p w:rsidR="0096056F" w:rsidRDefault="0096056F" w:rsidP="0096056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3.</w:t>
                  </w:r>
                  <w:r>
                    <w:rPr>
                      <w:rFonts w:hint="eastAsia"/>
                      <w:sz w:val="23"/>
                      <w:szCs w:val="23"/>
                    </w:rPr>
                    <w:t>利用逐次增加水量到裝滿的活動，認識容量的初步概念。</w:t>
                  </w:r>
                </w:p>
              </w:tc>
            </w:tr>
          </w:tbl>
          <w:p w:rsidR="00DC1F97" w:rsidRPr="00A05109" w:rsidRDefault="00DC1F97" w:rsidP="0096056F">
            <w:pPr>
              <w:jc w:val="both"/>
              <w:rPr>
                <w:rFonts w:ascii="Times New Roman" w:eastAsia="標楷體" w:hAnsi="Times New Roman"/>
                <w:b/>
              </w:rPr>
            </w:pPr>
          </w:p>
        </w:tc>
      </w:tr>
    </w:tbl>
    <w:p w:rsidR="00DC1F97" w:rsidRPr="00DF7187" w:rsidRDefault="00DC1F97" w:rsidP="00DC1F97">
      <w:pPr>
        <w:widowControl/>
        <w:rPr>
          <w:b/>
          <w:sz w:val="22"/>
          <w:szCs w:val="28"/>
        </w:rPr>
      </w:pPr>
    </w:p>
    <w:tbl>
      <w:tblPr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34"/>
        <w:gridCol w:w="880"/>
        <w:gridCol w:w="2352"/>
      </w:tblGrid>
      <w:tr w:rsidR="00DC1F97" w:rsidRPr="00A05109" w:rsidTr="00CB4D0F">
        <w:trPr>
          <w:trHeight w:val="50"/>
        </w:trPr>
        <w:tc>
          <w:tcPr>
            <w:tcW w:w="9766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教學活動設計</w:t>
            </w:r>
          </w:p>
        </w:tc>
      </w:tr>
      <w:tr w:rsidR="00DC1F97" w:rsidRPr="00A05109" w:rsidTr="00CB4D0F">
        <w:trPr>
          <w:trHeight w:val="70"/>
        </w:trPr>
        <w:tc>
          <w:tcPr>
            <w:tcW w:w="6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教學活動內容及實施方式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時間</w:t>
            </w:r>
          </w:p>
        </w:tc>
        <w:tc>
          <w:tcPr>
            <w:tcW w:w="23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備註</w:t>
            </w:r>
          </w:p>
        </w:tc>
      </w:tr>
      <w:tr w:rsidR="00DC1F97" w:rsidRPr="00A05109" w:rsidTr="00914596">
        <w:trPr>
          <w:trHeight w:val="2542"/>
        </w:trPr>
        <w:tc>
          <w:tcPr>
            <w:tcW w:w="6534" w:type="dxa"/>
            <w:tcBorders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318"/>
            </w:tblGrid>
            <w:tr w:rsidR="00C114FE" w:rsidRPr="00C114FE">
              <w:trPr>
                <w:trHeight w:val="1020"/>
              </w:trPr>
              <w:tc>
                <w:tcPr>
                  <w:tcW w:w="0" w:type="auto"/>
                </w:tcPr>
                <w:p w:rsidR="00C114FE" w:rsidRPr="00C114FE" w:rsidRDefault="00C114FE" w:rsidP="00C114FE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C114FE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【引起動機】</w:t>
                  </w:r>
                </w:p>
                <w:p w:rsidR="00C114FE" w:rsidRPr="00C114FE" w:rsidRDefault="00C114FE" w:rsidP="00C114FE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C114FE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●搭配情境動畫引起學生興趣，並發問問題。</w:t>
                  </w:r>
                </w:p>
                <w:p w:rsidR="00C114FE" w:rsidRPr="00C114FE" w:rsidRDefault="00C114FE" w:rsidP="00C114FE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C114FE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․待學習完</w:t>
                  </w:r>
                  <w:r w:rsidRPr="00C114FE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5-2</w:t>
                  </w:r>
                  <w:r w:rsidRPr="00C114FE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後，讓學生回顧單元頁的問題並解題。</w:t>
                  </w:r>
                </w:p>
                <w:p w:rsidR="00C114FE" w:rsidRPr="00C114FE" w:rsidRDefault="00C114FE" w:rsidP="00C114FE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․請學生對照課本圖片說一說，皮皮和每每誰的水壺裝的水比較多？並說明比較的方法。</w:t>
                  </w:r>
                </w:p>
                <w:p w:rsidR="00C114FE" w:rsidRDefault="00C114FE" w:rsidP="00C114FE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․請學生說說看自己曾經用過哪些東西裝水。</w:t>
                  </w:r>
                </w:p>
                <w:p w:rsidR="0046552C" w:rsidRPr="00C114FE" w:rsidRDefault="0046552C" w:rsidP="00C114FE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</w:tr>
          </w:tbl>
          <w:p w:rsidR="000E7B09" w:rsidRDefault="000E7B09" w:rsidP="000E7B09">
            <w:pPr>
              <w:pStyle w:val="Default"/>
              <w:spacing w:after="180"/>
              <w:jc w:val="both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【活動</w:t>
            </w:r>
            <w:r>
              <w:rPr>
                <w:sz w:val="23"/>
                <w:szCs w:val="23"/>
              </w:rPr>
              <w:t>1</w:t>
            </w:r>
            <w:r>
              <w:rPr>
                <w:rFonts w:hint="eastAsia"/>
                <w:sz w:val="23"/>
                <w:szCs w:val="23"/>
              </w:rPr>
              <w:t>】認識容器</w:t>
            </w:r>
          </w:p>
          <w:p w:rsidR="000E7B09" w:rsidRDefault="000E7B09" w:rsidP="000E7B09">
            <w:pPr>
              <w:pStyle w:val="Default"/>
              <w:spacing w:after="180"/>
              <w:jc w:val="both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○辨認各種裝水的容器</w:t>
            </w:r>
          </w:p>
          <w:p w:rsidR="000E7B09" w:rsidRDefault="008C67BC" w:rsidP="000E7B09">
            <w:pPr>
              <w:pStyle w:val="Default"/>
              <w:spacing w:after="180"/>
              <w:jc w:val="both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一、</w:t>
            </w:r>
            <w:r w:rsidR="00E96855">
              <w:rPr>
                <w:rFonts w:hint="eastAsia"/>
                <w:sz w:val="23"/>
                <w:szCs w:val="23"/>
              </w:rPr>
              <w:t>皮皮想要幫教室的小花澆水，他可以用什</w:t>
            </w:r>
            <w:r>
              <w:rPr>
                <w:rFonts w:hint="eastAsia"/>
                <w:sz w:val="23"/>
                <w:szCs w:val="23"/>
              </w:rPr>
              <w:t>麼東西裝水</w:t>
            </w:r>
            <w:r w:rsidR="000E7B09">
              <w:rPr>
                <w:rFonts w:hint="eastAsia"/>
                <w:sz w:val="23"/>
                <w:szCs w:val="23"/>
              </w:rPr>
              <w:t>？</w:t>
            </w:r>
          </w:p>
          <w:p w:rsidR="000E7B09" w:rsidRDefault="00313051" w:rsidP="000E7B09">
            <w:pPr>
              <w:pStyle w:val="Default"/>
              <w:spacing w:after="180"/>
              <w:jc w:val="both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1.</w:t>
            </w:r>
            <w:r w:rsidR="000E7B09">
              <w:rPr>
                <w:rFonts w:hint="eastAsia"/>
                <w:sz w:val="23"/>
                <w:szCs w:val="23"/>
              </w:rPr>
              <w:t>請學生發表</w:t>
            </w:r>
            <w:r w:rsidR="008C67BC">
              <w:rPr>
                <w:rFonts w:hint="eastAsia"/>
                <w:sz w:val="23"/>
                <w:szCs w:val="23"/>
              </w:rPr>
              <w:t>曾經用過哪些東西澆花？再將各種容器放在桌上，並提問：「這些東西都可以裝水嗎？」如：杯子、瓶子、碗</w:t>
            </w:r>
            <w:r w:rsidR="000E7B09">
              <w:rPr>
                <w:rFonts w:hint="eastAsia"/>
                <w:sz w:val="23"/>
                <w:szCs w:val="23"/>
              </w:rPr>
              <w:t>……。</w:t>
            </w:r>
          </w:p>
          <w:p w:rsidR="00313051" w:rsidRPr="00313051" w:rsidRDefault="00313051" w:rsidP="000E7B09">
            <w:pPr>
              <w:pStyle w:val="Default"/>
              <w:spacing w:after="180"/>
              <w:jc w:val="both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2.請學生進行用容器裝水的實作，提問：「還有什麼東西可以裝水呢？」</w:t>
            </w:r>
          </w:p>
          <w:p w:rsidR="000E7B09" w:rsidRDefault="000E7B09" w:rsidP="000E7B09">
            <w:pPr>
              <w:pStyle w:val="Default"/>
              <w:spacing w:after="180"/>
              <w:jc w:val="both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二、老師請各組帶</w:t>
            </w:r>
            <w:r>
              <w:rPr>
                <w:sz w:val="23"/>
                <w:szCs w:val="23"/>
              </w:rPr>
              <w:t>2</w:t>
            </w:r>
            <w:r>
              <w:rPr>
                <w:rFonts w:hint="eastAsia"/>
                <w:sz w:val="23"/>
                <w:szCs w:val="23"/>
              </w:rPr>
              <w:t>個能裝水的東西，請各組學生上台分享。</w:t>
            </w:r>
          </w:p>
          <w:p w:rsidR="00DC1F97" w:rsidRDefault="000E7B09" w:rsidP="000E7B09">
            <w:pPr>
              <w:jc w:val="both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․教師說明：</w:t>
            </w:r>
            <w:r w:rsidR="002E6FB4">
              <w:rPr>
                <w:rFonts w:hint="eastAsia"/>
                <w:sz w:val="23"/>
                <w:szCs w:val="23"/>
              </w:rPr>
              <w:t>在學生觀察及操作後，教師歸納出</w:t>
            </w:r>
            <w:r>
              <w:rPr>
                <w:rFonts w:hint="eastAsia"/>
                <w:sz w:val="23"/>
                <w:szCs w:val="23"/>
              </w:rPr>
              <w:t>這些</w:t>
            </w:r>
            <w:r w:rsidR="002E6FB4">
              <w:rPr>
                <w:rFonts w:hint="eastAsia"/>
                <w:sz w:val="23"/>
                <w:szCs w:val="23"/>
              </w:rPr>
              <w:t>能</w:t>
            </w:r>
            <w:r>
              <w:rPr>
                <w:rFonts w:hint="eastAsia"/>
                <w:sz w:val="23"/>
                <w:szCs w:val="23"/>
              </w:rPr>
              <w:t>裝水、茶、果汁、牛奶……的東西，都叫作容器。</w:t>
            </w:r>
          </w:p>
          <w:p w:rsidR="005A2160" w:rsidRDefault="005A2160" w:rsidP="000E7B09">
            <w:pPr>
              <w:jc w:val="both"/>
              <w:rPr>
                <w:sz w:val="23"/>
                <w:szCs w:val="23"/>
              </w:rPr>
            </w:pPr>
          </w:p>
          <w:p w:rsidR="005A2160" w:rsidRDefault="003457E7" w:rsidP="000E7B09">
            <w:pPr>
              <w:jc w:val="both"/>
              <w:rPr>
                <w:rFonts w:ascii="書法家中楷體" w:eastAsia="書法家中楷體"/>
                <w:sz w:val="23"/>
                <w:szCs w:val="23"/>
              </w:rPr>
            </w:pPr>
            <w:r w:rsidRPr="005A2160">
              <w:rPr>
                <w:rFonts w:ascii="書法家中楷體" w:eastAsia="書法家中楷體" w:hint="eastAsia"/>
                <w:sz w:val="23"/>
                <w:szCs w:val="23"/>
              </w:rPr>
              <w:t>三、</w:t>
            </w:r>
            <w:r w:rsidR="005A2160" w:rsidRPr="005A2160">
              <w:rPr>
                <w:rFonts w:ascii="書法家中楷體" w:eastAsia="書法家中楷體" w:hint="eastAsia"/>
                <w:sz w:val="23"/>
                <w:szCs w:val="23"/>
              </w:rPr>
              <w:t>老師讓學生實際操作</w:t>
            </w:r>
            <w:r w:rsidR="005A2160">
              <w:rPr>
                <w:rFonts w:ascii="書法家中楷體" w:eastAsia="書法家中楷體" w:hint="eastAsia"/>
                <w:sz w:val="23"/>
                <w:szCs w:val="23"/>
              </w:rPr>
              <w:t>有裝水的塑膠瓶，並逐步提問：</w:t>
            </w:r>
          </w:p>
          <w:p w:rsidR="003457E7" w:rsidRDefault="005A2160" w:rsidP="000E7B09">
            <w:pPr>
              <w:jc w:val="both"/>
              <w:rPr>
                <w:rFonts w:ascii="書法家中楷體" w:eastAsia="書法家中楷體"/>
                <w:sz w:val="23"/>
                <w:szCs w:val="23"/>
              </w:rPr>
            </w:pPr>
            <w:r>
              <w:rPr>
                <w:rFonts w:ascii="書法家中楷體" w:eastAsia="書法家中楷體" w:hint="eastAsia"/>
                <w:sz w:val="23"/>
                <w:szCs w:val="23"/>
              </w:rPr>
              <w:t>「瓶子傾斜放，瓶子裡的水有變多或變少嗎？」</w:t>
            </w:r>
          </w:p>
          <w:p w:rsidR="005A2160" w:rsidRDefault="005A2160" w:rsidP="000E7B09">
            <w:pPr>
              <w:jc w:val="both"/>
              <w:rPr>
                <w:rFonts w:ascii="書法家中楷體" w:eastAsia="書法家中楷體"/>
                <w:sz w:val="23"/>
                <w:szCs w:val="23"/>
              </w:rPr>
            </w:pPr>
            <w:r>
              <w:rPr>
                <w:rFonts w:ascii="書法家中楷體" w:eastAsia="書法家中楷體"/>
                <w:sz w:val="23"/>
                <w:szCs w:val="23"/>
              </w:rPr>
              <w:t>「瓶子橫放後，</w:t>
            </w:r>
            <w:r>
              <w:rPr>
                <w:rFonts w:ascii="書法家中楷體" w:eastAsia="書法家中楷體" w:hint="eastAsia"/>
                <w:sz w:val="23"/>
                <w:szCs w:val="23"/>
              </w:rPr>
              <w:t>瓶子裡的水有變多或變少嗎？」</w:t>
            </w:r>
          </w:p>
          <w:p w:rsidR="005A2160" w:rsidRDefault="005A2160" w:rsidP="000E7B09">
            <w:pPr>
              <w:jc w:val="both"/>
              <w:rPr>
                <w:rFonts w:ascii="書法家中楷體" w:eastAsia="書法家中楷體"/>
                <w:sz w:val="23"/>
                <w:szCs w:val="23"/>
              </w:rPr>
            </w:pPr>
          </w:p>
          <w:p w:rsidR="00914596" w:rsidRDefault="005A2160" w:rsidP="00914596">
            <w:pPr>
              <w:autoSpaceDE w:val="0"/>
              <w:autoSpaceDN w:val="0"/>
              <w:adjustRightInd w:val="0"/>
              <w:rPr>
                <w:rFonts w:ascii="書法家中楷體" w:eastAsia="書法家中楷體"/>
                <w:sz w:val="23"/>
                <w:szCs w:val="23"/>
              </w:rPr>
            </w:pPr>
            <w:r>
              <w:rPr>
                <w:rFonts w:ascii="書法家中楷體" w:eastAsia="書法家中楷體"/>
                <w:sz w:val="23"/>
                <w:szCs w:val="23"/>
              </w:rPr>
              <w:t>四、老師引導學生回答因瓶子有瓶蓋，瓶子放的方式雖然不同，水並沒有流出瓶子，所以瓶子裡的水還是一樣多。</w:t>
            </w:r>
          </w:p>
          <w:p w:rsidR="00914596" w:rsidRDefault="00914596" w:rsidP="00914596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BC24E6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【活動</w:t>
            </w:r>
            <w:r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>2</w:t>
            </w: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】</w:t>
            </w:r>
            <w:r>
              <w:rPr>
                <w:rFonts w:hint="eastAsia"/>
                <w:sz w:val="23"/>
                <w:szCs w:val="23"/>
              </w:rPr>
              <w:t>液體的保留概念</w:t>
            </w:r>
          </w:p>
          <w:p w:rsidR="00914596" w:rsidRPr="00BC24E6" w:rsidRDefault="00914596" w:rsidP="00914596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●</w:t>
            </w:r>
            <w:r>
              <w:rPr>
                <w:sz w:val="23"/>
                <w:szCs w:val="23"/>
              </w:rPr>
              <w:t>老師用自己的杯子倒果汁，分給皮皮和丹丹每人一杯</w:t>
            </w:r>
          </w:p>
          <w:p w:rsidR="00914596" w:rsidRDefault="00914596" w:rsidP="00914596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>一、老師先提問：「誰的果汁比較多？」</w:t>
            </w:r>
          </w:p>
          <w:p w:rsidR="00914596" w:rsidRDefault="00914596" w:rsidP="00914596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   讓學生小組討論並發表想法。</w:t>
            </w:r>
          </w:p>
          <w:p w:rsidR="00914596" w:rsidRDefault="00914596" w:rsidP="00914596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>二、教師讓學生實際操作倒水活動，學生經由觀察知道杯子</w:t>
            </w:r>
          </w:p>
          <w:p w:rsidR="00914596" w:rsidRDefault="00914596" w:rsidP="00914596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   中的水量不會因為杯子不同而改變。</w:t>
            </w:r>
          </w:p>
          <w:p w:rsidR="00914596" w:rsidRDefault="00914596" w:rsidP="00914596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lastRenderedPageBreak/>
              <w:t>三、學生由皮皮和丹丹的果汁都能倒滿老師的杯子，知道兩</w:t>
            </w:r>
          </w:p>
          <w:p w:rsidR="00914596" w:rsidRDefault="00914596" w:rsidP="00914596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   個人的果汁一樣多。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318"/>
            </w:tblGrid>
            <w:tr w:rsidR="00914596" w:rsidRPr="00D848E6" w:rsidTr="00EE68A5">
              <w:trPr>
                <w:trHeight w:val="120"/>
              </w:trPr>
              <w:tc>
                <w:tcPr>
                  <w:tcW w:w="0" w:type="auto"/>
                </w:tcPr>
                <w:p w:rsidR="00914596" w:rsidRPr="00D848E6" w:rsidRDefault="00914596" w:rsidP="00914596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D848E6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․教師歸納</w:t>
                  </w:r>
                </w:p>
              </w:tc>
            </w:tr>
            <w:tr w:rsidR="00914596" w:rsidRPr="00D848E6" w:rsidTr="00EE68A5">
              <w:trPr>
                <w:trHeight w:val="120"/>
              </w:trPr>
              <w:tc>
                <w:tcPr>
                  <w:tcW w:w="0" w:type="auto"/>
                </w:tcPr>
                <w:p w:rsidR="00914596" w:rsidRPr="00D848E6" w:rsidRDefault="00914596" w:rsidP="00914596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兩個人的果汁都和老師的一杯一樣多，所以皮皮和丹丹的果汁一樣多</w:t>
                  </w:r>
                </w:p>
              </w:tc>
            </w:tr>
            <w:tr w:rsidR="00914596" w:rsidRPr="00673351" w:rsidTr="00EE68A5">
              <w:trPr>
                <w:trHeight w:val="148"/>
              </w:trPr>
              <w:tc>
                <w:tcPr>
                  <w:tcW w:w="0" w:type="auto"/>
                </w:tcPr>
                <w:p w:rsidR="00914596" w:rsidRPr="00673351" w:rsidRDefault="00914596" w:rsidP="00914596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                 </w:t>
                  </w:r>
                  <w:r w:rsidRPr="00673351">
                    <w:rPr>
                      <w:rFonts w:ascii="標楷體" w:eastAsia="標楷體" w:cs="標楷體"/>
                      <w:color w:val="000000"/>
                      <w:kern w:val="0"/>
                      <w:sz w:val="28"/>
                      <w:szCs w:val="28"/>
                    </w:rPr>
                    <w:t>第一節結束</w:t>
                  </w:r>
                </w:p>
              </w:tc>
            </w:tr>
          </w:tbl>
          <w:p w:rsidR="00AC587F" w:rsidRPr="00A05109" w:rsidRDefault="00AC587F" w:rsidP="00AC587F">
            <w:pPr>
              <w:jc w:val="both"/>
              <w:rPr>
                <w:rFonts w:ascii="Times New Roman" w:eastAsia="標楷體" w:hAnsi="Times New Roman"/>
                <w:u w:val="single"/>
              </w:rPr>
            </w:pP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F97" w:rsidRPr="00A05109" w:rsidRDefault="00DC1F97" w:rsidP="00CB4D0F">
            <w:pPr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2352" w:type="dxa"/>
            <w:tcBorders>
              <w:left w:val="single" w:sz="4" w:space="0" w:color="auto"/>
              <w:bottom w:val="single" w:sz="4" w:space="0" w:color="auto"/>
            </w:tcBorders>
          </w:tcPr>
          <w:p w:rsidR="00B83157" w:rsidRDefault="00B83157" w:rsidP="00B83157">
            <w:pPr>
              <w:pStyle w:val="Default"/>
              <w:spacing w:after="180"/>
              <w:jc w:val="both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●態度檢核</w:t>
            </w:r>
          </w:p>
          <w:p w:rsidR="00DC1F97" w:rsidRDefault="00B83157" w:rsidP="00B83157">
            <w:pPr>
              <w:jc w:val="both"/>
              <w:rPr>
                <w:rFonts w:ascii="書法家中楷體" w:eastAsia="書法家中楷體"/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●</w:t>
            </w:r>
            <w:r w:rsidRPr="00312375">
              <w:rPr>
                <w:rFonts w:ascii="書法家中楷體" w:eastAsia="書法家中楷體" w:hint="eastAsia"/>
                <w:sz w:val="23"/>
                <w:szCs w:val="23"/>
              </w:rPr>
              <w:t>參與討論</w:t>
            </w:r>
          </w:p>
          <w:p w:rsidR="0046552C" w:rsidRDefault="0046552C" w:rsidP="00B83157">
            <w:pPr>
              <w:jc w:val="both"/>
              <w:rPr>
                <w:rFonts w:ascii="書法家中楷體" w:eastAsia="書法家中楷體"/>
                <w:sz w:val="23"/>
                <w:szCs w:val="23"/>
              </w:rPr>
            </w:pPr>
          </w:p>
          <w:p w:rsidR="0046552C" w:rsidRDefault="0046552C" w:rsidP="00B83157">
            <w:pPr>
              <w:jc w:val="both"/>
              <w:rPr>
                <w:rFonts w:ascii="書法家中楷體" w:eastAsia="書法家中楷體"/>
                <w:sz w:val="23"/>
                <w:szCs w:val="23"/>
              </w:rPr>
            </w:pPr>
          </w:p>
          <w:p w:rsidR="0046552C" w:rsidRDefault="0046552C" w:rsidP="00B83157">
            <w:pPr>
              <w:jc w:val="both"/>
              <w:rPr>
                <w:rFonts w:ascii="書法家中楷體" w:eastAsia="書法家中楷體"/>
                <w:sz w:val="23"/>
                <w:szCs w:val="23"/>
              </w:rPr>
            </w:pPr>
          </w:p>
          <w:p w:rsidR="0046552C" w:rsidRDefault="0046552C" w:rsidP="00B83157">
            <w:pPr>
              <w:jc w:val="both"/>
              <w:rPr>
                <w:rFonts w:ascii="書法家中楷體" w:eastAsia="書法家中楷體"/>
                <w:sz w:val="23"/>
                <w:szCs w:val="23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66"/>
            </w:tblGrid>
            <w:tr w:rsidR="0046552C" w:rsidRPr="0046552C">
              <w:trPr>
                <w:trHeight w:val="479"/>
              </w:trPr>
              <w:tc>
                <w:tcPr>
                  <w:tcW w:w="0" w:type="auto"/>
                </w:tcPr>
                <w:p w:rsidR="0046552C" w:rsidRPr="0046552C" w:rsidRDefault="0046552C" w:rsidP="00465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46552C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●口語發表</w:t>
                  </w:r>
                </w:p>
                <w:p w:rsidR="0046552C" w:rsidRPr="0046552C" w:rsidRDefault="0046552C" w:rsidP="00465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46552C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●專心聆聽</w:t>
                  </w:r>
                </w:p>
                <w:p w:rsidR="0046552C" w:rsidRPr="0046552C" w:rsidRDefault="0046552C" w:rsidP="00465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46552C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●參與討論</w:t>
                  </w:r>
                </w:p>
              </w:tc>
            </w:tr>
          </w:tbl>
          <w:p w:rsidR="0046552C" w:rsidRDefault="0046552C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66"/>
            </w:tblGrid>
            <w:tr w:rsidR="00C24B26" w:rsidRPr="00C24B26">
              <w:trPr>
                <w:trHeight w:val="480"/>
              </w:trPr>
              <w:tc>
                <w:tcPr>
                  <w:tcW w:w="0" w:type="auto"/>
                </w:tcPr>
                <w:p w:rsidR="00C24B26" w:rsidRPr="00C24B26" w:rsidRDefault="00C24B26" w:rsidP="00C24B26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C24B26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●實作表現</w:t>
                  </w:r>
                </w:p>
                <w:p w:rsidR="00C24B26" w:rsidRPr="00C24B26" w:rsidRDefault="00C24B26" w:rsidP="00C24B26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C24B26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●專心聆聽</w:t>
                  </w:r>
                </w:p>
                <w:p w:rsidR="00C24B26" w:rsidRPr="00C24B26" w:rsidRDefault="00C24B26" w:rsidP="00C24B26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C24B26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●參與討論</w:t>
                  </w:r>
                </w:p>
              </w:tc>
            </w:tr>
            <w:tr w:rsidR="00C24B26" w:rsidRPr="00C24B26">
              <w:trPr>
                <w:trHeight w:val="120"/>
              </w:trPr>
              <w:tc>
                <w:tcPr>
                  <w:tcW w:w="0" w:type="auto"/>
                </w:tcPr>
                <w:p w:rsidR="00C24B26" w:rsidRPr="00C24B26" w:rsidRDefault="00C24B26" w:rsidP="00C24B26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</w:tr>
          </w:tbl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66"/>
            </w:tblGrid>
            <w:tr w:rsidR="00C24B26" w:rsidRPr="00C24B26" w:rsidTr="004D0BD4">
              <w:trPr>
                <w:trHeight w:val="480"/>
              </w:trPr>
              <w:tc>
                <w:tcPr>
                  <w:tcW w:w="0" w:type="auto"/>
                </w:tcPr>
                <w:p w:rsidR="00C24B26" w:rsidRPr="00C24B26" w:rsidRDefault="00C24B26" w:rsidP="00C24B26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C24B26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lastRenderedPageBreak/>
                    <w:t>●實作表現</w:t>
                  </w:r>
                </w:p>
                <w:p w:rsidR="00C24B26" w:rsidRPr="00C24B26" w:rsidRDefault="00C24B26" w:rsidP="00C24B26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C24B26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●專心聆聽</w:t>
                  </w:r>
                </w:p>
                <w:p w:rsidR="00C24B26" w:rsidRPr="00C24B26" w:rsidRDefault="00C24B26" w:rsidP="00C24B26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C24B26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●參與討論</w:t>
                  </w:r>
                </w:p>
              </w:tc>
            </w:tr>
          </w:tbl>
          <w:p w:rsidR="00C24B26" w:rsidRP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24B26" w:rsidRPr="0046552C" w:rsidRDefault="00C24B26" w:rsidP="00B83157">
            <w:pPr>
              <w:jc w:val="both"/>
              <w:rPr>
                <w:rFonts w:ascii="Times New Roman" w:eastAsia="標楷體" w:hAnsi="Times New Roman"/>
                <w:b/>
              </w:rPr>
            </w:pPr>
          </w:p>
        </w:tc>
      </w:tr>
    </w:tbl>
    <w:tbl>
      <w:tblPr>
        <w:tblStyle w:val="a3"/>
        <w:tblW w:w="9781" w:type="dxa"/>
        <w:tblInd w:w="-5" w:type="dxa"/>
        <w:tblLook w:val="04A0" w:firstRow="1" w:lastRow="0" w:firstColumn="1" w:lastColumn="0" w:noHBand="0" w:noVBand="1"/>
      </w:tblPr>
      <w:tblGrid>
        <w:gridCol w:w="5007"/>
        <w:gridCol w:w="4774"/>
      </w:tblGrid>
      <w:tr w:rsidR="002E3A18" w:rsidRPr="00EF1260" w:rsidTr="00CB4D0F">
        <w:tc>
          <w:tcPr>
            <w:tcW w:w="5007" w:type="dxa"/>
          </w:tcPr>
          <w:p w:rsidR="00DC1F97" w:rsidRPr="00EF1260" w:rsidRDefault="00DC1F97" w:rsidP="00CB4D0F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lastRenderedPageBreak/>
              <w:t>說課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照片1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Pr="00641434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(</w:t>
            </w:r>
            <w:r w:rsidRPr="00641434">
              <w:rPr>
                <w:rFonts w:ascii="標楷體" w:hAnsi="標楷體" w:hint="eastAsia"/>
                <w:color w:val="A6A6A6" w:themeColor="background1" w:themeShade="A6"/>
                <w:sz w:val="24"/>
                <w:szCs w:val="32"/>
                <w:lang w:eastAsia="zh-HK"/>
              </w:rPr>
              <w:t>文字說明)</w:t>
            </w:r>
          </w:p>
        </w:tc>
        <w:tc>
          <w:tcPr>
            <w:tcW w:w="4774" w:type="dxa"/>
          </w:tcPr>
          <w:p w:rsidR="00DC1F97" w:rsidRPr="00EF1260" w:rsidRDefault="00DC1F97" w:rsidP="00CB4D0F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說課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照片2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Pr="00641434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>(</w:t>
            </w:r>
            <w:r w:rsidRPr="00641434">
              <w:rPr>
                <w:rFonts w:ascii="標楷體" w:hAnsi="標楷體" w:hint="eastAsia"/>
                <w:color w:val="A6A6A6" w:themeColor="background1" w:themeShade="A6"/>
                <w:sz w:val="24"/>
                <w:szCs w:val="32"/>
                <w:lang w:eastAsia="zh-HK"/>
              </w:rPr>
              <w:t>文字說明)</w:t>
            </w:r>
          </w:p>
        </w:tc>
      </w:tr>
      <w:tr w:rsidR="002E3A18" w:rsidTr="00CB4D0F">
        <w:trPr>
          <w:trHeight w:val="2636"/>
        </w:trPr>
        <w:tc>
          <w:tcPr>
            <w:tcW w:w="5007" w:type="dxa"/>
          </w:tcPr>
          <w:p w:rsidR="00DC1F97" w:rsidRDefault="006C02BE" w:rsidP="00CB4D0F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6C02BE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>
                  <wp:extent cx="2734768" cy="1634264"/>
                  <wp:effectExtent l="0" t="0" r="8890" b="4445"/>
                  <wp:docPr id="2" name="圖片 2" descr="C:\Users\tges\Desktop\IMG_4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ges\Desktop\IMG_4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10" cy="167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DC1F97" w:rsidRDefault="00A21E36" w:rsidP="00CB4D0F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A21E36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>
                  <wp:extent cx="2407912" cy="1662207"/>
                  <wp:effectExtent l="0" t="0" r="0" b="0"/>
                  <wp:docPr id="9" name="圖片 9" descr="C:\Users\tges\Desktop\IMG_4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ges\Desktop\IMG_4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0" cy="167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18" w:rsidRPr="00EF1260" w:rsidTr="00CB4D0F">
        <w:tc>
          <w:tcPr>
            <w:tcW w:w="5007" w:type="dxa"/>
          </w:tcPr>
          <w:p w:rsidR="00DC1F97" w:rsidRPr="00EF1260" w:rsidRDefault="00DC1F97" w:rsidP="00CB4D0F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1：</w:t>
            </w:r>
            <w:r w:rsidRPr="00641434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(</w:t>
            </w:r>
            <w:r w:rsidRPr="00641434">
              <w:rPr>
                <w:rFonts w:ascii="標楷體" w:hAnsi="標楷體" w:hint="eastAsia"/>
                <w:color w:val="A6A6A6" w:themeColor="background1" w:themeShade="A6"/>
                <w:sz w:val="24"/>
                <w:szCs w:val="32"/>
                <w:lang w:eastAsia="zh-HK"/>
              </w:rPr>
              <w:t>文字說明)</w:t>
            </w:r>
          </w:p>
        </w:tc>
        <w:tc>
          <w:tcPr>
            <w:tcW w:w="4774" w:type="dxa"/>
          </w:tcPr>
          <w:p w:rsidR="00DC1F97" w:rsidRPr="00EF1260" w:rsidRDefault="00DC1F97" w:rsidP="00CB4D0F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2：</w:t>
            </w:r>
            <w:r w:rsidRPr="00641434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(</w:t>
            </w:r>
            <w:r w:rsidRPr="00641434">
              <w:rPr>
                <w:rFonts w:ascii="標楷體" w:hAnsi="標楷體" w:hint="eastAsia"/>
                <w:color w:val="A6A6A6" w:themeColor="background1" w:themeShade="A6"/>
                <w:sz w:val="24"/>
                <w:szCs w:val="32"/>
                <w:lang w:eastAsia="zh-HK"/>
              </w:rPr>
              <w:t>文字說明)</w:t>
            </w:r>
          </w:p>
        </w:tc>
      </w:tr>
      <w:tr w:rsidR="002E3A18" w:rsidTr="00CB4D0F">
        <w:trPr>
          <w:trHeight w:val="2310"/>
        </w:trPr>
        <w:tc>
          <w:tcPr>
            <w:tcW w:w="5007" w:type="dxa"/>
          </w:tcPr>
          <w:p w:rsidR="00DC1F97" w:rsidRDefault="00914596" w:rsidP="00CB4D0F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914596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>
                  <wp:extent cx="2697480" cy="2022647"/>
                  <wp:effectExtent l="0" t="0" r="7620" b="0"/>
                  <wp:docPr id="7" name="圖片 7" descr="C:\Users\tges\Desktop\IMG_4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ges\Desktop\IMG_4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214" cy="211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DC1F97" w:rsidRDefault="00A21E36" w:rsidP="00CB4D0F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A21E36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3B2A95AD" wp14:editId="6BBCDDDE">
                  <wp:extent cx="2838655" cy="1912320"/>
                  <wp:effectExtent l="0" t="0" r="0" b="0"/>
                  <wp:docPr id="8" name="圖片 8" descr="C:\Users\tges\Desktop\IMG_4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ges\Desktop\IMG_4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323" cy="193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18" w:rsidRPr="00EF1260" w:rsidTr="00CB4D0F">
        <w:tc>
          <w:tcPr>
            <w:tcW w:w="5007" w:type="dxa"/>
          </w:tcPr>
          <w:p w:rsidR="00DC1F97" w:rsidRPr="00EF1260" w:rsidRDefault="00DC1F97" w:rsidP="00CB4D0F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3：</w:t>
            </w:r>
            <w:r w:rsidRPr="00641434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(</w:t>
            </w:r>
            <w:r w:rsidRPr="00641434">
              <w:rPr>
                <w:rFonts w:ascii="標楷體" w:hAnsi="標楷體" w:hint="eastAsia"/>
                <w:color w:val="A6A6A6" w:themeColor="background1" w:themeShade="A6"/>
                <w:sz w:val="24"/>
                <w:szCs w:val="32"/>
                <w:lang w:eastAsia="zh-HK"/>
              </w:rPr>
              <w:t>文字說明)</w:t>
            </w:r>
          </w:p>
        </w:tc>
        <w:tc>
          <w:tcPr>
            <w:tcW w:w="4774" w:type="dxa"/>
          </w:tcPr>
          <w:p w:rsidR="00DC1F97" w:rsidRPr="00EF1260" w:rsidRDefault="00DC1F97" w:rsidP="00CB4D0F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4：</w:t>
            </w:r>
            <w:r w:rsidRPr="00641434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(</w:t>
            </w:r>
            <w:r w:rsidRPr="00641434">
              <w:rPr>
                <w:rFonts w:ascii="標楷體" w:hAnsi="標楷體" w:hint="eastAsia"/>
                <w:color w:val="A6A6A6" w:themeColor="background1" w:themeShade="A6"/>
                <w:sz w:val="24"/>
                <w:szCs w:val="32"/>
                <w:lang w:eastAsia="zh-HK"/>
              </w:rPr>
              <w:t>文字說明)</w:t>
            </w:r>
          </w:p>
        </w:tc>
      </w:tr>
      <w:tr w:rsidR="002E3A18" w:rsidTr="00CB4D0F">
        <w:trPr>
          <w:trHeight w:val="2731"/>
        </w:trPr>
        <w:tc>
          <w:tcPr>
            <w:tcW w:w="5007" w:type="dxa"/>
          </w:tcPr>
          <w:p w:rsidR="00DC1F97" w:rsidRDefault="002E3A18" w:rsidP="00CB4D0F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2E3A18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>
                  <wp:extent cx="2642940" cy="1851417"/>
                  <wp:effectExtent l="0" t="0" r="5080" b="0"/>
                  <wp:docPr id="10" name="圖片 10" descr="C:\Users\tges\Desktop\IMG_4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ges\Desktop\IMG_4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440" cy="187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DC1F97" w:rsidRDefault="002E3A18" w:rsidP="00CB4D0F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2E3A18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>
                  <wp:extent cx="2811959" cy="1812558"/>
                  <wp:effectExtent l="0" t="0" r="7620" b="0"/>
                  <wp:docPr id="11" name="圖片 11" descr="C:\Users\tges\Desktop\IMG_4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ges\Desktop\IMG_4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806" cy="183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1F97" w:rsidRPr="0079618D" w:rsidRDefault="00DC1F97" w:rsidP="00DC1F97">
      <w:pPr>
        <w:jc w:val="both"/>
        <w:rPr>
          <w:rFonts w:ascii="標楷體" w:eastAsia="標楷體" w:hAnsi="標楷體"/>
          <w:color w:val="000000"/>
          <w:sz w:val="28"/>
          <w:szCs w:val="24"/>
        </w:rPr>
      </w:pPr>
      <w:r>
        <w:rPr>
          <w:b/>
          <w:sz w:val="22"/>
          <w:szCs w:val="28"/>
        </w:rPr>
        <w:br w:type="page"/>
      </w:r>
    </w:p>
    <w:p w:rsidR="00DC1F97" w:rsidRPr="00F36B0E" w:rsidRDefault="00DC1F97" w:rsidP="00DC1F97">
      <w:pPr>
        <w:pStyle w:val="123"/>
        <w:spacing w:afterLines="0" w:after="0"/>
        <w:jc w:val="both"/>
        <w:rPr>
          <w:rFonts w:ascii="標楷體" w:hAnsi="標楷體"/>
          <w:sz w:val="30"/>
          <w:szCs w:val="30"/>
          <w:lang w:eastAsia="zh-HK"/>
        </w:rPr>
      </w:pPr>
      <w:r w:rsidRPr="0052010C">
        <w:rPr>
          <w:rFonts w:ascii="標楷體" w:hAnsi="標楷體"/>
          <w:noProof/>
          <w:sz w:val="28"/>
          <w:szCs w:val="30"/>
        </w:rPr>
        <w:lastRenderedPageBreak/>
        <mc:AlternateContent>
          <mc:Choice Requires="wps">
            <w:drawing>
              <wp:anchor distT="0" distB="45720" distL="114300" distR="114300" simplePos="0" relativeHeight="251662336" behindDoc="1" locked="0" layoutInCell="1" allowOverlap="0" wp14:anchorId="002E92E5" wp14:editId="15C61809">
                <wp:simplePos x="0" y="0"/>
                <wp:positionH relativeFrom="margin">
                  <wp:align>left</wp:align>
                </wp:positionH>
                <wp:positionV relativeFrom="page">
                  <wp:posOffset>767080</wp:posOffset>
                </wp:positionV>
                <wp:extent cx="638175" cy="276225"/>
                <wp:effectExtent l="0" t="0" r="28575" b="28575"/>
                <wp:wrapTight wrapText="bothSides">
                  <wp:wrapPolygon edited="0">
                    <wp:start x="0" y="0"/>
                    <wp:lineTo x="0" y="22345"/>
                    <wp:lineTo x="21922" y="22345"/>
                    <wp:lineTo x="21922" y="0"/>
                    <wp:lineTo x="0" y="0"/>
                  </wp:wrapPolygon>
                </wp:wrapTight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F97" w:rsidRPr="0079618D" w:rsidRDefault="00DC1F97" w:rsidP="00DC1F97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79618D">
                              <w:rPr>
                                <w:rFonts w:hint="eastAsia"/>
                                <w:sz w:val="20"/>
                                <w:szCs w:val="28"/>
                              </w:rPr>
                              <w:t>附件</w:t>
                            </w:r>
                            <w:r w:rsidRPr="0079618D">
                              <w:rPr>
                                <w:rFonts w:hint="eastAsia"/>
                                <w:sz w:val="20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E92E5" id="_x0000_s1028" type="#_x0000_t202" style="position:absolute;left:0;text-align:left;margin-left:0;margin-top:60.4pt;width:50.25pt;height:21.75pt;z-index:-251654144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" o:allowoverlap="f">
                <v:textbox>
                  <w:txbxContent>
                    <w:p w:rsidR="00DC1F97" w:rsidRPr="0079618D" w:rsidRDefault="00DC1F97" w:rsidP="00DC1F97">
                      <w:pPr>
                        <w:rPr>
                          <w:sz w:val="20"/>
                          <w:szCs w:val="28"/>
                        </w:rPr>
                      </w:pPr>
                      <w:r w:rsidRPr="0079618D">
                        <w:rPr>
                          <w:rFonts w:hint="eastAsia"/>
                          <w:sz w:val="20"/>
                          <w:szCs w:val="28"/>
                        </w:rPr>
                        <w:t>附件</w:t>
                      </w:r>
                      <w:r w:rsidRPr="0079618D">
                        <w:rPr>
                          <w:rFonts w:hint="eastAsia"/>
                          <w:sz w:val="20"/>
                          <w:szCs w:val="28"/>
                        </w:rPr>
                        <w:t>3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52010C">
        <w:rPr>
          <w:rFonts w:ascii="標楷體" w:hAnsi="標楷體" w:cs="Arial Unicode MS" w:hint="eastAsia"/>
          <w:noProof/>
          <w:color w:val="000000"/>
          <w:spacing w:val="-7"/>
          <w:sz w:val="28"/>
          <w:szCs w:val="30"/>
          <w:lang w:eastAsia="zh-HK"/>
        </w:rPr>
        <w:t>彰化縣</w:t>
      </w:r>
      <w:r w:rsidRPr="0052010C">
        <w:rPr>
          <w:rFonts w:ascii="標楷體" w:hAnsi="標楷體" w:hint="eastAsia"/>
          <w:sz w:val="28"/>
          <w:szCs w:val="30"/>
        </w:rPr>
        <w:t>草港國民小學1</w:t>
      </w:r>
      <w:r>
        <w:rPr>
          <w:rFonts w:ascii="標楷體" w:hAnsi="標楷體"/>
          <w:sz w:val="28"/>
          <w:szCs w:val="30"/>
        </w:rPr>
        <w:t>1</w:t>
      </w:r>
      <w:r>
        <w:rPr>
          <w:rFonts w:ascii="標楷體" w:hAnsi="標楷體" w:hint="eastAsia"/>
          <w:sz w:val="28"/>
          <w:szCs w:val="30"/>
        </w:rPr>
        <w:t>1</w:t>
      </w:r>
      <w:r w:rsidRPr="0052010C">
        <w:rPr>
          <w:rFonts w:ascii="標楷體" w:hAnsi="標楷體" w:hint="eastAsia"/>
          <w:sz w:val="28"/>
          <w:szCs w:val="30"/>
        </w:rPr>
        <w:t>學年度教師公開</w:t>
      </w:r>
      <w:r w:rsidRPr="0052010C">
        <w:rPr>
          <w:rFonts w:ascii="標楷體" w:hAnsi="標楷體" w:hint="eastAsia"/>
          <w:sz w:val="28"/>
          <w:szCs w:val="30"/>
          <w:lang w:eastAsia="zh-HK"/>
        </w:rPr>
        <w:t>授課</w:t>
      </w:r>
      <w:r w:rsidRPr="0052010C">
        <w:rPr>
          <w:rFonts w:ascii="華康正顏楷體W5" w:eastAsia="華康正顏楷體W5" w:hAnsi="標楷體" w:hint="eastAsia"/>
          <w:sz w:val="28"/>
          <w:szCs w:val="30"/>
        </w:rPr>
        <w:t>【</w:t>
      </w:r>
      <w:r w:rsidRPr="0052010C">
        <w:rPr>
          <w:rFonts w:ascii="標楷體" w:hAnsi="標楷體"/>
          <w:sz w:val="28"/>
          <w:szCs w:val="30"/>
        </w:rPr>
        <w:t>教學觀</w:t>
      </w:r>
      <w:r w:rsidRPr="0052010C">
        <w:rPr>
          <w:rFonts w:ascii="標楷體" w:hAnsi="標楷體" w:hint="eastAsia"/>
          <w:sz w:val="28"/>
          <w:szCs w:val="30"/>
        </w:rPr>
        <w:t>察</w:t>
      </w:r>
      <w:r w:rsidRPr="0052010C">
        <w:rPr>
          <w:rFonts w:ascii="華康正顏楷體W5" w:eastAsia="華康正顏楷體W5" w:hAnsi="標楷體" w:hint="eastAsia"/>
          <w:sz w:val="28"/>
          <w:szCs w:val="30"/>
        </w:rPr>
        <w:t>】</w:t>
      </w:r>
      <w:r w:rsidRPr="0052010C">
        <w:rPr>
          <w:rFonts w:ascii="標楷體" w:hAnsi="標楷體" w:hint="eastAsia"/>
          <w:sz w:val="28"/>
          <w:szCs w:val="30"/>
        </w:rPr>
        <w:t>紀錄</w:t>
      </w:r>
      <w:bookmarkEnd w:id="0"/>
      <w:bookmarkEnd w:id="1"/>
      <w:bookmarkEnd w:id="2"/>
      <w:bookmarkEnd w:id="3"/>
      <w:bookmarkEnd w:id="4"/>
      <w:bookmarkEnd w:id="5"/>
      <w:r w:rsidRPr="0052010C">
        <w:rPr>
          <w:rFonts w:ascii="標楷體" w:hAnsi="標楷體" w:hint="eastAsia"/>
          <w:sz w:val="28"/>
          <w:szCs w:val="30"/>
          <w:lang w:eastAsia="zh-HK"/>
        </w:rPr>
        <w:t>表</w:t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7"/>
        <w:gridCol w:w="1800"/>
        <w:gridCol w:w="1260"/>
        <w:gridCol w:w="2344"/>
        <w:gridCol w:w="992"/>
        <w:gridCol w:w="1716"/>
      </w:tblGrid>
      <w:tr w:rsidR="00DC1F97" w:rsidRPr="006772B2" w:rsidTr="00CB4D0F">
        <w:trPr>
          <w:cantSplit/>
          <w:trHeight w:val="510"/>
          <w:jc w:val="center"/>
        </w:trPr>
        <w:tc>
          <w:tcPr>
            <w:tcW w:w="1527" w:type="dxa"/>
            <w:vAlign w:val="center"/>
          </w:tcPr>
          <w:p w:rsidR="00DC1F97" w:rsidRPr="006772B2" w:rsidRDefault="00DC1F97" w:rsidP="00CB4D0F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公開課</w:t>
            </w:r>
            <w:r w:rsidRPr="006772B2">
              <w:rPr>
                <w:rFonts w:ascii="標楷體" w:eastAsia="標楷體" w:hAnsi="標楷體"/>
                <w:bCs/>
                <w:szCs w:val="24"/>
              </w:rPr>
              <w:t>科目</w:t>
            </w:r>
          </w:p>
        </w:tc>
        <w:tc>
          <w:tcPr>
            <w:tcW w:w="1800" w:type="dxa"/>
            <w:vAlign w:val="center"/>
          </w:tcPr>
          <w:p w:rsidR="00DC1F97" w:rsidRPr="006772B2" w:rsidRDefault="0089415F" w:rsidP="00CB4D0F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/>
                <w:bCs/>
                <w:szCs w:val="24"/>
              </w:rPr>
              <w:t xml:space="preserve">  數學</w:t>
            </w:r>
          </w:p>
        </w:tc>
        <w:tc>
          <w:tcPr>
            <w:tcW w:w="1260" w:type="dxa"/>
            <w:vAlign w:val="center"/>
          </w:tcPr>
          <w:p w:rsidR="00DC1F97" w:rsidRPr="006772B2" w:rsidRDefault="00DC1F97" w:rsidP="00CB4D0F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課程單元</w:t>
            </w:r>
          </w:p>
        </w:tc>
        <w:tc>
          <w:tcPr>
            <w:tcW w:w="5052" w:type="dxa"/>
            <w:gridSpan w:val="3"/>
            <w:vAlign w:val="center"/>
          </w:tcPr>
          <w:p w:rsidR="00DC1F97" w:rsidRPr="006772B2" w:rsidRDefault="0089415F" w:rsidP="00CB4D0F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/>
                <w:bCs/>
                <w:szCs w:val="24"/>
              </w:rPr>
              <w:t>第五單元 容量</w:t>
            </w:r>
          </w:p>
        </w:tc>
      </w:tr>
      <w:tr w:rsidR="00DC1F97" w:rsidRPr="006772B2" w:rsidTr="00075F2D">
        <w:trPr>
          <w:cantSplit/>
          <w:trHeight w:val="510"/>
          <w:jc w:val="center"/>
        </w:trPr>
        <w:tc>
          <w:tcPr>
            <w:tcW w:w="1527" w:type="dxa"/>
            <w:vAlign w:val="center"/>
          </w:tcPr>
          <w:p w:rsidR="00DC1F97" w:rsidRPr="006772B2" w:rsidRDefault="00DC1F97" w:rsidP="00CB4D0F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授課教師</w:t>
            </w:r>
          </w:p>
        </w:tc>
        <w:tc>
          <w:tcPr>
            <w:tcW w:w="1800" w:type="dxa"/>
            <w:vAlign w:val="center"/>
          </w:tcPr>
          <w:p w:rsidR="00DC1F97" w:rsidRPr="006772B2" w:rsidRDefault="0089415F" w:rsidP="00CB4D0F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/>
                <w:bCs/>
                <w:szCs w:val="24"/>
              </w:rPr>
              <w:t xml:space="preserve">  黃瀞誼</w:t>
            </w:r>
          </w:p>
        </w:tc>
        <w:tc>
          <w:tcPr>
            <w:tcW w:w="1260" w:type="dxa"/>
            <w:vAlign w:val="center"/>
          </w:tcPr>
          <w:p w:rsidR="00DC1F97" w:rsidRPr="006772B2" w:rsidRDefault="00DC1F97" w:rsidP="00CB4D0F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觀課教師</w:t>
            </w:r>
          </w:p>
        </w:tc>
        <w:tc>
          <w:tcPr>
            <w:tcW w:w="2344" w:type="dxa"/>
            <w:vAlign w:val="center"/>
          </w:tcPr>
          <w:p w:rsidR="00DC1F97" w:rsidRPr="006772B2" w:rsidRDefault="00075F2D" w:rsidP="00CB4D0F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陳梨裴、李葵儀</w:t>
            </w:r>
          </w:p>
        </w:tc>
        <w:tc>
          <w:tcPr>
            <w:tcW w:w="992" w:type="dxa"/>
            <w:vAlign w:val="center"/>
          </w:tcPr>
          <w:p w:rsidR="00DC1F97" w:rsidRPr="006772B2" w:rsidRDefault="00DC1F97" w:rsidP="00CB4D0F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日期</w:t>
            </w:r>
          </w:p>
        </w:tc>
        <w:tc>
          <w:tcPr>
            <w:tcW w:w="1716" w:type="dxa"/>
            <w:vAlign w:val="center"/>
          </w:tcPr>
          <w:p w:rsidR="00DC1F97" w:rsidRPr="006772B2" w:rsidRDefault="0089415F" w:rsidP="00CB4D0F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/>
                <w:bCs/>
                <w:szCs w:val="24"/>
              </w:rPr>
              <w:t>111/10/27</w:t>
            </w:r>
          </w:p>
        </w:tc>
      </w:tr>
    </w:tbl>
    <w:p w:rsidR="00DC1F97" w:rsidRPr="006772B2" w:rsidRDefault="00DC1F97" w:rsidP="00DC1F97">
      <w:pPr>
        <w:snapToGrid w:val="0"/>
        <w:jc w:val="both"/>
        <w:rPr>
          <w:rFonts w:ascii="標楷體" w:eastAsia="標楷體" w:hAnsi="標楷體"/>
          <w:szCs w:val="24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7"/>
        <w:gridCol w:w="3936"/>
        <w:gridCol w:w="567"/>
        <w:gridCol w:w="738"/>
        <w:gridCol w:w="573"/>
        <w:gridCol w:w="564"/>
        <w:gridCol w:w="2874"/>
      </w:tblGrid>
      <w:tr w:rsidR="0089415F" w:rsidRPr="006772B2" w:rsidTr="004D0BD4">
        <w:trPr>
          <w:cantSplit/>
          <w:trHeight w:val="152"/>
          <w:tblHeader/>
          <w:jc w:val="center"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9415F" w:rsidRPr="006772B2" w:rsidRDefault="0089415F" w:rsidP="004D0BD4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領域</w:t>
            </w:r>
          </w:p>
        </w:tc>
        <w:tc>
          <w:tcPr>
            <w:tcW w:w="3936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9415F" w:rsidRPr="006772B2" w:rsidRDefault="0089415F" w:rsidP="004D0BD4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教 學 指 標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89415F" w:rsidRPr="006772B2" w:rsidRDefault="0089415F" w:rsidP="004D0BD4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充分</w:t>
            </w:r>
          </w:p>
          <w:p w:rsidR="0089415F" w:rsidRPr="006772B2" w:rsidRDefault="0089415F" w:rsidP="004D0BD4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展現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89415F" w:rsidRPr="006772B2" w:rsidRDefault="0089415F" w:rsidP="004D0BD4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大部分展現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89415F" w:rsidRPr="006772B2" w:rsidRDefault="0089415F" w:rsidP="004D0BD4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部分</w:t>
            </w:r>
          </w:p>
          <w:p w:rsidR="0089415F" w:rsidRPr="006772B2" w:rsidRDefault="0089415F" w:rsidP="004D0BD4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展現</w:t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415F" w:rsidRPr="006772B2" w:rsidRDefault="0089415F" w:rsidP="004D0BD4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亟需</w:t>
            </w:r>
          </w:p>
          <w:p w:rsidR="0089415F" w:rsidRPr="006772B2" w:rsidRDefault="0089415F" w:rsidP="004D0BD4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改善</w:t>
            </w:r>
          </w:p>
        </w:tc>
        <w:tc>
          <w:tcPr>
            <w:tcW w:w="287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9415F" w:rsidRPr="006772B2" w:rsidRDefault="0089415F" w:rsidP="004D0BD4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摘要敘述</w:t>
            </w:r>
          </w:p>
        </w:tc>
      </w:tr>
      <w:tr w:rsidR="0089415F" w:rsidRPr="006772B2" w:rsidTr="004D0BD4">
        <w:trPr>
          <w:cantSplit/>
          <w:trHeight w:val="569"/>
          <w:jc w:val="center"/>
        </w:trPr>
        <w:tc>
          <w:tcPr>
            <w:tcW w:w="387" w:type="dxa"/>
            <w:vMerge w:val="restart"/>
            <w:tcBorders>
              <w:left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</w:t>
            </w:r>
          </w:p>
          <w:p w:rsidR="0089415F" w:rsidRPr="006772B2" w:rsidRDefault="0089415F" w:rsidP="004D0BD4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掌握教學目標</w:t>
            </w:r>
          </w:p>
        </w:tc>
        <w:tc>
          <w:tcPr>
            <w:tcW w:w="3936" w:type="dxa"/>
            <w:vAlign w:val="center"/>
          </w:tcPr>
          <w:p w:rsidR="0089415F" w:rsidRPr="006772B2" w:rsidRDefault="0089415F" w:rsidP="004D0BD4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A1掌握教材內容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9415F" w:rsidRPr="006772B2" w:rsidRDefault="0089415F" w:rsidP="004D0BD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52D39">
              <w:rPr>
                <w:rFonts w:ascii="標楷體" w:eastAsia="標楷體" w:hAnsi="標楷體" w:hint="eastAsia"/>
                <w:b/>
                <w:szCs w:val="24"/>
              </w:rPr>
              <w:t>有使用身邊物、教具，具體操作</w:t>
            </w:r>
          </w:p>
        </w:tc>
      </w:tr>
      <w:tr w:rsidR="0089415F" w:rsidRPr="006772B2" w:rsidTr="004D0BD4">
        <w:trPr>
          <w:cantSplit/>
          <w:trHeight w:val="569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bottom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A2設計</w:t>
            </w:r>
            <w:r w:rsidRPr="006772B2">
              <w:rPr>
                <w:rFonts w:ascii="標楷體" w:eastAsia="標楷體" w:hAnsi="標楷體" w:hint="eastAsia"/>
                <w:szCs w:val="24"/>
              </w:rPr>
              <w:t>有結構有組織的</w:t>
            </w:r>
            <w:r w:rsidRPr="006772B2">
              <w:rPr>
                <w:rFonts w:ascii="標楷體" w:eastAsia="標楷體" w:hAnsi="標楷體"/>
                <w:szCs w:val="24"/>
              </w:rPr>
              <w:t>教學方案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9415F" w:rsidRPr="006772B2" w:rsidRDefault="0089415F" w:rsidP="004D0BD4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89415F" w:rsidRPr="006772B2" w:rsidTr="004D0BD4">
        <w:trPr>
          <w:cantSplit/>
          <w:trHeight w:val="569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bottom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A3系統呈現教材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89415F" w:rsidRPr="006772B2" w:rsidRDefault="0089415F" w:rsidP="004D0BD4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89415F" w:rsidRPr="006772B2" w:rsidTr="004D0BD4">
        <w:trPr>
          <w:cantSplit/>
          <w:trHeight w:val="367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</w:t>
            </w:r>
          </w:p>
          <w:p w:rsidR="0089415F" w:rsidRPr="006772B2" w:rsidRDefault="0089415F" w:rsidP="004D0BD4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活用教學策略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B1引起並維持學生學習動機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9415F" w:rsidRPr="00652D39" w:rsidRDefault="0089415F" w:rsidP="004D0BD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52D39">
              <w:rPr>
                <w:rFonts w:ascii="標楷體" w:eastAsia="標楷體" w:hAnsi="標楷體" w:hint="eastAsia"/>
                <w:b/>
                <w:szCs w:val="24"/>
              </w:rPr>
              <w:t>教師適當提問，善用提問技巧，引導孩子思考、釐清定義</w:t>
            </w:r>
          </w:p>
        </w:tc>
      </w:tr>
      <w:tr w:rsidR="0089415F" w:rsidRPr="006772B2" w:rsidTr="004D0BD4">
        <w:trPr>
          <w:cantSplit/>
          <w:trHeight w:val="368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B2</w:t>
            </w:r>
            <w:r w:rsidRPr="006772B2">
              <w:rPr>
                <w:rFonts w:ascii="標楷體" w:eastAsia="標楷體" w:hAnsi="標楷體" w:hint="eastAsia"/>
                <w:szCs w:val="24"/>
              </w:rPr>
              <w:t>運用</w:t>
            </w:r>
            <w:r w:rsidRPr="006772B2">
              <w:rPr>
                <w:rFonts w:ascii="標楷體" w:eastAsia="標楷體" w:hAnsi="標楷體"/>
                <w:szCs w:val="24"/>
              </w:rPr>
              <w:t>多元</w:t>
            </w:r>
            <w:r w:rsidRPr="006772B2">
              <w:rPr>
                <w:rFonts w:ascii="標楷體" w:eastAsia="標楷體" w:hAnsi="標楷體" w:hint="eastAsia"/>
                <w:szCs w:val="24"/>
              </w:rPr>
              <w:t>的</w:t>
            </w:r>
            <w:r w:rsidRPr="006772B2">
              <w:rPr>
                <w:rFonts w:ascii="標楷體" w:eastAsia="標楷體" w:hAnsi="標楷體"/>
                <w:szCs w:val="24"/>
              </w:rPr>
              <w:t>教學方法</w:t>
            </w:r>
            <w:r w:rsidRPr="006772B2">
              <w:rPr>
                <w:rFonts w:ascii="標楷體" w:eastAsia="標楷體" w:hAnsi="標楷體" w:hint="eastAsia"/>
                <w:szCs w:val="24"/>
              </w:rPr>
              <w:t>及學習活動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9415F" w:rsidRPr="006772B2" w:rsidRDefault="0089415F" w:rsidP="004D0BD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89415F" w:rsidRPr="006772B2" w:rsidTr="004D0BD4">
        <w:trPr>
          <w:cantSplit/>
          <w:trHeight w:val="367"/>
          <w:jc w:val="center"/>
        </w:trPr>
        <w:tc>
          <w:tcPr>
            <w:tcW w:w="387" w:type="dxa"/>
            <w:vMerge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B3</w:t>
            </w:r>
            <w:r w:rsidRPr="006772B2">
              <w:rPr>
                <w:rFonts w:ascii="標楷體" w:eastAsia="標楷體" w:hAnsi="標楷體" w:hint="eastAsia"/>
                <w:szCs w:val="24"/>
              </w:rPr>
              <w:t>使用各種教學媒體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9415F" w:rsidRPr="006772B2" w:rsidRDefault="0089415F" w:rsidP="004D0BD4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89415F" w:rsidRPr="006772B2" w:rsidTr="004D0BD4">
        <w:trPr>
          <w:cantSplit/>
          <w:trHeight w:val="368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</w:t>
            </w:r>
            <w:r w:rsidRPr="006772B2">
              <w:rPr>
                <w:rFonts w:ascii="標楷體" w:eastAsia="標楷體" w:hAnsi="標楷體" w:hint="eastAsia"/>
                <w:szCs w:val="24"/>
              </w:rPr>
              <w:t>4</w:t>
            </w:r>
            <w:r w:rsidRPr="006772B2">
              <w:rPr>
                <w:rFonts w:ascii="標楷體" w:eastAsia="標楷體" w:hAnsi="標楷體"/>
                <w:szCs w:val="24"/>
              </w:rPr>
              <w:t>善於發問，啟發思考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:rsidR="0089415F" w:rsidRPr="006772B2" w:rsidRDefault="00EC5EC5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89415F" w:rsidRPr="006772B2" w:rsidRDefault="00EC5EC5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89415F" w:rsidRPr="006772B2" w:rsidRDefault="0089415F" w:rsidP="004D0BD4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89415F" w:rsidRPr="006772B2" w:rsidTr="004D0BD4">
        <w:trPr>
          <w:cantSplit/>
          <w:trHeight w:val="315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</w:t>
            </w:r>
          </w:p>
          <w:p w:rsidR="0089415F" w:rsidRPr="006772B2" w:rsidRDefault="0089415F" w:rsidP="004D0BD4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有效溝通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C1運用良好的語文技巧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9415F" w:rsidRPr="006772B2" w:rsidRDefault="0089415F" w:rsidP="004D0BD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52D39">
              <w:rPr>
                <w:rFonts w:ascii="標楷體" w:eastAsia="標楷體" w:hAnsi="標楷體" w:hint="eastAsia"/>
                <w:b/>
                <w:szCs w:val="24"/>
              </w:rPr>
              <w:t>能在教室走動，觀察、關心孩子的學習狀況</w:t>
            </w:r>
          </w:p>
        </w:tc>
      </w:tr>
      <w:tr w:rsidR="0089415F" w:rsidRPr="006772B2" w:rsidTr="004D0BD4">
        <w:trPr>
          <w:cantSplit/>
          <w:trHeight w:val="315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C2</w:t>
            </w:r>
            <w:r w:rsidRPr="006772B2">
              <w:rPr>
                <w:rFonts w:ascii="標楷體" w:eastAsia="標楷體" w:hAnsi="標楷體" w:hint="eastAsia"/>
                <w:szCs w:val="24"/>
              </w:rPr>
              <w:t>適當地運用身體語言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9415F" w:rsidRPr="006772B2" w:rsidRDefault="0089415F" w:rsidP="004D0BD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89415F" w:rsidRPr="006772B2" w:rsidTr="004D0BD4">
        <w:trPr>
          <w:cantSplit/>
          <w:trHeight w:val="315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ind w:left="341" w:hangingChars="142" w:hanging="341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C3</w:t>
            </w:r>
            <w:r w:rsidRPr="006772B2">
              <w:rPr>
                <w:rFonts w:ascii="標楷體" w:eastAsia="標楷體" w:hAnsi="標楷體" w:hint="eastAsia"/>
                <w:szCs w:val="24"/>
              </w:rPr>
              <w:t>用心注意學生發表，建立</w:t>
            </w:r>
            <w:r w:rsidRPr="006772B2">
              <w:rPr>
                <w:rFonts w:ascii="標楷體" w:eastAsia="標楷體" w:hAnsi="標楷體"/>
                <w:szCs w:val="24"/>
              </w:rPr>
              <w:t>多向的</w:t>
            </w:r>
            <w:r w:rsidRPr="006772B2">
              <w:rPr>
                <w:rFonts w:ascii="標楷體" w:eastAsia="標楷體" w:hAnsi="標楷體" w:hint="eastAsia"/>
                <w:szCs w:val="24"/>
              </w:rPr>
              <w:t>師生</w:t>
            </w:r>
            <w:r w:rsidRPr="006772B2">
              <w:rPr>
                <w:rFonts w:ascii="標楷體" w:eastAsia="標楷體" w:hAnsi="標楷體"/>
                <w:szCs w:val="24"/>
              </w:rPr>
              <w:t>互動</w:t>
            </w:r>
            <w:r w:rsidRPr="006772B2">
              <w:rPr>
                <w:rFonts w:ascii="標楷體" w:eastAsia="標楷體" w:hAnsi="標楷體" w:hint="eastAsia"/>
                <w:szCs w:val="24"/>
              </w:rPr>
              <w:t>與</w:t>
            </w:r>
            <w:r w:rsidRPr="006772B2">
              <w:rPr>
                <w:rFonts w:ascii="標楷體" w:eastAsia="標楷體" w:hAnsi="標楷體"/>
                <w:szCs w:val="24"/>
              </w:rPr>
              <w:t>溝通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bookmarkStart w:id="6" w:name="_GoBack"/>
            <w:bookmarkEnd w:id="6"/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9415F" w:rsidRPr="006772B2" w:rsidRDefault="0089415F" w:rsidP="004D0BD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89415F" w:rsidRPr="006772B2" w:rsidTr="004D0BD4">
        <w:trPr>
          <w:cantSplit/>
          <w:trHeight w:val="360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</w:p>
          <w:p w:rsidR="0089415F" w:rsidRPr="006772B2" w:rsidRDefault="0089415F" w:rsidP="004D0BD4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營造學習環境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D1營造</w:t>
            </w:r>
            <w:r w:rsidRPr="006772B2">
              <w:rPr>
                <w:rFonts w:ascii="標楷體" w:eastAsia="標楷體" w:hAnsi="標楷體" w:hint="eastAsia"/>
                <w:szCs w:val="24"/>
              </w:rPr>
              <w:t>和諧愉快的班級</w:t>
            </w:r>
            <w:r w:rsidRPr="006772B2">
              <w:rPr>
                <w:rFonts w:ascii="標楷體" w:eastAsia="標楷體" w:hAnsi="標楷體"/>
                <w:szCs w:val="24"/>
              </w:rPr>
              <w:t>氣氛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9415F" w:rsidRPr="00652D39" w:rsidRDefault="0089415F" w:rsidP="004D0BD4">
            <w:pPr>
              <w:pStyle w:val="af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52D39">
              <w:rPr>
                <w:rFonts w:ascii="標楷體" w:eastAsia="標楷體" w:hAnsi="標楷體" w:hint="eastAsia"/>
                <w:b/>
                <w:szCs w:val="24"/>
              </w:rPr>
              <w:t>教師語氣溫和，提問內容明確，指令清楚，學生能投入學習。</w:t>
            </w:r>
          </w:p>
          <w:p w:rsidR="0089415F" w:rsidRPr="00652D39" w:rsidRDefault="0089415F" w:rsidP="004D0BD4">
            <w:pPr>
              <w:pStyle w:val="af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52D39">
              <w:rPr>
                <w:rFonts w:ascii="標楷體" w:eastAsia="標楷體" w:hAnsi="標楷體" w:hint="eastAsia"/>
                <w:b/>
                <w:szCs w:val="24"/>
              </w:rPr>
              <w:t>適切讚美學生</w:t>
            </w:r>
          </w:p>
        </w:tc>
      </w:tr>
      <w:tr w:rsidR="0089415F" w:rsidRPr="006772B2" w:rsidTr="004D0BD4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2</w:t>
            </w:r>
            <w:r w:rsidRPr="006772B2">
              <w:rPr>
                <w:rFonts w:ascii="標楷體" w:eastAsia="標楷體" w:hAnsi="標楷體"/>
                <w:szCs w:val="24"/>
              </w:rPr>
              <w:t>維持有利學習的班級氣氛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9415F" w:rsidRPr="006772B2" w:rsidRDefault="0089415F" w:rsidP="004D0BD4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89415F" w:rsidRPr="006772B2" w:rsidTr="004D0BD4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3妥善規劃教學情境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9415F" w:rsidRPr="006772B2" w:rsidRDefault="0089415F" w:rsidP="004D0BD4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89415F" w:rsidRPr="006772B2" w:rsidTr="004D0BD4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4建立良好的教室常規和程序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9415F" w:rsidRPr="006772B2" w:rsidRDefault="0089415F" w:rsidP="004D0BD4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9415F" w:rsidRPr="006772B2" w:rsidTr="004D0BD4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5有效運用各種鼓勵學習的措施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9415F" w:rsidRPr="006772B2" w:rsidRDefault="0089415F" w:rsidP="004D0BD4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89415F" w:rsidRPr="006772B2" w:rsidTr="004D0BD4">
        <w:trPr>
          <w:cantSplit/>
          <w:trHeight w:val="375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</w:p>
          <w:p w:rsidR="0089415F" w:rsidRPr="006772B2" w:rsidRDefault="0089415F" w:rsidP="004D0BD4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善用評量回饋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E1</w:t>
            </w:r>
            <w:r w:rsidRPr="006772B2">
              <w:rPr>
                <w:rFonts w:ascii="標楷體" w:eastAsia="標楷體" w:hAnsi="標楷體" w:hint="eastAsia"/>
                <w:szCs w:val="24"/>
              </w:rPr>
              <w:t>充分有效地完成教學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9415F" w:rsidRPr="00652D39" w:rsidRDefault="0089415F" w:rsidP="004D0BD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652D39">
              <w:rPr>
                <w:rFonts w:ascii="標楷體" w:eastAsia="標楷體" w:hAnsi="標楷體" w:hint="eastAsia"/>
                <w:b/>
                <w:bCs/>
                <w:szCs w:val="24"/>
              </w:rPr>
              <w:t>有問有答，學生一邊操作，一邊確認</w:t>
            </w:r>
          </w:p>
        </w:tc>
      </w:tr>
      <w:tr w:rsidR="0089415F" w:rsidRPr="006772B2" w:rsidTr="004D0BD4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E2</w:t>
            </w:r>
            <w:r w:rsidRPr="006772B2">
              <w:rPr>
                <w:rFonts w:ascii="標楷體" w:eastAsia="標楷體" w:hAnsi="標楷體" w:hint="eastAsia"/>
                <w:szCs w:val="24"/>
              </w:rPr>
              <w:t>有效掌握教學時間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9415F" w:rsidRPr="006772B2" w:rsidRDefault="0089415F" w:rsidP="004D0BD4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89415F" w:rsidRPr="006772B2" w:rsidTr="004D0BD4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  <w:r w:rsidRPr="006772B2">
              <w:rPr>
                <w:rFonts w:ascii="標楷體" w:eastAsia="標楷體" w:hAnsi="標楷體" w:hint="eastAsia"/>
                <w:szCs w:val="24"/>
              </w:rPr>
              <w:t>3評量學生表現並提供回饋與指導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89415F" w:rsidRPr="006772B2" w:rsidRDefault="0089415F" w:rsidP="004D0BD4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89415F" w:rsidRPr="006772B2" w:rsidTr="004D0BD4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  <w:r w:rsidRPr="006772B2">
              <w:rPr>
                <w:rFonts w:ascii="標楷體" w:eastAsia="標楷體" w:hAnsi="標楷體" w:hint="eastAsia"/>
                <w:szCs w:val="24"/>
              </w:rPr>
              <w:t>4</w:t>
            </w:r>
            <w:r w:rsidRPr="006772B2">
              <w:rPr>
                <w:rFonts w:ascii="標楷體" w:eastAsia="標楷體" w:hAnsi="標楷體"/>
                <w:szCs w:val="24"/>
              </w:rPr>
              <w:t>達成預期學習效果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9415F" w:rsidRPr="006772B2" w:rsidRDefault="0089415F" w:rsidP="004D0BD4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89415F" w:rsidRPr="006772B2" w:rsidTr="004D0BD4">
        <w:trPr>
          <w:cantSplit/>
          <w:trHeight w:val="3015"/>
          <w:jc w:val="center"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89415F" w:rsidRPr="006772B2" w:rsidRDefault="0089415F" w:rsidP="004D0BD4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我的學習與建議</w:t>
            </w:r>
          </w:p>
        </w:tc>
        <w:tc>
          <w:tcPr>
            <w:tcW w:w="9252" w:type="dxa"/>
            <w:gridSpan w:val="6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9415F" w:rsidRPr="0070753F" w:rsidRDefault="0089415F" w:rsidP="004D0BD4">
            <w:pPr>
              <w:pStyle w:val="af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70753F">
              <w:rPr>
                <w:rFonts w:ascii="標楷體" w:eastAsia="標楷體" w:hAnsi="標楷體" w:hint="eastAsia"/>
                <w:bCs/>
                <w:szCs w:val="24"/>
              </w:rPr>
              <w:t>老師會適時讚美學生的表現、回答。</w:t>
            </w:r>
          </w:p>
          <w:p w:rsidR="0089415F" w:rsidRPr="0070753F" w:rsidRDefault="0089415F" w:rsidP="004D0BD4">
            <w:pPr>
              <w:pStyle w:val="af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70753F">
              <w:rPr>
                <w:rFonts w:ascii="標楷體" w:eastAsia="標楷體" w:hAnsi="標楷體" w:hint="eastAsia"/>
                <w:bCs/>
                <w:szCs w:val="24"/>
              </w:rPr>
              <w:t>學生會覆誦老師所歸納之定義重點。</w:t>
            </w:r>
          </w:p>
          <w:p w:rsidR="0089415F" w:rsidRPr="0070753F" w:rsidRDefault="0089415F" w:rsidP="004D0BD4">
            <w:pPr>
              <w:pStyle w:val="af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70753F">
              <w:rPr>
                <w:rFonts w:ascii="標楷體" w:eastAsia="標楷體" w:hAnsi="標楷體" w:hint="eastAsia"/>
                <w:bCs/>
                <w:szCs w:val="24"/>
              </w:rPr>
              <w:t>學生能確切操作教具，能做中學。</w:t>
            </w:r>
          </w:p>
          <w:p w:rsidR="0089415F" w:rsidRPr="0070753F" w:rsidRDefault="0089415F" w:rsidP="004D0BD4">
            <w:pPr>
              <w:pStyle w:val="af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70753F">
              <w:rPr>
                <w:rFonts w:ascii="標楷體" w:eastAsia="標楷體" w:hAnsi="標楷體" w:hint="eastAsia"/>
                <w:bCs/>
                <w:szCs w:val="24"/>
              </w:rPr>
              <w:t>師生互動親切，教室氣氛穩定，學生大多能專注學習。</w:t>
            </w:r>
          </w:p>
          <w:p w:rsidR="0089415F" w:rsidRPr="0070753F" w:rsidRDefault="00B064A8" w:rsidP="004D0BD4">
            <w:pPr>
              <w:pStyle w:val="af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老師操作布題，</w:t>
            </w:r>
            <w:r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>讓學生實際操作倒水活動，學生經由觀察能</w:t>
            </w:r>
            <w:r w:rsidRPr="00B064A8">
              <w:rPr>
                <w:rFonts w:ascii="書法家中楷體" w:eastAsia="書法家中楷體" w:hint="eastAsia"/>
                <w:sz w:val="23"/>
                <w:szCs w:val="23"/>
              </w:rPr>
              <w:t>認識容量的初步概念</w:t>
            </w:r>
            <w:r w:rsidR="0089415F" w:rsidRPr="0070753F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:rsidR="0089415F" w:rsidRPr="0070753F" w:rsidRDefault="0089415F" w:rsidP="004D0BD4">
            <w:pPr>
              <w:pStyle w:val="af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70753F">
              <w:rPr>
                <w:rFonts w:ascii="標楷體" w:eastAsia="標楷體" w:hAnsi="標楷體" w:hint="eastAsia"/>
                <w:bCs/>
                <w:szCs w:val="24"/>
              </w:rPr>
              <w:t>老師上課語氣溫和、堅定，引導孩子在操作中探索、思考、確認。</w:t>
            </w:r>
          </w:p>
          <w:p w:rsidR="0089415F" w:rsidRPr="0070753F" w:rsidRDefault="0089415F" w:rsidP="004D0BD4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70753F">
              <w:rPr>
                <w:rFonts w:ascii="標楷體" w:eastAsia="標楷體" w:hAnsi="標楷體" w:hint="eastAsia"/>
                <w:bCs/>
                <w:szCs w:val="24"/>
              </w:rPr>
              <w:t xml:space="preserve">7. </w:t>
            </w:r>
            <w:r w:rsidRPr="0070753F">
              <w:rPr>
                <w:rFonts w:ascii="標楷體" w:eastAsia="標楷體" w:hAnsi="標楷體"/>
              </w:rPr>
              <w:t>會注意到各組不同的學習狀況，給予加強指導、提醒或是暗示。</w:t>
            </w:r>
          </w:p>
        </w:tc>
      </w:tr>
    </w:tbl>
    <w:p w:rsidR="00DC1F97" w:rsidRPr="0089415F" w:rsidRDefault="00DC1F97" w:rsidP="00DC1F97">
      <w:pPr>
        <w:jc w:val="both"/>
        <w:rPr>
          <w:rFonts w:ascii="標楷體" w:eastAsia="標楷體" w:hAnsi="標楷體"/>
          <w:b/>
          <w:szCs w:val="24"/>
        </w:rPr>
      </w:pPr>
    </w:p>
    <w:p w:rsidR="00DC1F97" w:rsidRPr="00A20C88" w:rsidRDefault="00DC1F97" w:rsidP="00DC1F97">
      <w:pPr>
        <w:spacing w:line="240" w:lineRule="atLeast"/>
        <w:jc w:val="both"/>
        <w:rPr>
          <w:rFonts w:ascii="標楷體" w:eastAsia="標楷體" w:hAnsi="標楷體"/>
          <w:b/>
          <w:sz w:val="32"/>
          <w:szCs w:val="32"/>
        </w:rPr>
      </w:pPr>
      <w:r w:rsidRPr="00A20C88">
        <w:rPr>
          <w:rFonts w:ascii="標楷體" w:eastAsia="標楷體" w:hAnsi="標楷體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45720" distL="114300" distR="114300" simplePos="0" relativeHeight="251660288" behindDoc="1" locked="0" layoutInCell="1" allowOverlap="0" wp14:anchorId="6B94D7A0" wp14:editId="482112D6">
                <wp:simplePos x="0" y="0"/>
                <wp:positionH relativeFrom="column">
                  <wp:posOffset>-381000</wp:posOffset>
                </wp:positionH>
                <wp:positionV relativeFrom="page">
                  <wp:posOffset>424180</wp:posOffset>
                </wp:positionV>
                <wp:extent cx="752475" cy="466725"/>
                <wp:effectExtent l="0" t="0" r="28575" b="28575"/>
                <wp:wrapTight wrapText="bothSides">
                  <wp:wrapPolygon edited="0">
                    <wp:start x="0" y="0"/>
                    <wp:lineTo x="0" y="22041"/>
                    <wp:lineTo x="21873" y="22041"/>
                    <wp:lineTo x="21873" y="0"/>
                    <wp:lineTo x="0" y="0"/>
                  </wp:wrapPolygon>
                </wp:wrapTight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F97" w:rsidRPr="004F7FD5" w:rsidRDefault="00DC1F97" w:rsidP="00DC1F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F7FD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4D7A0" id="_x0000_s1029" type="#_x0000_t202" style="position:absolute;left:0;text-align:left;margin-left:-30pt;margin-top:33.4pt;width:59.25pt;height:36.75pt;z-index:-251656192;visibility:visible;mso-wrap-style:square;mso-width-percent:0;mso-height-percent:0;mso-wrap-distance-left:9pt;mso-wrap-distance-top:0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" o:allowoverlap="f">
                <v:textbox>
                  <w:txbxContent>
                    <w:p w:rsidR="00DC1F97" w:rsidRPr="004F7FD5" w:rsidRDefault="00DC1F97" w:rsidP="00DC1F97">
                      <w:pPr>
                        <w:rPr>
                          <w:sz w:val="28"/>
                          <w:szCs w:val="28"/>
                        </w:rPr>
                      </w:pPr>
                      <w:r w:rsidRPr="004F7FD5">
                        <w:rPr>
                          <w:rFonts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A20C88">
        <w:rPr>
          <w:rFonts w:ascii="標楷體" w:eastAsia="標楷體" w:hAnsi="標楷體" w:cs="Arial Unicode MS" w:hint="eastAsia"/>
          <w:b/>
          <w:noProof/>
          <w:color w:val="000000"/>
          <w:spacing w:val="-7"/>
          <w:sz w:val="32"/>
          <w:szCs w:val="32"/>
          <w:lang w:eastAsia="zh-HK"/>
        </w:rPr>
        <w:t>彰化縣</w:t>
      </w:r>
      <w:r w:rsidRPr="00A20C88">
        <w:rPr>
          <w:rFonts w:ascii="標楷體" w:eastAsia="標楷體" w:hAnsi="標楷體" w:hint="eastAsia"/>
          <w:b/>
          <w:sz w:val="32"/>
          <w:szCs w:val="32"/>
        </w:rPr>
        <w:t>草港國民小學1</w:t>
      </w:r>
      <w:r>
        <w:rPr>
          <w:rFonts w:ascii="標楷體" w:eastAsia="標楷體" w:hAnsi="標楷體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A20C88">
        <w:rPr>
          <w:rFonts w:ascii="標楷體" w:eastAsia="標楷體" w:hAnsi="標楷體" w:hint="eastAsia"/>
          <w:b/>
          <w:sz w:val="32"/>
          <w:szCs w:val="32"/>
        </w:rPr>
        <w:t>學年度公開授課【議課】紀錄表</w:t>
      </w:r>
    </w:p>
    <w:tbl>
      <w:tblPr>
        <w:tblStyle w:val="a3"/>
        <w:tblW w:w="9640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3503"/>
        <w:gridCol w:w="1559"/>
        <w:gridCol w:w="2704"/>
      </w:tblGrid>
      <w:tr w:rsidR="00DC1F97" w:rsidRPr="009E58EB" w:rsidTr="00075F2D">
        <w:trPr>
          <w:trHeight w:val="837"/>
        </w:trPr>
        <w:tc>
          <w:tcPr>
            <w:tcW w:w="1874" w:type="dxa"/>
            <w:vAlign w:val="center"/>
          </w:tcPr>
          <w:p w:rsidR="00DC1F97" w:rsidRPr="009E58EB" w:rsidRDefault="00DC1F97" w:rsidP="00CB4D0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課人員</w:t>
            </w:r>
          </w:p>
        </w:tc>
        <w:tc>
          <w:tcPr>
            <w:tcW w:w="3503" w:type="dxa"/>
            <w:vAlign w:val="center"/>
          </w:tcPr>
          <w:p w:rsidR="00DC1F97" w:rsidRPr="009E58EB" w:rsidRDefault="00075F2D" w:rsidP="00CB4D0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黃瀞誼、陳梨裴、李葵儀</w:t>
            </w:r>
          </w:p>
        </w:tc>
        <w:tc>
          <w:tcPr>
            <w:tcW w:w="1559" w:type="dxa"/>
            <w:vAlign w:val="center"/>
          </w:tcPr>
          <w:p w:rsidR="00DC1F97" w:rsidRPr="009E58EB" w:rsidRDefault="00DC1F97" w:rsidP="00CB4D0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授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課單元</w:t>
            </w:r>
          </w:p>
        </w:tc>
        <w:tc>
          <w:tcPr>
            <w:tcW w:w="2704" w:type="dxa"/>
            <w:vAlign w:val="center"/>
          </w:tcPr>
          <w:p w:rsidR="00DC1F97" w:rsidRPr="009E58EB" w:rsidRDefault="0089415F" w:rsidP="00CB4D0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第五單元 容量</w:t>
            </w:r>
          </w:p>
        </w:tc>
      </w:tr>
      <w:tr w:rsidR="00DC1F97" w:rsidRPr="009E58EB" w:rsidTr="00075F2D">
        <w:trPr>
          <w:trHeight w:val="679"/>
        </w:trPr>
        <w:tc>
          <w:tcPr>
            <w:tcW w:w="1874" w:type="dxa"/>
            <w:vAlign w:val="center"/>
          </w:tcPr>
          <w:p w:rsidR="00DC1F97" w:rsidRPr="009E58EB" w:rsidRDefault="00DC1F97" w:rsidP="00CB4D0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課時間</w:t>
            </w:r>
          </w:p>
        </w:tc>
        <w:tc>
          <w:tcPr>
            <w:tcW w:w="3503" w:type="dxa"/>
            <w:vAlign w:val="center"/>
          </w:tcPr>
          <w:p w:rsidR="00DC1F97" w:rsidRPr="009E58EB" w:rsidRDefault="0089415F" w:rsidP="00CB4D0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111年10月28日</w:t>
            </w:r>
          </w:p>
        </w:tc>
        <w:tc>
          <w:tcPr>
            <w:tcW w:w="1559" w:type="dxa"/>
            <w:vAlign w:val="center"/>
          </w:tcPr>
          <w:p w:rsidR="00DC1F97" w:rsidRPr="009E58EB" w:rsidRDefault="00DC1F97" w:rsidP="00CB4D0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2704" w:type="dxa"/>
            <w:vAlign w:val="center"/>
          </w:tcPr>
          <w:p w:rsidR="00DC1F97" w:rsidRPr="009E58EB" w:rsidRDefault="0089415F" w:rsidP="00CB4D0F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翰林</w:t>
            </w:r>
          </w:p>
        </w:tc>
      </w:tr>
    </w:tbl>
    <w:p w:rsidR="00DC1F97" w:rsidRDefault="00DC1F97" w:rsidP="00DC1F97">
      <w:pPr>
        <w:spacing w:line="240" w:lineRule="atLeast"/>
        <w:jc w:val="both"/>
        <w:rPr>
          <w:rFonts w:ascii="標楷體" w:eastAsia="標楷體" w:hAnsi="標楷體"/>
          <w:sz w:val="36"/>
          <w:szCs w:val="36"/>
        </w:rPr>
      </w:pPr>
    </w:p>
    <w:tbl>
      <w:tblPr>
        <w:tblStyle w:val="a3"/>
        <w:tblW w:w="9640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086"/>
        <w:gridCol w:w="5087"/>
      </w:tblGrid>
      <w:tr w:rsidR="00DC1F97" w:rsidRPr="005F250B" w:rsidTr="0098532D">
        <w:trPr>
          <w:trHeight w:val="4023"/>
        </w:trPr>
        <w:tc>
          <w:tcPr>
            <w:tcW w:w="9640" w:type="dxa"/>
            <w:gridSpan w:val="2"/>
          </w:tcPr>
          <w:p w:rsidR="00DC1F97" w:rsidRPr="009E58EB" w:rsidRDefault="00DC1F97" w:rsidP="00CB4D0F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議</w:t>
            </w:r>
            <w:r w:rsidRPr="009E58EB">
              <w:rPr>
                <w:rFonts w:ascii="標楷體" w:eastAsia="標楷體" w:hAnsi="標楷體" w:hint="eastAsia"/>
                <w:sz w:val="32"/>
                <w:szCs w:val="32"/>
              </w:rPr>
              <w:t>課紀錄：</w:t>
            </w:r>
            <w:r w:rsidRPr="00AB79E8">
              <w:rPr>
                <w:rFonts w:ascii="標楷體" w:eastAsia="標楷體" w:hAnsi="標楷體" w:hint="eastAsia"/>
                <w:color w:val="A6A6A6" w:themeColor="background1" w:themeShade="A6"/>
                <w:sz w:val="20"/>
              </w:rPr>
              <w:t>(就授課內容說明，如最滿意之處、反思之處；聚焦於「學生學習成效」及「授課教師教學表現」，如：觀課者看到的優點、特色、得到的啟示「活動設計、教學法、發問技巧、肢體語言、移動型態、關注學生的反應、師生互動</w:t>
            </w:r>
            <w:r w:rsidRPr="00AB79E8">
              <w:rPr>
                <w:rFonts w:ascii="標楷體" w:eastAsia="標楷體" w:hAnsi="標楷體"/>
                <w:color w:val="A6A6A6" w:themeColor="background1" w:themeShade="A6"/>
                <w:sz w:val="20"/>
              </w:rPr>
              <w:t>……</w:t>
            </w:r>
            <w:r w:rsidRPr="00AB79E8">
              <w:rPr>
                <w:rFonts w:ascii="標楷體" w:eastAsia="標楷體" w:hAnsi="標楷體" w:hint="eastAsia"/>
                <w:color w:val="A6A6A6" w:themeColor="background1" w:themeShade="A6"/>
                <w:sz w:val="20"/>
              </w:rPr>
              <w:t>等」）</w:t>
            </w:r>
          </w:p>
          <w:p w:rsidR="00DC1F97" w:rsidRPr="00D349E0" w:rsidRDefault="00D349E0" w:rsidP="00D349E0">
            <w:pPr>
              <w:pStyle w:val="af"/>
              <w:numPr>
                <w:ilvl w:val="0"/>
                <w:numId w:val="6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49E0">
              <w:rPr>
                <w:rFonts w:ascii="標楷體" w:eastAsia="標楷體" w:hAnsi="標楷體"/>
                <w:sz w:val="28"/>
                <w:szCs w:val="28"/>
              </w:rPr>
              <w:t>學生能認識容器並透過倒水活動建立液量保留概念。</w:t>
            </w:r>
          </w:p>
          <w:p w:rsidR="00D349E0" w:rsidRPr="00D349E0" w:rsidRDefault="00D349E0" w:rsidP="00D349E0">
            <w:pPr>
              <w:pStyle w:val="af"/>
              <w:numPr>
                <w:ilvl w:val="0"/>
                <w:numId w:val="6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49E0">
              <w:rPr>
                <w:rFonts w:ascii="標楷體" w:eastAsia="標楷體" w:hAnsi="標楷體" w:hint="eastAsia"/>
                <w:bCs/>
                <w:sz w:val="28"/>
                <w:szCs w:val="28"/>
              </w:rPr>
              <w:t>學生能確切操作教具，從做中學。</w:t>
            </w:r>
          </w:p>
          <w:p w:rsidR="00DC1F97" w:rsidRPr="0098532D" w:rsidRDefault="00D349E0" w:rsidP="0098532D">
            <w:pPr>
              <w:pStyle w:val="af"/>
              <w:numPr>
                <w:ilvl w:val="0"/>
                <w:numId w:val="6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z w:val="28"/>
                <w:szCs w:val="28"/>
              </w:rPr>
              <w:t>學生已有東西可裝水的經驗，以裝水的問題讓學生知道這些東西都可以叫作容器。</w:t>
            </w:r>
          </w:p>
        </w:tc>
      </w:tr>
      <w:tr w:rsidR="00DC1F97" w:rsidRPr="005F250B" w:rsidTr="00CB4D0F">
        <w:trPr>
          <w:trHeight w:val="555"/>
        </w:trPr>
        <w:tc>
          <w:tcPr>
            <w:tcW w:w="4820" w:type="dxa"/>
            <w:vAlign w:val="center"/>
          </w:tcPr>
          <w:p w:rsidR="00DC1F97" w:rsidRDefault="00DC1F97" w:rsidP="00CB4D0F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議課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照片1：</w:t>
            </w:r>
            <w:r w:rsidRPr="00641434">
              <w:rPr>
                <w:rFonts w:ascii="標楷體" w:eastAsia="標楷體" w:hAnsi="標楷體"/>
                <w:color w:val="A6A6A6" w:themeColor="background1" w:themeShade="A6"/>
                <w:szCs w:val="32"/>
              </w:rPr>
              <w:t>(</w:t>
            </w:r>
            <w:r w:rsidRPr="00641434">
              <w:rPr>
                <w:rFonts w:ascii="標楷體" w:eastAsia="標楷體" w:hAnsi="標楷體" w:hint="eastAsia"/>
                <w:color w:val="A6A6A6" w:themeColor="background1" w:themeShade="A6"/>
                <w:szCs w:val="32"/>
                <w:lang w:eastAsia="zh-HK"/>
              </w:rPr>
              <w:t>文字說明)</w:t>
            </w:r>
          </w:p>
        </w:tc>
        <w:tc>
          <w:tcPr>
            <w:tcW w:w="4820" w:type="dxa"/>
            <w:vAlign w:val="center"/>
          </w:tcPr>
          <w:p w:rsidR="00DC1F97" w:rsidRDefault="00DC1F97" w:rsidP="00CB4D0F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議課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照片2：</w:t>
            </w:r>
            <w:r w:rsidRPr="00641434">
              <w:rPr>
                <w:rFonts w:ascii="標楷體" w:eastAsia="標楷體" w:hAnsi="標楷體"/>
                <w:color w:val="A6A6A6" w:themeColor="background1" w:themeShade="A6"/>
                <w:szCs w:val="32"/>
              </w:rPr>
              <w:t>(</w:t>
            </w:r>
            <w:r w:rsidRPr="00641434">
              <w:rPr>
                <w:rFonts w:ascii="標楷體" w:eastAsia="標楷體" w:hAnsi="標楷體" w:hint="eastAsia"/>
                <w:color w:val="A6A6A6" w:themeColor="background1" w:themeShade="A6"/>
                <w:szCs w:val="32"/>
                <w:lang w:eastAsia="zh-HK"/>
              </w:rPr>
              <w:t>文字說明)</w:t>
            </w:r>
          </w:p>
        </w:tc>
      </w:tr>
      <w:tr w:rsidR="00DC1F97" w:rsidRPr="005F250B" w:rsidTr="00CB4D0F">
        <w:trPr>
          <w:trHeight w:val="3644"/>
        </w:trPr>
        <w:tc>
          <w:tcPr>
            <w:tcW w:w="4820" w:type="dxa"/>
          </w:tcPr>
          <w:p w:rsidR="00DC1F97" w:rsidRDefault="00EC5EC5" w:rsidP="00CB4D0F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pict>
                <v:shape id="_x0000_i1027" type="#_x0000_t75" style="width:243.75pt;height:171.75pt">
                  <v:imagedata r:id="rId15" o:title="IMG_5451"/>
                </v:shape>
              </w:pict>
            </w:r>
          </w:p>
        </w:tc>
        <w:tc>
          <w:tcPr>
            <w:tcW w:w="4820" w:type="dxa"/>
          </w:tcPr>
          <w:p w:rsidR="00DC1F97" w:rsidRDefault="00EC5EC5" w:rsidP="00CB4D0F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pict>
                <v:shape id="_x0000_i1028" type="#_x0000_t75" style="width:243.75pt;height:171.1pt">
                  <v:imagedata r:id="rId16" o:title="IMG_5453"/>
                </v:shape>
              </w:pict>
            </w:r>
          </w:p>
        </w:tc>
      </w:tr>
    </w:tbl>
    <w:p w:rsidR="00DC1F97" w:rsidRPr="005F250B" w:rsidRDefault="00DC1F97" w:rsidP="00DC1F97">
      <w:pPr>
        <w:spacing w:line="0" w:lineRule="atLeast"/>
        <w:jc w:val="both"/>
        <w:rPr>
          <w:rFonts w:ascii="標楷體" w:eastAsia="標楷體" w:hAnsi="標楷體"/>
        </w:rPr>
        <w:sectPr w:rsidR="00DC1F97" w:rsidRPr="005F250B" w:rsidSect="00DB4F0D"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DC1F97" w:rsidRPr="005F250B" w:rsidRDefault="00DC1F97" w:rsidP="00DC1F97">
      <w:pPr>
        <w:spacing w:line="0" w:lineRule="atLeast"/>
        <w:jc w:val="both"/>
        <w:rPr>
          <w:rFonts w:ascii="標楷體" w:eastAsia="標楷體" w:hAnsi="標楷體"/>
        </w:rPr>
        <w:sectPr w:rsidR="00DC1F97" w:rsidRPr="005F250B" w:rsidSect="00DB4F0D">
          <w:type w:val="continuous"/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990ECB" w:rsidRDefault="00990ECB" w:rsidP="000B5544"/>
    <w:sectPr w:rsidR="00990ECB" w:rsidSect="00DC1F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32D" w:rsidRDefault="009F432D" w:rsidP="00990ECB">
      <w:r>
        <w:separator/>
      </w:r>
    </w:p>
  </w:endnote>
  <w:endnote w:type="continuationSeparator" w:id="0">
    <w:p w:rsidR="009F432D" w:rsidRDefault="009F432D" w:rsidP="0099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書法家中楷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正顏楷體W5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32D" w:rsidRDefault="009F432D" w:rsidP="00990ECB">
      <w:r>
        <w:separator/>
      </w:r>
    </w:p>
  </w:footnote>
  <w:footnote w:type="continuationSeparator" w:id="0">
    <w:p w:rsidR="009F432D" w:rsidRDefault="009F432D" w:rsidP="00990E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2DC4498"/>
    <w:multiLevelType w:val="hybridMultilevel"/>
    <w:tmpl w:val="5EBCC5C8"/>
    <w:lvl w:ilvl="0" w:tplc="EEAE3428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" w15:restartNumberingAfterBreak="0">
    <w:nsid w:val="49D65F6C"/>
    <w:multiLevelType w:val="hybridMultilevel"/>
    <w:tmpl w:val="2DB60FC2"/>
    <w:lvl w:ilvl="0" w:tplc="E230F5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37873F2"/>
    <w:multiLevelType w:val="hybridMultilevel"/>
    <w:tmpl w:val="8D8223E2"/>
    <w:lvl w:ilvl="0" w:tplc="E1CCDC5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6CE065E"/>
    <w:multiLevelType w:val="hybridMultilevel"/>
    <w:tmpl w:val="3F24982A"/>
    <w:lvl w:ilvl="0" w:tplc="2A764E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F97"/>
    <w:rsid w:val="00036247"/>
    <w:rsid w:val="00075F2D"/>
    <w:rsid w:val="000762DE"/>
    <w:rsid w:val="00076C0D"/>
    <w:rsid w:val="000B5544"/>
    <w:rsid w:val="000E7B09"/>
    <w:rsid w:val="00161364"/>
    <w:rsid w:val="00203BFA"/>
    <w:rsid w:val="00222484"/>
    <w:rsid w:val="00252C0A"/>
    <w:rsid w:val="002E3A18"/>
    <w:rsid w:val="002E6FB4"/>
    <w:rsid w:val="002F1E6C"/>
    <w:rsid w:val="00312375"/>
    <w:rsid w:val="00313051"/>
    <w:rsid w:val="003457E7"/>
    <w:rsid w:val="0036230E"/>
    <w:rsid w:val="003D2FFD"/>
    <w:rsid w:val="003E08FE"/>
    <w:rsid w:val="00433BA1"/>
    <w:rsid w:val="0046552C"/>
    <w:rsid w:val="004B17C2"/>
    <w:rsid w:val="004E3906"/>
    <w:rsid w:val="0058485B"/>
    <w:rsid w:val="005A2160"/>
    <w:rsid w:val="00622778"/>
    <w:rsid w:val="006277CC"/>
    <w:rsid w:val="00645BA3"/>
    <w:rsid w:val="00673351"/>
    <w:rsid w:val="00690FB3"/>
    <w:rsid w:val="00695D4A"/>
    <w:rsid w:val="006A2908"/>
    <w:rsid w:val="006C02BE"/>
    <w:rsid w:val="0074236C"/>
    <w:rsid w:val="00751A88"/>
    <w:rsid w:val="007658A4"/>
    <w:rsid w:val="007733DE"/>
    <w:rsid w:val="00791FE2"/>
    <w:rsid w:val="007F3825"/>
    <w:rsid w:val="00814E4E"/>
    <w:rsid w:val="00874278"/>
    <w:rsid w:val="0089415F"/>
    <w:rsid w:val="008A439D"/>
    <w:rsid w:val="008C67BC"/>
    <w:rsid w:val="008D5006"/>
    <w:rsid w:val="00914596"/>
    <w:rsid w:val="0096056F"/>
    <w:rsid w:val="0098532D"/>
    <w:rsid w:val="00987768"/>
    <w:rsid w:val="00990ECB"/>
    <w:rsid w:val="009A1C1E"/>
    <w:rsid w:val="009B3A9F"/>
    <w:rsid w:val="009C0AE7"/>
    <w:rsid w:val="009D34D2"/>
    <w:rsid w:val="009F432D"/>
    <w:rsid w:val="00A031E4"/>
    <w:rsid w:val="00A04BF9"/>
    <w:rsid w:val="00A21E36"/>
    <w:rsid w:val="00A3190C"/>
    <w:rsid w:val="00AC587F"/>
    <w:rsid w:val="00B064A8"/>
    <w:rsid w:val="00B36EA1"/>
    <w:rsid w:val="00B83157"/>
    <w:rsid w:val="00BA0001"/>
    <w:rsid w:val="00BA09A9"/>
    <w:rsid w:val="00BC24E6"/>
    <w:rsid w:val="00C114FE"/>
    <w:rsid w:val="00C24B26"/>
    <w:rsid w:val="00C95192"/>
    <w:rsid w:val="00CC6F4C"/>
    <w:rsid w:val="00CE570E"/>
    <w:rsid w:val="00D349E0"/>
    <w:rsid w:val="00D44631"/>
    <w:rsid w:val="00D57E2C"/>
    <w:rsid w:val="00D848E6"/>
    <w:rsid w:val="00DC1F97"/>
    <w:rsid w:val="00DF74A3"/>
    <w:rsid w:val="00E96855"/>
    <w:rsid w:val="00EC5EC5"/>
    <w:rsid w:val="00EC6E66"/>
    <w:rsid w:val="00EF2071"/>
    <w:rsid w:val="00F06379"/>
    <w:rsid w:val="00F76288"/>
    <w:rsid w:val="00F93C16"/>
    <w:rsid w:val="00FA3523"/>
    <w:rsid w:val="00FA7803"/>
    <w:rsid w:val="00FB0A7E"/>
    <w:rsid w:val="00FD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170439B-48E5-4F7F-8423-FA29C4A75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F9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3">
    <w:name w:val="標題123"/>
    <w:basedOn w:val="a"/>
    <w:rsid w:val="00DC1F97"/>
    <w:pPr>
      <w:snapToGrid w:val="0"/>
      <w:spacing w:afterLines="50" w:after="180"/>
      <w:jc w:val="center"/>
    </w:pPr>
    <w:rPr>
      <w:rFonts w:ascii="Times New Roman" w:eastAsia="標楷體" w:hAnsi="Times New Roman" w:cs="Times New Roman"/>
      <w:b/>
      <w:sz w:val="36"/>
      <w:szCs w:val="36"/>
    </w:rPr>
  </w:style>
  <w:style w:type="table" w:styleId="a3">
    <w:name w:val="Table Grid"/>
    <w:basedOn w:val="a1"/>
    <w:uiPriority w:val="59"/>
    <w:rsid w:val="00DC1F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90E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90EC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90E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90ECB"/>
    <w:rPr>
      <w:sz w:val="20"/>
      <w:szCs w:val="20"/>
    </w:rPr>
  </w:style>
  <w:style w:type="paragraph" w:customStyle="1" w:styleId="Default">
    <w:name w:val="Default"/>
    <w:rsid w:val="0096056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8">
    <w:name w:val="annotation reference"/>
    <w:basedOn w:val="a0"/>
    <w:uiPriority w:val="99"/>
    <w:semiHidden/>
    <w:unhideWhenUsed/>
    <w:rsid w:val="000E7B09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0E7B09"/>
  </w:style>
  <w:style w:type="character" w:customStyle="1" w:styleId="aa">
    <w:name w:val="註解文字 字元"/>
    <w:basedOn w:val="a0"/>
    <w:link w:val="a9"/>
    <w:uiPriority w:val="99"/>
    <w:semiHidden/>
    <w:rsid w:val="000E7B09"/>
  </w:style>
  <w:style w:type="paragraph" w:styleId="ab">
    <w:name w:val="annotation subject"/>
    <w:basedOn w:val="a9"/>
    <w:next w:val="a9"/>
    <w:link w:val="ac"/>
    <w:uiPriority w:val="99"/>
    <w:semiHidden/>
    <w:unhideWhenUsed/>
    <w:rsid w:val="000E7B09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0E7B09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0E7B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0E7B09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List Paragraph"/>
    <w:basedOn w:val="a"/>
    <w:link w:val="af0"/>
    <w:uiPriority w:val="34"/>
    <w:qFormat/>
    <w:rsid w:val="0089415F"/>
    <w:pPr>
      <w:ind w:leftChars="200" w:left="480"/>
    </w:pPr>
  </w:style>
  <w:style w:type="character" w:customStyle="1" w:styleId="af0">
    <w:name w:val="清單段落 字元"/>
    <w:link w:val="af"/>
    <w:uiPriority w:val="34"/>
    <w:locked/>
    <w:rsid w:val="00894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8</Pages>
  <Words>560</Words>
  <Characters>3198</Characters>
  <Application>Microsoft Office Word</Application>
  <DocSecurity>0</DocSecurity>
  <Lines>26</Lines>
  <Paragraphs>7</Paragraphs>
  <ScaleCrop>false</ScaleCrop>
  <Company/>
  <LinksUpToDate>false</LinksUpToDate>
  <CharactersWithSpaces>3751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tges</dc:creator>
  <cp:keywords/>
  <dc:description/>
  <cp:lastModifiedBy>tges</cp:lastModifiedBy>
  <cp:revision>71</cp:revision>
  <dcterms:created xsi:type="dcterms:W3CDTF">2022-10-21T08:26:00Z</dcterms:created>
  <dcterms:modified xsi:type="dcterms:W3CDTF">2023-01-07T05:30:00Z</dcterms:modified>
</cp:coreProperties>
</file>