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E9" w:rsidRDefault="007546E9" w:rsidP="007546E9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bCs/>
          <w:kern w:val="0"/>
          <w:sz w:val="30"/>
          <w:szCs w:val="30"/>
          <w:lang w:val="zh-TW"/>
        </w:rPr>
      </w:pPr>
      <w:r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彰化縣田尾國民小學(</w:t>
      </w:r>
      <w:r w:rsidR="00F74D09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111</w:t>
      </w:r>
      <w:r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)學年度</w:t>
      </w:r>
      <w:r w:rsidR="005E599B"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校長及</w:t>
      </w:r>
      <w:r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教師</w:t>
      </w:r>
      <w:r w:rsidR="005E599B"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公開授課</w:t>
      </w:r>
      <w:proofErr w:type="gramStart"/>
      <w:r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觀</w:t>
      </w:r>
      <w:r w:rsidR="005E599B"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議</w:t>
      </w:r>
      <w:r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課</w:t>
      </w:r>
      <w:proofErr w:type="gramEnd"/>
      <w:r w:rsidRPr="005E599B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紀錄表</w:t>
      </w:r>
    </w:p>
    <w:p w:rsidR="006B2FC4" w:rsidRPr="005E599B" w:rsidRDefault="006B2FC4" w:rsidP="006B2FC4">
      <w:pPr>
        <w:widowControl/>
        <w:spacing w:afterLines="50" w:after="180" w:line="600" w:lineRule="exact"/>
        <w:jc w:val="center"/>
        <w:rPr>
          <w:rFonts w:ascii="標楷體" w:eastAsia="標楷體" w:hAnsi="標楷體" w:cs="標楷體"/>
          <w:bCs/>
          <w:kern w:val="0"/>
          <w:sz w:val="30"/>
          <w:szCs w:val="30"/>
          <w:lang w:val="zh-TW"/>
        </w:rPr>
      </w:pPr>
      <w:r w:rsidRPr="006B2FC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6B2FC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、教學觀察（公開授課）－</w:t>
      </w:r>
      <w:r w:rsidRPr="006B2FC4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觀察紀錄表</w:t>
      </w:r>
    </w:p>
    <w:p w:rsidR="007546E9" w:rsidRPr="00844A5F" w:rsidRDefault="005E599B" w:rsidP="007546E9">
      <w:pPr>
        <w:autoSpaceDE w:val="0"/>
        <w:autoSpaceDN w:val="0"/>
        <w:adjustRightInd w:val="0"/>
        <w:spacing w:beforeLines="50" w:before="180"/>
        <w:jc w:val="center"/>
        <w:rPr>
          <w:rFonts w:ascii="標楷體" w:eastAsia="標楷體" w:cs="標楷體"/>
          <w:bCs/>
          <w:kern w:val="0"/>
          <w:bdr w:val="single" w:sz="4" w:space="0" w:color="auto"/>
          <w:lang w:val="zh-TW"/>
        </w:rPr>
      </w:pPr>
      <w:r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公開授課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教師姓名：</w:t>
      </w:r>
      <w:r w:rsidR="00F74D09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施玟玲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 xml:space="preserve"> 班級：</w:t>
      </w:r>
      <w:r w:rsidR="008224AA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二年三班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 xml:space="preserve"> 科目：</w:t>
      </w:r>
      <w:r w:rsidR="008224AA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生活課程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 xml:space="preserve"> 日期：</w:t>
      </w:r>
      <w:r w:rsidR="008224AA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111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年</w:t>
      </w:r>
      <w:r w:rsidR="008224AA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10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月</w:t>
      </w:r>
      <w:r w:rsidR="00422E78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11</w:t>
      </w:r>
      <w:r w:rsidR="007546E9" w:rsidRPr="00844A5F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日</w:t>
      </w:r>
    </w:p>
    <w:p w:rsidR="007546E9" w:rsidRPr="00F40C8F" w:rsidRDefault="007546E9" w:rsidP="007546E9">
      <w:pPr>
        <w:autoSpaceDE w:val="0"/>
        <w:autoSpaceDN w:val="0"/>
        <w:adjustRightInd w:val="0"/>
        <w:snapToGrid w:val="0"/>
        <w:jc w:val="center"/>
        <w:rPr>
          <w:rFonts w:ascii="標楷體" w:eastAsia="標楷體" w:cs="標楷體"/>
          <w:bCs/>
          <w:kern w:val="0"/>
          <w:lang w:val="zh-TW"/>
        </w:rPr>
      </w:pPr>
    </w:p>
    <w:tbl>
      <w:tblPr>
        <w:tblW w:w="10288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709"/>
        <w:gridCol w:w="1984"/>
        <w:gridCol w:w="638"/>
        <w:gridCol w:w="638"/>
        <w:gridCol w:w="638"/>
        <w:gridCol w:w="638"/>
        <w:gridCol w:w="2349"/>
      </w:tblGrid>
      <w:tr w:rsidR="007546E9" w:rsidRPr="00D80CD7" w:rsidTr="00684D02">
        <w:trPr>
          <w:trHeight w:val="397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觀察面向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觀察說明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項目</w:t>
            </w:r>
          </w:p>
        </w:tc>
        <w:tc>
          <w:tcPr>
            <w:tcW w:w="638" w:type="dxa"/>
            <w:tcBorders>
              <w:top w:val="single" w:sz="12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7546E9" w:rsidRPr="0046491D" w:rsidRDefault="007546E9" w:rsidP="00684D0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高度有效</w:t>
            </w:r>
          </w:p>
        </w:tc>
        <w:tc>
          <w:tcPr>
            <w:tcW w:w="638" w:type="dxa"/>
            <w:tcBorders>
              <w:top w:val="single" w:sz="1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7546E9" w:rsidRPr="0046491D" w:rsidRDefault="007546E9" w:rsidP="00684D0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有效</w:t>
            </w:r>
          </w:p>
        </w:tc>
        <w:tc>
          <w:tcPr>
            <w:tcW w:w="638" w:type="dxa"/>
            <w:tcBorders>
              <w:top w:val="single" w:sz="1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7546E9" w:rsidRPr="0046491D" w:rsidRDefault="007546E9" w:rsidP="00684D0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低度有效</w:t>
            </w:r>
          </w:p>
        </w:tc>
        <w:tc>
          <w:tcPr>
            <w:tcW w:w="638" w:type="dxa"/>
            <w:tcBorders>
              <w:top w:val="single" w:sz="12" w:space="0" w:color="auto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7546E9" w:rsidRPr="0046491D" w:rsidRDefault="007546E9" w:rsidP="00684D0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無效</w:t>
            </w:r>
          </w:p>
        </w:tc>
        <w:tc>
          <w:tcPr>
            <w:tcW w:w="2349" w:type="dxa"/>
            <w:tcBorders>
              <w:top w:val="single" w:sz="12" w:space="0" w:color="auto"/>
              <w:left w:val="doub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BE5F1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觀課建議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及回饋</w:t>
            </w:r>
          </w:p>
        </w:tc>
      </w:tr>
      <w:tr w:rsidR="007546E9" w:rsidRPr="00D80CD7" w:rsidTr="00684D02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學生學習工作專注度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FC6268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FC6268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在初進教室時快速掃瞄學生是否專注在工作上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專注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 w:val="restart"/>
            <w:tcBorders>
              <w:top w:val="single" w:sz="12" w:space="0" w:color="000000"/>
              <w:left w:val="double" w:sz="4" w:space="0" w:color="auto"/>
              <w:right w:val="single" w:sz="12" w:space="0" w:color="auto"/>
            </w:tcBorders>
            <w:shd w:val="clear" w:color="000000" w:fill="FFFFFF"/>
          </w:tcPr>
          <w:p w:rsidR="007546E9" w:rsidRDefault="00585C03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>1.提問後，學生有舉手再回答。</w:t>
            </w:r>
          </w:p>
          <w:p w:rsidR="00585C03" w:rsidRDefault="00585C03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2.善用獎勵方式，鼓勵學生踴躍發表。</w:t>
            </w:r>
          </w:p>
          <w:p w:rsidR="00585C03" w:rsidRDefault="00585C03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3.師生互動良好，學生能專心在學習活動。</w:t>
            </w: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觀課教師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簽章：</w:t>
            </w:r>
          </w:p>
          <w:p w:rsidR="007546E9" w:rsidRPr="00D80CD7" w:rsidRDefault="007546E9" w:rsidP="00684D02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________________</w:t>
            </w:r>
          </w:p>
        </w:tc>
      </w:tr>
      <w:tr w:rsidR="007546E9" w:rsidRPr="00D80CD7" w:rsidTr="00684D02">
        <w:trPr>
          <w:trHeight w:val="140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FC6268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回應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53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FC6268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提問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180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FC6268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小組或同儕活動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課程決定點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FC6268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觀察教師教學內容，檢核教師授課內容</w:t>
            </w:r>
            <w:r w:rsidRPr="00FC6268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與目標是否符合學生能力指標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教學設計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</w:t>
            </w:r>
          </w:p>
        </w:tc>
        <w:tc>
          <w:tcPr>
            <w:tcW w:w="638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7546E9" w:rsidRPr="00D80CD7" w:rsidTr="00684D02">
        <w:trPr>
          <w:trHeight w:val="397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呈現教材內容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397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善用教科書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397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教學工具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教材教具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397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教學資源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30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教學策略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FC6268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FC6268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觀察教學的實務，教師所採用的教學方法策略及如何幫助學生達到學習目標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內容呈現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演繹、歸納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ind w:left="2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3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FC6268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善用提問</w:t>
            </w:r>
          </w:p>
        </w:tc>
        <w:tc>
          <w:tcPr>
            <w:tcW w:w="638" w:type="dxa"/>
            <w:tcBorders>
              <w:top w:val="single" w:sz="4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ind w:left="2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53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FC6268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引導思考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186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FC6268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以問題誘發討論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397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FC6268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師生互動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停頓、等待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397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FC6268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給予適當回饋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3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FC6268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激勵學生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3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FC6268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語言表達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語調及音量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30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FC6268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30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教室佈置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321616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32161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從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教室環境佈置中，</w:t>
            </w:r>
            <w:r w:rsidRPr="0032161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找到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教學</w:t>
            </w:r>
            <w:r w:rsidRPr="0032161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作品或證據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展示學生作品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155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321616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妥善佈置教學環境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397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E9" w:rsidRPr="00321616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4" w:space="0" w:color="000000"/>
              <w:bottom w:val="single" w:sz="18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學生座位安排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138"/>
          <w:jc w:val="center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班級經營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46E9" w:rsidRPr="00321616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32161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學習安全或健康議題值得加以留意與強調的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友善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的學習</w:t>
            </w: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氛圍</w:t>
            </w:r>
          </w:p>
        </w:tc>
        <w:tc>
          <w:tcPr>
            <w:tcW w:w="638" w:type="dxa"/>
            <w:tcBorders>
              <w:top w:val="single" w:sz="18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3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掌握教學時間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684D02">
        <w:trPr>
          <w:trHeight w:val="713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學生能遵守常規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546E9" w:rsidRPr="00EB7537" w:rsidRDefault="00585C03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■</w:t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38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546E9" w:rsidRPr="00EB7537" w:rsidRDefault="007546E9" w:rsidP="00684D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EB7537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234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6E9" w:rsidRPr="00D80CD7" w:rsidRDefault="007546E9" w:rsidP="00684D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546E9" w:rsidRPr="00D80CD7" w:rsidTr="007546E9">
        <w:trPr>
          <w:trHeight w:val="1678"/>
          <w:jc w:val="center"/>
        </w:trPr>
        <w:tc>
          <w:tcPr>
            <w:tcW w:w="1028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E9" w:rsidRDefault="007546E9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《</w:t>
            </w:r>
            <w:r w:rsidR="005E599B" w:rsidRPr="005E599B">
              <w:rPr>
                <w:rFonts w:ascii="標楷體" w:eastAsia="標楷體" w:hAnsi="標楷體" w:cs="新細明體" w:hint="eastAsia"/>
                <w:kern w:val="0"/>
                <w:lang w:val="zh-TW"/>
              </w:rPr>
              <w:t>公開授課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教師省思》</w:t>
            </w:r>
          </w:p>
          <w:p w:rsidR="007546E9" w:rsidRDefault="00422E78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>1.組合風車時，學生比較會遇到困難。這邊的步驟解說需要更詳細。</w:t>
            </w:r>
          </w:p>
          <w:p w:rsidR="005E599B" w:rsidRDefault="002F6FA7" w:rsidP="00684D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>2.龍捲風在拆卸時，學生容易弄斷，需再提醒。</w:t>
            </w:r>
            <w:bookmarkStart w:id="0" w:name="_GoBack"/>
            <w:bookmarkEnd w:id="0"/>
          </w:p>
          <w:p w:rsidR="007546E9" w:rsidRPr="00D80CD7" w:rsidRDefault="007546E9" w:rsidP="00684D02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教師簽章：______________________</w:t>
            </w:r>
          </w:p>
        </w:tc>
      </w:tr>
    </w:tbl>
    <w:p w:rsidR="001472B2" w:rsidRPr="007546E9" w:rsidRDefault="001472B2" w:rsidP="005E599B"/>
    <w:sectPr w:rsidR="001472B2" w:rsidRPr="007546E9" w:rsidSect="008445A8">
      <w:pgSz w:w="11906" w:h="16838"/>
      <w:pgMar w:top="124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01" w:rsidRDefault="00BA4901" w:rsidP="006B2FC4">
      <w:r>
        <w:separator/>
      </w:r>
    </w:p>
  </w:endnote>
  <w:endnote w:type="continuationSeparator" w:id="0">
    <w:p w:rsidR="00BA4901" w:rsidRDefault="00BA4901" w:rsidP="006B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01" w:rsidRDefault="00BA4901" w:rsidP="006B2FC4">
      <w:r>
        <w:separator/>
      </w:r>
    </w:p>
  </w:footnote>
  <w:footnote w:type="continuationSeparator" w:id="0">
    <w:p w:rsidR="00BA4901" w:rsidRDefault="00BA4901" w:rsidP="006B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E9"/>
    <w:rsid w:val="000D6576"/>
    <w:rsid w:val="001472B2"/>
    <w:rsid w:val="001953AF"/>
    <w:rsid w:val="002F6FA7"/>
    <w:rsid w:val="00360E71"/>
    <w:rsid w:val="00422E78"/>
    <w:rsid w:val="0044501C"/>
    <w:rsid w:val="00585C03"/>
    <w:rsid w:val="005E599B"/>
    <w:rsid w:val="006B2FC4"/>
    <w:rsid w:val="007546E9"/>
    <w:rsid w:val="008224AA"/>
    <w:rsid w:val="00BA4901"/>
    <w:rsid w:val="00F7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2F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2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2F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2F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2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2F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800</Characters>
  <Application>Microsoft Office Word</Application>
  <DocSecurity>0</DocSecurity>
  <Lines>6</Lines>
  <Paragraphs>1</Paragraphs>
  <ScaleCrop>false</ScaleCrop>
  <Company>TWPS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A12-1</dc:creator>
  <cp:lastModifiedBy>user</cp:lastModifiedBy>
  <cp:revision>8</cp:revision>
  <dcterms:created xsi:type="dcterms:W3CDTF">2021-09-08T03:12:00Z</dcterms:created>
  <dcterms:modified xsi:type="dcterms:W3CDTF">2022-10-05T00:09:00Z</dcterms:modified>
</cp:coreProperties>
</file>