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8FC" w:rsidRDefault="003408FC" w:rsidP="00C8350D">
      <w:pPr>
        <w:rPr>
          <w:rFonts w:eastAsia="標楷體" w:hint="eastAsia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  <w:r>
        <w:rPr>
          <w:rFonts w:eastAsia="標楷體" w:hint="eastAsia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EC5284E" wp14:editId="2CA81493">
            <wp:simplePos x="0" y="0"/>
            <wp:positionH relativeFrom="margin">
              <wp:align>right</wp:align>
            </wp:positionH>
            <wp:positionV relativeFrom="paragraph">
              <wp:posOffset>191453</wp:posOffset>
            </wp:positionV>
            <wp:extent cx="8861425" cy="6645910"/>
            <wp:effectExtent l="2858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1觀課後會談紀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p w:rsidR="003408FC" w:rsidRDefault="003408FC" w:rsidP="00C8350D">
      <w:pPr>
        <w:rPr>
          <w:rFonts w:eastAsia="標楷體"/>
          <w:sz w:val="32"/>
          <w:szCs w:val="32"/>
        </w:rPr>
      </w:pPr>
    </w:p>
    <w:tbl>
      <w:tblPr>
        <w:tblStyle w:val="af2"/>
        <w:tblW w:w="106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314005" w:rsidRPr="00093689" w:rsidTr="00691525">
        <w:trPr>
          <w:trHeight w:val="4378"/>
        </w:trPr>
        <w:tc>
          <w:tcPr>
            <w:tcW w:w="10602" w:type="dxa"/>
          </w:tcPr>
          <w:p w:rsidR="00314005" w:rsidRPr="003408FC" w:rsidRDefault="00314005" w:rsidP="00691525">
            <w:pPr>
              <w:spacing w:afterLines="50" w:after="180" w:line="48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lastRenderedPageBreak/>
              <w:t>三、</w:t>
            </w:r>
            <w:r w:rsidRPr="003408FC">
              <w:rPr>
                <w:rFonts w:eastAsia="標楷體"/>
                <w:color w:val="000000" w:themeColor="text1"/>
                <w:sz w:val="28"/>
                <w:szCs w:val="28"/>
              </w:rPr>
              <w:t>授課教師預定專業成長計畫（於回饋人員</w:t>
            </w:r>
            <w:r w:rsidRPr="003408FC">
              <w:rPr>
                <w:rFonts w:eastAsia="標楷體" w:hint="eastAsia"/>
                <w:color w:val="000000" w:themeColor="text1"/>
                <w:sz w:val="28"/>
                <w:szCs w:val="28"/>
              </w:rPr>
              <w:t>綜合觀察前會談紀錄及教學</w:t>
            </w:r>
            <w:r w:rsidRPr="003408FC">
              <w:rPr>
                <w:rFonts w:eastAsia="標楷體"/>
                <w:color w:val="000000" w:themeColor="text1"/>
                <w:sz w:val="28"/>
                <w:szCs w:val="28"/>
              </w:rPr>
              <w:t>觀察工具之紀錄分析內容</w:t>
            </w:r>
            <w:r w:rsidRPr="003408FC">
              <w:rPr>
                <w:rFonts w:eastAsia="標楷體" w:hint="eastAsia"/>
                <w:color w:val="000000" w:themeColor="text1"/>
                <w:sz w:val="28"/>
                <w:szCs w:val="28"/>
              </w:rPr>
              <w:t>，並</w:t>
            </w:r>
            <w:r w:rsidRPr="003408FC">
              <w:rPr>
                <w:rFonts w:eastAsia="標楷體"/>
                <w:color w:val="000000" w:themeColor="text1"/>
                <w:sz w:val="28"/>
                <w:szCs w:val="28"/>
              </w:rPr>
              <w:t>與授課教師討論</w:t>
            </w:r>
            <w:r w:rsidRPr="003408FC">
              <w:rPr>
                <w:rFonts w:eastAsia="標楷體" w:hint="eastAsia"/>
                <w:color w:val="000000" w:themeColor="text1"/>
                <w:sz w:val="28"/>
                <w:szCs w:val="28"/>
              </w:rPr>
              <w:t>共同擬定</w:t>
            </w:r>
            <w:r w:rsidRPr="003408FC">
              <w:rPr>
                <w:rFonts w:eastAsia="標楷體"/>
                <w:color w:val="000000" w:themeColor="text1"/>
                <w:sz w:val="28"/>
                <w:szCs w:val="28"/>
              </w:rPr>
              <w:t>後，由回饋人員填寫）：</w:t>
            </w:r>
          </w:p>
          <w:tbl>
            <w:tblPr>
              <w:tblStyle w:val="af2"/>
              <w:tblW w:w="1043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2681"/>
              <w:gridCol w:w="6280"/>
            </w:tblGrid>
            <w:tr w:rsidR="00A97D8B" w:rsidRPr="00093689" w:rsidTr="00DF2313">
              <w:trPr>
                <w:trHeight w:val="487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:rsidR="00A97D8B" w:rsidRPr="00093689" w:rsidRDefault="00A97D8B" w:rsidP="00691525">
                  <w:pPr>
                    <w:spacing w:line="360" w:lineRule="exact"/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093689">
                    <w:rPr>
                      <w:rFonts w:eastAsia="標楷體" w:hint="eastAsia"/>
                      <w:color w:val="000000" w:themeColor="text1"/>
                      <w:sz w:val="28"/>
                    </w:rPr>
                    <w:t>專業</w:t>
                  </w:r>
                  <w:r w:rsidRPr="00093689">
                    <w:rPr>
                      <w:rFonts w:eastAsia="標楷體"/>
                      <w:color w:val="000000" w:themeColor="text1"/>
                      <w:sz w:val="28"/>
                    </w:rPr>
                    <w:t>成長指標</w:t>
                  </w:r>
                </w:p>
              </w:tc>
              <w:tc>
                <w:tcPr>
                  <w:tcW w:w="2681" w:type="dxa"/>
                  <w:vAlign w:val="center"/>
                </w:tcPr>
                <w:p w:rsidR="00A97D8B" w:rsidRPr="00093689" w:rsidRDefault="00A97D8B" w:rsidP="00691525">
                  <w:pPr>
                    <w:spacing w:line="360" w:lineRule="exact"/>
                    <w:jc w:val="center"/>
                    <w:rPr>
                      <w:rFonts w:eastAsia="標楷體"/>
                      <w:color w:val="000000" w:themeColor="text1"/>
                      <w:sz w:val="28"/>
                    </w:rPr>
                  </w:pPr>
                  <w:r w:rsidRPr="00093689">
                    <w:rPr>
                      <w:rFonts w:eastAsia="標楷體" w:hint="eastAsia"/>
                      <w:color w:val="000000" w:themeColor="text1"/>
                      <w:sz w:val="28"/>
                    </w:rPr>
                    <w:t>專業</w:t>
                  </w:r>
                  <w:r w:rsidRPr="00093689">
                    <w:rPr>
                      <w:rFonts w:eastAsia="標楷體"/>
                      <w:color w:val="000000" w:themeColor="text1"/>
                      <w:sz w:val="28"/>
                    </w:rPr>
                    <w:t>成長方</w:t>
                  </w:r>
                  <w:r w:rsidRPr="00093689">
                    <w:rPr>
                      <w:rFonts w:eastAsia="標楷體" w:hint="eastAsia"/>
                      <w:color w:val="000000" w:themeColor="text1"/>
                      <w:sz w:val="28"/>
                    </w:rPr>
                    <w:t>向</w:t>
                  </w:r>
                </w:p>
              </w:tc>
              <w:tc>
                <w:tcPr>
                  <w:tcW w:w="6280" w:type="dxa"/>
                  <w:shd w:val="clear" w:color="auto" w:fill="auto"/>
                  <w:vAlign w:val="center"/>
                </w:tcPr>
                <w:p w:rsidR="00A97D8B" w:rsidRPr="00093689" w:rsidRDefault="00A97D8B" w:rsidP="00A97D8B">
                  <w:pPr>
                    <w:spacing w:line="360" w:lineRule="exact"/>
                    <w:rPr>
                      <w:rFonts w:eastAsia="標楷體" w:hint="eastAsia"/>
                      <w:color w:val="000000" w:themeColor="text1"/>
                    </w:rPr>
                  </w:pPr>
                  <w:r w:rsidRPr="00093689">
                    <w:rPr>
                      <w:rFonts w:eastAsia="標楷體"/>
                      <w:color w:val="000000" w:themeColor="text1"/>
                      <w:sz w:val="28"/>
                    </w:rPr>
                    <w:t>內容概要說明</w:t>
                  </w:r>
                </w:p>
              </w:tc>
            </w:tr>
            <w:tr w:rsidR="00A97D8B" w:rsidRPr="00093689" w:rsidTr="00C54FCC">
              <w:trPr>
                <w:trHeight w:val="793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:rsidR="00A97D8B" w:rsidRPr="00093689" w:rsidRDefault="00A97D8B" w:rsidP="00691525">
                  <w:pPr>
                    <w:spacing w:line="240" w:lineRule="exact"/>
                    <w:rPr>
                      <w:rFonts w:eastAsia="標楷體"/>
                      <w:color w:val="000000" w:themeColor="text1"/>
                    </w:rPr>
                  </w:pPr>
                  <w:r>
                    <w:rPr>
                      <w:rFonts w:eastAsia="標楷體" w:hint="eastAsia"/>
                      <w:color w:val="000000" w:themeColor="text1"/>
                    </w:rPr>
                    <w:t>未詳細解說千佛山景色</w:t>
                  </w:r>
                </w:p>
              </w:tc>
              <w:tc>
                <w:tcPr>
                  <w:tcW w:w="2681" w:type="dxa"/>
                  <w:vAlign w:val="center"/>
                </w:tcPr>
                <w:p w:rsidR="00A97D8B" w:rsidRPr="00A97D8B" w:rsidRDefault="00A97D8B" w:rsidP="00A97D8B">
                  <w:pPr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093689">
                    <w:rPr>
                      <w:rFonts w:eastAsia="標楷體" w:hint="eastAsia"/>
                      <w:color w:val="000000" w:themeColor="text1"/>
                    </w:rPr>
                    <w:t>待調整或精進之處</w:t>
                  </w:r>
                </w:p>
              </w:tc>
              <w:tc>
                <w:tcPr>
                  <w:tcW w:w="6280" w:type="dxa"/>
                  <w:shd w:val="clear" w:color="auto" w:fill="auto"/>
                  <w:vAlign w:val="center"/>
                </w:tcPr>
                <w:p w:rsidR="00A97D8B" w:rsidRPr="00093689" w:rsidRDefault="00A97D8B" w:rsidP="00691525">
                  <w:pPr>
                    <w:spacing w:line="240" w:lineRule="exact"/>
                    <w:rPr>
                      <w:rFonts w:eastAsia="標楷體"/>
                      <w:color w:val="000000" w:themeColor="text1"/>
                    </w:rPr>
                  </w:pPr>
                  <w:r>
                    <w:rPr>
                      <w:rFonts w:eastAsia="標楷體" w:hint="eastAsia"/>
                      <w:color w:val="000000" w:themeColor="text1"/>
                    </w:rPr>
                    <w:t>之後可以搭配地圖、照片進行相關說明，讓學生更加領略遊記文學的美妙之處。</w:t>
                  </w:r>
                </w:p>
              </w:tc>
            </w:tr>
          </w:tbl>
          <w:p w:rsidR="00314005" w:rsidRPr="00093689" w:rsidRDefault="00314005" w:rsidP="00691525">
            <w:pPr>
              <w:spacing w:line="320" w:lineRule="exact"/>
              <w:rPr>
                <w:rFonts w:eastAsia="標楷體"/>
                <w:color w:val="000000" w:themeColor="text1"/>
                <w:sz w:val="22"/>
                <w:szCs w:val="28"/>
              </w:rPr>
            </w:pPr>
            <w:r w:rsidRPr="00093689">
              <w:rPr>
                <w:rFonts w:eastAsia="標楷體"/>
                <w:color w:val="000000" w:themeColor="text1"/>
                <w:sz w:val="22"/>
                <w:szCs w:val="28"/>
              </w:rPr>
              <w:t>備註：</w:t>
            </w:r>
          </w:p>
          <w:p w:rsidR="00314005" w:rsidRPr="00093689" w:rsidRDefault="00314005" w:rsidP="00691525">
            <w:pPr>
              <w:pStyle w:val="a3"/>
              <w:numPr>
                <w:ilvl w:val="0"/>
                <w:numId w:val="17"/>
              </w:numPr>
              <w:spacing w:line="320" w:lineRule="exact"/>
              <w:ind w:leftChars="0" w:left="299" w:hanging="299"/>
              <w:jc w:val="both"/>
              <w:rPr>
                <w:rFonts w:eastAsia="標楷體"/>
                <w:color w:val="000000" w:themeColor="text1"/>
                <w:sz w:val="22"/>
                <w:szCs w:val="28"/>
              </w:rPr>
            </w:pPr>
            <w:r w:rsidRPr="00093689">
              <w:rPr>
                <w:rFonts w:eastAsia="標楷體" w:hint="eastAsia"/>
                <w:b/>
                <w:color w:val="000000" w:themeColor="text1"/>
                <w:sz w:val="22"/>
                <w:szCs w:val="28"/>
                <w:u w:val="single"/>
              </w:rPr>
              <w:t>專業成長指標</w:t>
            </w:r>
            <w:r w:rsidRPr="00093689">
              <w:rPr>
                <w:rFonts w:eastAsia="標楷體" w:hint="eastAsia"/>
                <w:color w:val="000000" w:themeColor="text1"/>
                <w:sz w:val="22"/>
                <w:szCs w:val="28"/>
              </w:rPr>
              <w:t>可參酌搭配教師專業發展規準</w:t>
            </w:r>
            <w:r w:rsidRPr="00093689">
              <w:rPr>
                <w:rFonts w:eastAsia="標楷體" w:hint="eastAsia"/>
                <w:color w:val="000000" w:themeColor="text1"/>
                <w:sz w:val="22"/>
                <w:szCs w:val="28"/>
              </w:rPr>
              <w:t>C</w:t>
            </w:r>
            <w:r w:rsidRPr="00093689">
              <w:rPr>
                <w:rFonts w:eastAsia="標楷體" w:hint="eastAsia"/>
                <w:color w:val="000000" w:themeColor="text1"/>
                <w:sz w:val="22"/>
                <w:szCs w:val="28"/>
              </w:rPr>
              <w:t>層面「專業精進與責任」，擬定個人專業成長計畫。</w:t>
            </w:r>
          </w:p>
          <w:p w:rsidR="00314005" w:rsidRPr="00093689" w:rsidRDefault="00314005" w:rsidP="00691525">
            <w:pPr>
              <w:pStyle w:val="a3"/>
              <w:numPr>
                <w:ilvl w:val="0"/>
                <w:numId w:val="17"/>
              </w:numPr>
              <w:spacing w:line="320" w:lineRule="exact"/>
              <w:ind w:leftChars="0" w:left="299" w:hanging="299"/>
              <w:jc w:val="both"/>
              <w:rPr>
                <w:rFonts w:eastAsia="標楷體"/>
                <w:color w:val="000000" w:themeColor="text1"/>
                <w:sz w:val="22"/>
                <w:szCs w:val="28"/>
              </w:rPr>
            </w:pPr>
            <w:r w:rsidRPr="00093689">
              <w:rPr>
                <w:rFonts w:eastAsia="標楷體" w:hint="eastAsia"/>
                <w:b/>
                <w:color w:val="000000" w:themeColor="text1"/>
                <w:sz w:val="22"/>
                <w:szCs w:val="28"/>
                <w:u w:val="single"/>
              </w:rPr>
              <w:t>專業成長方向</w:t>
            </w:r>
            <w:r w:rsidRPr="00093689">
              <w:rPr>
                <w:rFonts w:eastAsia="標楷體" w:hint="eastAsia"/>
                <w:color w:val="000000" w:themeColor="text1"/>
                <w:sz w:val="22"/>
              </w:rPr>
              <w:t>包括：</w:t>
            </w:r>
          </w:p>
          <w:p w:rsidR="00314005" w:rsidRPr="00093689" w:rsidRDefault="00314005" w:rsidP="00691525">
            <w:pPr>
              <w:pStyle w:val="a3"/>
              <w:numPr>
                <w:ilvl w:val="1"/>
                <w:numId w:val="17"/>
              </w:numPr>
              <w:spacing w:line="320" w:lineRule="exact"/>
              <w:ind w:leftChars="0"/>
              <w:jc w:val="both"/>
              <w:rPr>
                <w:rFonts w:eastAsia="標楷體"/>
                <w:color w:val="000000" w:themeColor="text1"/>
                <w:sz w:val="22"/>
                <w:szCs w:val="28"/>
              </w:rPr>
            </w:pPr>
            <w:r w:rsidRPr="00093689">
              <w:rPr>
                <w:rFonts w:eastAsia="標楷體" w:hint="eastAsia"/>
                <w:color w:val="000000" w:themeColor="text1"/>
                <w:sz w:val="22"/>
              </w:rPr>
              <w:t>授課教師之「優點或特色」，可透過「分享或發表專業實踐或研究的成果」等方式進行專業成長。</w:t>
            </w:r>
          </w:p>
          <w:p w:rsidR="00314005" w:rsidRPr="00093689" w:rsidRDefault="00314005" w:rsidP="00691525">
            <w:pPr>
              <w:pStyle w:val="a3"/>
              <w:numPr>
                <w:ilvl w:val="1"/>
                <w:numId w:val="17"/>
              </w:numPr>
              <w:spacing w:line="320" w:lineRule="exact"/>
              <w:ind w:leftChars="0"/>
              <w:jc w:val="both"/>
              <w:rPr>
                <w:rFonts w:eastAsia="標楷體"/>
                <w:color w:val="000000" w:themeColor="text1"/>
                <w:sz w:val="22"/>
                <w:szCs w:val="28"/>
              </w:rPr>
            </w:pPr>
            <w:r w:rsidRPr="00093689">
              <w:rPr>
                <w:rFonts w:eastAsia="標楷體" w:hint="eastAsia"/>
                <w:color w:val="000000" w:themeColor="text1"/>
                <w:sz w:val="22"/>
              </w:rPr>
              <w:t>授課教師之「待調整或精進之處」</w:t>
            </w:r>
            <w:r w:rsidRPr="00093689">
              <w:rPr>
                <w:rFonts w:eastAsia="標楷體" w:hint="eastAsia"/>
                <w:color w:val="000000" w:themeColor="text1"/>
                <w:sz w:val="22"/>
                <w:szCs w:val="28"/>
              </w:rPr>
              <w:t>，可透過「參與教育研習、進修與研究，並將所學融入專業實踐」等方式進行專業成長。</w:t>
            </w:r>
          </w:p>
          <w:p w:rsidR="00314005" w:rsidRPr="00093689" w:rsidRDefault="00314005" w:rsidP="00691525">
            <w:pPr>
              <w:pStyle w:val="a3"/>
              <w:numPr>
                <w:ilvl w:val="0"/>
                <w:numId w:val="17"/>
              </w:numPr>
              <w:spacing w:line="320" w:lineRule="exact"/>
              <w:ind w:leftChars="0" w:left="299" w:hanging="299"/>
              <w:jc w:val="both"/>
              <w:rPr>
                <w:rFonts w:eastAsia="標楷體"/>
                <w:color w:val="000000" w:themeColor="text1"/>
                <w:sz w:val="22"/>
                <w:szCs w:val="28"/>
              </w:rPr>
            </w:pPr>
            <w:r w:rsidRPr="00093689">
              <w:rPr>
                <w:rFonts w:eastAsia="標楷體" w:hint="eastAsia"/>
                <w:b/>
                <w:color w:val="000000" w:themeColor="text1"/>
                <w:sz w:val="22"/>
                <w:szCs w:val="28"/>
                <w:u w:val="single"/>
              </w:rPr>
              <w:t>內容概要說明</w:t>
            </w:r>
            <w:r w:rsidRPr="00093689">
              <w:rPr>
                <w:rFonts w:eastAsia="標楷體" w:hint="eastAsia"/>
                <w:color w:val="000000" w:themeColor="text1"/>
                <w:sz w:val="22"/>
              </w:rPr>
              <w:t>請簡述，例如</w:t>
            </w:r>
            <w:r w:rsidRPr="00093689">
              <w:rPr>
                <w:rFonts w:eastAsia="標楷體"/>
                <w:color w:val="000000" w:themeColor="text1"/>
                <w:sz w:val="22"/>
              </w:rPr>
              <w:t>：</w:t>
            </w:r>
          </w:p>
          <w:p w:rsidR="00314005" w:rsidRPr="00093689" w:rsidRDefault="00314005" w:rsidP="00691525">
            <w:pPr>
              <w:pStyle w:val="a3"/>
              <w:numPr>
                <w:ilvl w:val="1"/>
                <w:numId w:val="17"/>
              </w:numPr>
              <w:spacing w:line="320" w:lineRule="exact"/>
              <w:ind w:leftChars="0"/>
              <w:jc w:val="both"/>
              <w:rPr>
                <w:rFonts w:eastAsia="標楷體"/>
                <w:color w:val="000000" w:themeColor="text1"/>
                <w:sz w:val="22"/>
                <w:szCs w:val="28"/>
              </w:rPr>
            </w:pPr>
            <w:r w:rsidRPr="00093689">
              <w:rPr>
                <w:rFonts w:eastAsia="標楷體" w:hint="eastAsia"/>
                <w:color w:val="000000" w:themeColor="text1"/>
                <w:sz w:val="22"/>
              </w:rPr>
              <w:t>優點或特色：於校內外發表分享或示範教學、組織或領導社群研發、辦理推廣活動等。</w:t>
            </w:r>
          </w:p>
          <w:p w:rsidR="00314005" w:rsidRPr="00093689" w:rsidRDefault="00314005" w:rsidP="00691525">
            <w:pPr>
              <w:pStyle w:val="a3"/>
              <w:numPr>
                <w:ilvl w:val="1"/>
                <w:numId w:val="17"/>
              </w:numPr>
              <w:spacing w:line="320" w:lineRule="exact"/>
              <w:ind w:leftChars="0"/>
              <w:jc w:val="both"/>
              <w:rPr>
                <w:rFonts w:eastAsia="標楷體"/>
                <w:color w:val="000000" w:themeColor="text1"/>
                <w:sz w:val="22"/>
                <w:szCs w:val="28"/>
              </w:rPr>
            </w:pPr>
            <w:r w:rsidRPr="00093689">
              <w:rPr>
                <w:rFonts w:eastAsia="標楷體" w:hint="eastAsia"/>
                <w:color w:val="000000" w:themeColor="text1"/>
                <w:sz w:val="22"/>
              </w:rPr>
              <w:t>待調整或精進之處：</w:t>
            </w:r>
            <w:r w:rsidRPr="00093689">
              <w:rPr>
                <w:rFonts w:eastAsia="標楷體"/>
                <w:color w:val="000000" w:themeColor="text1"/>
                <w:sz w:val="22"/>
              </w:rPr>
              <w:t>研讀書籍</w:t>
            </w:r>
            <w:r w:rsidRPr="00093689">
              <w:rPr>
                <w:rFonts w:eastAsia="標楷體" w:hint="eastAsia"/>
                <w:color w:val="000000" w:themeColor="text1"/>
                <w:sz w:val="22"/>
              </w:rPr>
              <w:t>或數位文獻</w:t>
            </w:r>
            <w:r w:rsidRPr="00093689">
              <w:rPr>
                <w:rFonts w:eastAsia="標楷體"/>
                <w:color w:val="000000" w:themeColor="text1"/>
                <w:sz w:val="22"/>
              </w:rPr>
              <w:t>、諮詢</w:t>
            </w:r>
            <w:r w:rsidRPr="00093689">
              <w:rPr>
                <w:rFonts w:eastAsia="標楷體" w:hint="eastAsia"/>
                <w:color w:val="000000" w:themeColor="text1"/>
                <w:sz w:val="22"/>
              </w:rPr>
              <w:t>專家</w:t>
            </w:r>
            <w:r w:rsidRPr="00093689">
              <w:rPr>
                <w:rFonts w:eastAsia="標楷體"/>
                <w:color w:val="000000" w:themeColor="text1"/>
                <w:sz w:val="22"/>
              </w:rPr>
              <w:t>教師</w:t>
            </w:r>
            <w:r w:rsidRPr="00093689">
              <w:rPr>
                <w:rFonts w:eastAsia="標楷體" w:hint="eastAsia"/>
                <w:color w:val="000000" w:themeColor="text1"/>
                <w:sz w:val="22"/>
              </w:rPr>
              <w:t>或學者</w:t>
            </w:r>
            <w:r w:rsidRPr="00093689">
              <w:rPr>
                <w:rFonts w:eastAsia="標楷體"/>
                <w:color w:val="000000" w:themeColor="text1"/>
                <w:sz w:val="22"/>
              </w:rPr>
              <w:t>、參加研習</w:t>
            </w:r>
            <w:r w:rsidRPr="00093689">
              <w:rPr>
                <w:rFonts w:eastAsia="標楷體" w:hint="eastAsia"/>
                <w:color w:val="000000" w:themeColor="text1"/>
                <w:sz w:val="22"/>
              </w:rPr>
              <w:t>或</w:t>
            </w:r>
            <w:r w:rsidRPr="00093689">
              <w:rPr>
                <w:rFonts w:eastAsia="標楷體"/>
                <w:color w:val="000000" w:themeColor="text1"/>
                <w:sz w:val="22"/>
              </w:rPr>
              <w:t>學習社群</w:t>
            </w:r>
            <w:r w:rsidRPr="00093689">
              <w:rPr>
                <w:rFonts w:eastAsia="標楷體" w:hint="eastAsia"/>
                <w:color w:val="000000" w:themeColor="text1"/>
                <w:sz w:val="22"/>
              </w:rPr>
              <w:t>、</w:t>
            </w:r>
            <w:r w:rsidRPr="00093689">
              <w:rPr>
                <w:rFonts w:eastAsia="標楷體"/>
                <w:color w:val="000000" w:themeColor="text1"/>
                <w:sz w:val="22"/>
              </w:rPr>
              <w:t>重新試驗教學</w:t>
            </w:r>
            <w:r w:rsidRPr="00093689">
              <w:rPr>
                <w:rFonts w:eastAsia="標楷體" w:hint="eastAsia"/>
                <w:color w:val="000000" w:themeColor="text1"/>
                <w:sz w:val="22"/>
              </w:rPr>
              <w:t>、進行教學行動研究等。</w:t>
            </w:r>
          </w:p>
          <w:p w:rsidR="00314005" w:rsidRPr="00093689" w:rsidRDefault="00314005" w:rsidP="00691525">
            <w:pPr>
              <w:pStyle w:val="a3"/>
              <w:numPr>
                <w:ilvl w:val="0"/>
                <w:numId w:val="17"/>
              </w:numPr>
              <w:spacing w:line="320" w:lineRule="exact"/>
              <w:ind w:leftChars="0" w:left="299" w:hanging="299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093689">
              <w:rPr>
                <w:rFonts w:eastAsia="標楷體"/>
                <w:color w:val="000000" w:themeColor="text1"/>
                <w:sz w:val="22"/>
                <w:szCs w:val="28"/>
              </w:rPr>
              <w:t>可依實際需要增列表格</w:t>
            </w:r>
            <w:r w:rsidRPr="00093689">
              <w:rPr>
                <w:rFonts w:eastAsia="標楷體" w:hint="eastAsia"/>
                <w:color w:val="000000" w:themeColor="text1"/>
                <w:sz w:val="22"/>
                <w:szCs w:val="28"/>
              </w:rPr>
              <w:t>。</w:t>
            </w:r>
          </w:p>
        </w:tc>
      </w:tr>
      <w:tr w:rsidR="00314005" w:rsidRPr="00093689" w:rsidTr="00691525">
        <w:trPr>
          <w:trHeight w:val="4607"/>
        </w:trPr>
        <w:tc>
          <w:tcPr>
            <w:tcW w:w="10602" w:type="dxa"/>
          </w:tcPr>
          <w:p w:rsidR="00314005" w:rsidRDefault="00314005" w:rsidP="00691525">
            <w:pPr>
              <w:spacing w:beforeLines="50" w:before="180" w:line="48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四、</w:t>
            </w:r>
            <w:r w:rsidRPr="003408FC">
              <w:rPr>
                <w:rFonts w:eastAsia="標楷體"/>
                <w:color w:val="000000" w:themeColor="text1"/>
                <w:sz w:val="28"/>
                <w:szCs w:val="28"/>
              </w:rPr>
              <w:t>學習與收穫：</w:t>
            </w:r>
          </w:p>
          <w:p w:rsidR="00EC2E65" w:rsidRDefault="00A97D8B" w:rsidP="001F4F54">
            <w:pPr>
              <w:rPr>
                <w:rFonts w:ascii="標楷體" w:eastAsia="標楷體" w:hAnsi="標楷體" w:hint="eastAsia"/>
              </w:rPr>
            </w:pPr>
            <w:r>
              <w:rPr>
                <w:rFonts w:hint="eastAsia"/>
              </w:rPr>
              <w:t xml:space="preserve">  </w:t>
            </w:r>
            <w:r w:rsidR="008624D4" w:rsidRPr="001F4F54">
              <w:rPr>
                <w:rFonts w:ascii="標楷體" w:eastAsia="標楷體" w:hAnsi="標楷體" w:hint="eastAsia"/>
              </w:rPr>
              <w:t>每次觀課的時候心情真的是七上八下，</w:t>
            </w:r>
            <w:r w:rsidR="001F4F54" w:rsidRPr="001F4F54">
              <w:rPr>
                <w:rFonts w:ascii="標楷體" w:eastAsia="標楷體" w:hAnsi="標楷體" w:hint="eastAsia"/>
              </w:rPr>
              <w:t>喜的是能看見自己的缺點，憂的也是自己的缺點被看到。</w:t>
            </w:r>
          </w:p>
          <w:p w:rsidR="00A97D8B" w:rsidRPr="001F4F54" w:rsidRDefault="008624D4" w:rsidP="001F4F54">
            <w:pPr>
              <w:rPr>
                <w:rFonts w:ascii="標楷體" w:eastAsia="標楷體" w:hAnsi="標楷體"/>
              </w:rPr>
            </w:pPr>
            <w:r w:rsidRPr="001F4F54">
              <w:rPr>
                <w:rFonts w:ascii="標楷體" w:eastAsia="標楷體" w:hAnsi="標楷體" w:hint="eastAsia"/>
              </w:rPr>
              <w:t>因為自己的教學已經有習慣性，所以都不知道自己的缺點</w:t>
            </w:r>
            <w:r w:rsidR="001F4F54" w:rsidRPr="001F4F54">
              <w:rPr>
                <w:rFonts w:ascii="標楷體" w:eastAsia="標楷體" w:hAnsi="標楷體" w:hint="eastAsia"/>
              </w:rPr>
              <w:t>在哪裡，</w:t>
            </w:r>
            <w:r w:rsidRPr="001F4F54">
              <w:rPr>
                <w:rFonts w:ascii="標楷體" w:eastAsia="標楷體" w:hAnsi="標楷體" w:hint="eastAsia"/>
              </w:rPr>
              <w:t>每當</w:t>
            </w:r>
            <w:r w:rsidR="00EC2E65" w:rsidRPr="001F4F54">
              <w:rPr>
                <w:rFonts w:ascii="標楷體" w:eastAsia="標楷體" w:hAnsi="標楷體" w:hint="eastAsia"/>
              </w:rPr>
              <w:t>觀課老師在議課提出問題時</w:t>
            </w:r>
          </w:p>
          <w:p w:rsidR="00E45F1E" w:rsidRDefault="001F4F54" w:rsidP="001F4F54">
            <w:pPr>
              <w:rPr>
                <w:rFonts w:ascii="標楷體" w:eastAsia="標楷體" w:hAnsi="標楷體"/>
              </w:rPr>
            </w:pPr>
            <w:r w:rsidRPr="001F4F54">
              <w:rPr>
                <w:rFonts w:ascii="標楷體" w:eastAsia="標楷體" w:hAnsi="標楷體" w:hint="eastAsia"/>
              </w:rPr>
              <w:t>，總是會讓自己有更多學習的機會</w:t>
            </w:r>
            <w:r w:rsidR="00EC2E65">
              <w:rPr>
                <w:rFonts w:ascii="標楷體" w:eastAsia="標楷體" w:hAnsi="標楷體" w:hint="eastAsia"/>
              </w:rPr>
              <w:t>，將自己的缺失補足，讓學生能夠學習到</w:t>
            </w:r>
            <w:r w:rsidR="00E45F1E">
              <w:rPr>
                <w:rFonts w:ascii="標楷體" w:eastAsia="標楷體" w:hAnsi="標楷體" w:hint="eastAsia"/>
              </w:rPr>
              <w:t>更加</w:t>
            </w:r>
            <w:r w:rsidR="00EC2E65">
              <w:rPr>
                <w:rFonts w:ascii="標楷體" w:eastAsia="標楷體" w:hAnsi="標楷體" w:hint="eastAsia"/>
              </w:rPr>
              <w:t>全方位的知識</w:t>
            </w:r>
            <w:r w:rsidR="00ED4692">
              <w:rPr>
                <w:rFonts w:ascii="標楷體" w:eastAsia="標楷體" w:hAnsi="標楷體" w:hint="eastAsia"/>
              </w:rPr>
              <w:t>，</w:t>
            </w:r>
            <w:r w:rsidR="00E45F1E">
              <w:rPr>
                <w:rFonts w:ascii="標楷體" w:eastAsia="標楷體" w:hAnsi="標楷體" w:hint="eastAsia"/>
              </w:rPr>
              <w:t>給</w:t>
            </w:r>
          </w:p>
          <w:p w:rsidR="008624D4" w:rsidRPr="00E45F1E" w:rsidRDefault="00E45F1E" w:rsidP="001F4F5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學生有更多原來國文課程是真的很有趣很生活化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的印象。</w:t>
            </w:r>
          </w:p>
        </w:tc>
      </w:tr>
    </w:tbl>
    <w:p w:rsidR="003408FC" w:rsidRPr="00314005" w:rsidRDefault="003408FC" w:rsidP="00C8350D">
      <w:pPr>
        <w:rPr>
          <w:rFonts w:eastAsia="標楷體" w:hint="eastAsia"/>
          <w:sz w:val="32"/>
          <w:szCs w:val="32"/>
        </w:rPr>
      </w:pPr>
    </w:p>
    <w:sectPr w:rsidR="003408FC" w:rsidRPr="00314005" w:rsidSect="007D2CCB">
      <w:footerReference w:type="first" r:id="rId9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2FB" w:rsidRDefault="005B12FB">
      <w:r>
        <w:separator/>
      </w:r>
    </w:p>
  </w:endnote>
  <w:endnote w:type="continuationSeparator" w:id="0">
    <w:p w:rsidR="005B12FB" w:rsidRDefault="005B1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明體">
    <w:charset w:val="88"/>
    <w:family w:val="modern"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A08" w:rsidRDefault="00DB3F7E">
    <w:pPr>
      <w:pStyle w:val="a8"/>
      <w:jc w:val="center"/>
    </w:pPr>
    <w:r>
      <w:fldChar w:fldCharType="begin"/>
    </w:r>
    <w:r w:rsidR="007D2CCB">
      <w:instrText>PAGE   \* MERGEFORMAT</w:instrText>
    </w:r>
    <w:r>
      <w:fldChar w:fldCharType="separate"/>
    </w:r>
    <w:r w:rsidR="00C14A08" w:rsidRPr="001564B5">
      <w:rPr>
        <w:noProof/>
        <w:lang w:val="zh-TW"/>
      </w:rPr>
      <w:t>8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2FB" w:rsidRDefault="005B12FB">
      <w:r>
        <w:separator/>
      </w:r>
    </w:p>
  </w:footnote>
  <w:footnote w:type="continuationSeparator" w:id="0">
    <w:p w:rsidR="005B12FB" w:rsidRDefault="005B12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7144B"/>
    <w:multiLevelType w:val="hybridMultilevel"/>
    <w:tmpl w:val="2444B09A"/>
    <w:lvl w:ilvl="0" w:tplc="47AE3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E060F4"/>
    <w:multiLevelType w:val="hybridMultilevel"/>
    <w:tmpl w:val="4134F8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950D89"/>
    <w:multiLevelType w:val="hybridMultilevel"/>
    <w:tmpl w:val="5F6887BE"/>
    <w:lvl w:ilvl="0" w:tplc="E74C1162">
      <w:start w:val="1"/>
      <w:numFmt w:val="ideographLegalTraditional"/>
      <w:lvlText w:val="%1、"/>
      <w:lvlJc w:val="left"/>
      <w:pPr>
        <w:ind w:left="1230" w:hanging="12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611562C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69C3CB3"/>
    <w:multiLevelType w:val="hybridMultilevel"/>
    <w:tmpl w:val="1F22D5EE"/>
    <w:lvl w:ilvl="0" w:tplc="0B1475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6CE331F"/>
    <w:multiLevelType w:val="hybridMultilevel"/>
    <w:tmpl w:val="466C04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4E038C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6F5F45"/>
    <w:multiLevelType w:val="hybridMultilevel"/>
    <w:tmpl w:val="2444B09A"/>
    <w:lvl w:ilvl="0" w:tplc="47AE3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EC21E8"/>
    <w:multiLevelType w:val="hybridMultilevel"/>
    <w:tmpl w:val="8A14BEA2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64846F0"/>
    <w:multiLevelType w:val="hybridMultilevel"/>
    <w:tmpl w:val="40BA8E5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5B3B41DA"/>
    <w:multiLevelType w:val="hybridMultilevel"/>
    <w:tmpl w:val="A16893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D8204AC"/>
    <w:multiLevelType w:val="hybridMultilevel"/>
    <w:tmpl w:val="7A28B1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EA474B5"/>
    <w:multiLevelType w:val="hybridMultilevel"/>
    <w:tmpl w:val="79C87C1C"/>
    <w:lvl w:ilvl="0" w:tplc="C1A8F098">
      <w:start w:val="1"/>
      <w:numFmt w:val="taiwaneseCountingThousand"/>
      <w:lvlText w:val="%1、"/>
      <w:lvlJc w:val="left"/>
      <w:pPr>
        <w:ind w:left="906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2C01E7C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5437838"/>
    <w:multiLevelType w:val="hybridMultilevel"/>
    <w:tmpl w:val="BB5A07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64416CE"/>
    <w:multiLevelType w:val="hybridMultilevel"/>
    <w:tmpl w:val="2160E79A"/>
    <w:lvl w:ilvl="0" w:tplc="B518DF1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8FB273D"/>
    <w:multiLevelType w:val="hybridMultilevel"/>
    <w:tmpl w:val="2D1E6754"/>
    <w:lvl w:ilvl="0" w:tplc="CE5C40CE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9C7838E2">
      <w:start w:val="1"/>
      <w:numFmt w:val="decimal"/>
      <w:lvlText w:val="(%2)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EF1656D"/>
    <w:multiLevelType w:val="hybridMultilevel"/>
    <w:tmpl w:val="E006F3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075128A"/>
    <w:multiLevelType w:val="hybridMultilevel"/>
    <w:tmpl w:val="C6121D9A"/>
    <w:lvl w:ilvl="0" w:tplc="0409000F">
      <w:start w:val="1"/>
      <w:numFmt w:val="decimal"/>
      <w:lvlText w:val="%1."/>
      <w:lvlJc w:val="left"/>
      <w:pPr>
        <w:ind w:left="58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3" w:hanging="480"/>
      </w:pPr>
    </w:lvl>
    <w:lvl w:ilvl="2" w:tplc="0409001B" w:tentative="1">
      <w:start w:val="1"/>
      <w:numFmt w:val="lowerRoman"/>
      <w:lvlText w:val="%3."/>
      <w:lvlJc w:val="right"/>
      <w:pPr>
        <w:ind w:left="1543" w:hanging="480"/>
      </w:pPr>
    </w:lvl>
    <w:lvl w:ilvl="3" w:tplc="0409000F" w:tentative="1">
      <w:start w:val="1"/>
      <w:numFmt w:val="decimal"/>
      <w:lvlText w:val="%4."/>
      <w:lvlJc w:val="left"/>
      <w:pPr>
        <w:ind w:left="20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3" w:hanging="480"/>
      </w:pPr>
    </w:lvl>
    <w:lvl w:ilvl="5" w:tplc="0409001B" w:tentative="1">
      <w:start w:val="1"/>
      <w:numFmt w:val="lowerRoman"/>
      <w:lvlText w:val="%6."/>
      <w:lvlJc w:val="right"/>
      <w:pPr>
        <w:ind w:left="2983" w:hanging="480"/>
      </w:pPr>
    </w:lvl>
    <w:lvl w:ilvl="6" w:tplc="0409000F" w:tentative="1">
      <w:start w:val="1"/>
      <w:numFmt w:val="decimal"/>
      <w:lvlText w:val="%7."/>
      <w:lvlJc w:val="left"/>
      <w:pPr>
        <w:ind w:left="34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3" w:hanging="480"/>
      </w:pPr>
    </w:lvl>
    <w:lvl w:ilvl="8" w:tplc="0409001B" w:tentative="1">
      <w:start w:val="1"/>
      <w:numFmt w:val="lowerRoman"/>
      <w:lvlText w:val="%9."/>
      <w:lvlJc w:val="right"/>
      <w:pPr>
        <w:ind w:left="4423" w:hanging="480"/>
      </w:pPr>
    </w:lvl>
  </w:abstractNum>
  <w:abstractNum w:abstractNumId="19" w15:restartNumberingAfterBreak="0">
    <w:nsid w:val="7C19270F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8"/>
  </w:num>
  <w:num w:numId="5">
    <w:abstractNumId w:val="9"/>
  </w:num>
  <w:num w:numId="6">
    <w:abstractNumId w:val="0"/>
  </w:num>
  <w:num w:numId="7">
    <w:abstractNumId w:val="6"/>
  </w:num>
  <w:num w:numId="8">
    <w:abstractNumId w:val="13"/>
  </w:num>
  <w:num w:numId="9">
    <w:abstractNumId w:val="5"/>
  </w:num>
  <w:num w:numId="10">
    <w:abstractNumId w:val="11"/>
  </w:num>
  <w:num w:numId="11">
    <w:abstractNumId w:val="17"/>
  </w:num>
  <w:num w:numId="12">
    <w:abstractNumId w:val="10"/>
  </w:num>
  <w:num w:numId="13">
    <w:abstractNumId w:val="1"/>
  </w:num>
  <w:num w:numId="14">
    <w:abstractNumId w:val="7"/>
  </w:num>
  <w:num w:numId="15">
    <w:abstractNumId w:val="3"/>
  </w:num>
  <w:num w:numId="16">
    <w:abstractNumId w:val="19"/>
  </w:num>
  <w:num w:numId="17">
    <w:abstractNumId w:val="16"/>
  </w:num>
  <w:num w:numId="18">
    <w:abstractNumId w:val="12"/>
  </w:num>
  <w:num w:numId="19">
    <w:abstractNumId w:val="18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3A5"/>
    <w:rsid w:val="00006DEB"/>
    <w:rsid w:val="00020889"/>
    <w:rsid w:val="00025EAE"/>
    <w:rsid w:val="00044F0B"/>
    <w:rsid w:val="00052DD5"/>
    <w:rsid w:val="00093689"/>
    <w:rsid w:val="000A6601"/>
    <w:rsid w:val="001127C1"/>
    <w:rsid w:val="00135DB5"/>
    <w:rsid w:val="001414BC"/>
    <w:rsid w:val="001564B5"/>
    <w:rsid w:val="00166799"/>
    <w:rsid w:val="00175C4A"/>
    <w:rsid w:val="00180E84"/>
    <w:rsid w:val="001E5925"/>
    <w:rsid w:val="001F4F54"/>
    <w:rsid w:val="00214A39"/>
    <w:rsid w:val="00223351"/>
    <w:rsid w:val="00231250"/>
    <w:rsid w:val="00232288"/>
    <w:rsid w:val="00240B2F"/>
    <w:rsid w:val="00284F36"/>
    <w:rsid w:val="002C06C8"/>
    <w:rsid w:val="002C40FE"/>
    <w:rsid w:val="002D47D6"/>
    <w:rsid w:val="002D47EF"/>
    <w:rsid w:val="00314005"/>
    <w:rsid w:val="003408FC"/>
    <w:rsid w:val="00362331"/>
    <w:rsid w:val="003D2274"/>
    <w:rsid w:val="003E33FE"/>
    <w:rsid w:val="00417FC3"/>
    <w:rsid w:val="004258C6"/>
    <w:rsid w:val="00454800"/>
    <w:rsid w:val="00464E34"/>
    <w:rsid w:val="00476006"/>
    <w:rsid w:val="004D3D86"/>
    <w:rsid w:val="004E1A69"/>
    <w:rsid w:val="00530AE3"/>
    <w:rsid w:val="005353A0"/>
    <w:rsid w:val="00536DC3"/>
    <w:rsid w:val="0057511A"/>
    <w:rsid w:val="00594283"/>
    <w:rsid w:val="0059782C"/>
    <w:rsid w:val="005B12FB"/>
    <w:rsid w:val="005D23B4"/>
    <w:rsid w:val="005E4432"/>
    <w:rsid w:val="00612833"/>
    <w:rsid w:val="00620BEC"/>
    <w:rsid w:val="00632294"/>
    <w:rsid w:val="00657A7E"/>
    <w:rsid w:val="00693065"/>
    <w:rsid w:val="006B5EA0"/>
    <w:rsid w:val="006D252E"/>
    <w:rsid w:val="00734A26"/>
    <w:rsid w:val="0074087B"/>
    <w:rsid w:val="00747BCC"/>
    <w:rsid w:val="007971C9"/>
    <w:rsid w:val="007C31C2"/>
    <w:rsid w:val="007D2CCB"/>
    <w:rsid w:val="007E588A"/>
    <w:rsid w:val="007F72EF"/>
    <w:rsid w:val="00806D67"/>
    <w:rsid w:val="008173A5"/>
    <w:rsid w:val="00824B8A"/>
    <w:rsid w:val="00834608"/>
    <w:rsid w:val="00841D44"/>
    <w:rsid w:val="008468A5"/>
    <w:rsid w:val="00850526"/>
    <w:rsid w:val="00851B34"/>
    <w:rsid w:val="008624D4"/>
    <w:rsid w:val="00873E4B"/>
    <w:rsid w:val="00877D21"/>
    <w:rsid w:val="00890E4C"/>
    <w:rsid w:val="008A4335"/>
    <w:rsid w:val="008A5076"/>
    <w:rsid w:val="008C1E42"/>
    <w:rsid w:val="008C64B4"/>
    <w:rsid w:val="009129B8"/>
    <w:rsid w:val="00925B15"/>
    <w:rsid w:val="0095733E"/>
    <w:rsid w:val="009737DD"/>
    <w:rsid w:val="009A47FA"/>
    <w:rsid w:val="009A61BA"/>
    <w:rsid w:val="009C1FCB"/>
    <w:rsid w:val="009C2851"/>
    <w:rsid w:val="009D7B7F"/>
    <w:rsid w:val="009F2DEE"/>
    <w:rsid w:val="00A104C0"/>
    <w:rsid w:val="00A24B65"/>
    <w:rsid w:val="00A810A9"/>
    <w:rsid w:val="00A97D8B"/>
    <w:rsid w:val="00AF210C"/>
    <w:rsid w:val="00B076B3"/>
    <w:rsid w:val="00B14492"/>
    <w:rsid w:val="00B23326"/>
    <w:rsid w:val="00B361A8"/>
    <w:rsid w:val="00B70F4D"/>
    <w:rsid w:val="00B71A60"/>
    <w:rsid w:val="00B92D68"/>
    <w:rsid w:val="00BD4032"/>
    <w:rsid w:val="00BD4687"/>
    <w:rsid w:val="00BE624C"/>
    <w:rsid w:val="00C04B11"/>
    <w:rsid w:val="00C06E09"/>
    <w:rsid w:val="00C14A08"/>
    <w:rsid w:val="00C35B32"/>
    <w:rsid w:val="00C371F4"/>
    <w:rsid w:val="00C41851"/>
    <w:rsid w:val="00C63834"/>
    <w:rsid w:val="00C6556E"/>
    <w:rsid w:val="00C8350D"/>
    <w:rsid w:val="00CB12CB"/>
    <w:rsid w:val="00CC670D"/>
    <w:rsid w:val="00CF0021"/>
    <w:rsid w:val="00CF3087"/>
    <w:rsid w:val="00CF3CCE"/>
    <w:rsid w:val="00CF4586"/>
    <w:rsid w:val="00CF483F"/>
    <w:rsid w:val="00CF5459"/>
    <w:rsid w:val="00D31C0C"/>
    <w:rsid w:val="00D53681"/>
    <w:rsid w:val="00D76695"/>
    <w:rsid w:val="00D81CC9"/>
    <w:rsid w:val="00DA1408"/>
    <w:rsid w:val="00DB3F7E"/>
    <w:rsid w:val="00DE0B8F"/>
    <w:rsid w:val="00DF0A34"/>
    <w:rsid w:val="00DF7443"/>
    <w:rsid w:val="00E251D0"/>
    <w:rsid w:val="00E312C8"/>
    <w:rsid w:val="00E45F1E"/>
    <w:rsid w:val="00E47D84"/>
    <w:rsid w:val="00E60709"/>
    <w:rsid w:val="00E82F59"/>
    <w:rsid w:val="00EA65DA"/>
    <w:rsid w:val="00EC2E65"/>
    <w:rsid w:val="00ED4692"/>
    <w:rsid w:val="00ED4AF3"/>
    <w:rsid w:val="00EF6AF3"/>
    <w:rsid w:val="00F223B8"/>
    <w:rsid w:val="00F23C4A"/>
    <w:rsid w:val="00F35314"/>
    <w:rsid w:val="00F52262"/>
    <w:rsid w:val="00F55B44"/>
    <w:rsid w:val="00F77CA2"/>
    <w:rsid w:val="00F9404A"/>
    <w:rsid w:val="00F95DD8"/>
    <w:rsid w:val="00FC35CC"/>
    <w:rsid w:val="00FF5781"/>
    <w:rsid w:val="00FF5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E41948"/>
  <w15:docId w15:val="{E0380112-B3BB-4C6A-B908-F9A51AD9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76B3"/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8173A5"/>
    <w:pPr>
      <w:keepNext/>
      <w:widowControl w:val="0"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8173A5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List Paragraph"/>
    <w:basedOn w:val="a"/>
    <w:link w:val="a4"/>
    <w:uiPriority w:val="34"/>
    <w:qFormat/>
    <w:rsid w:val="008173A5"/>
    <w:pPr>
      <w:ind w:leftChars="200" w:left="480"/>
    </w:pPr>
  </w:style>
  <w:style w:type="character" w:customStyle="1" w:styleId="a4">
    <w:name w:val="清單段落 字元"/>
    <w:link w:val="a3"/>
    <w:uiPriority w:val="34"/>
    <w:rsid w:val="008173A5"/>
    <w:rPr>
      <w:rFonts w:ascii="Times New Roman" w:eastAsia="新細明體" w:hAnsi="Times New Roman" w:cs="Times New Roman"/>
      <w:szCs w:val="24"/>
    </w:rPr>
  </w:style>
  <w:style w:type="character" w:styleId="a5">
    <w:name w:val="Hyperlink"/>
    <w:basedOn w:val="a0"/>
    <w:unhideWhenUsed/>
    <w:rsid w:val="008173A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173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173A5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173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173A5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173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173A5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Strong"/>
    <w:uiPriority w:val="22"/>
    <w:qFormat/>
    <w:rsid w:val="008173A5"/>
    <w:rPr>
      <w:b/>
      <w:bCs/>
    </w:rPr>
  </w:style>
  <w:style w:type="paragraph" w:styleId="ad">
    <w:name w:val="Body Text Indent"/>
    <w:basedOn w:val="a"/>
    <w:link w:val="ae"/>
    <w:rsid w:val="008173A5"/>
    <w:pPr>
      <w:spacing w:line="500" w:lineRule="exact"/>
      <w:ind w:firstLineChars="208" w:firstLine="582"/>
      <w:jc w:val="both"/>
    </w:pPr>
    <w:rPr>
      <w:rFonts w:ascii="標楷體" w:eastAsia="標楷體" w:hAnsi="標楷體"/>
      <w:sz w:val="28"/>
    </w:rPr>
  </w:style>
  <w:style w:type="character" w:customStyle="1" w:styleId="ae">
    <w:name w:val="本文縮排 字元"/>
    <w:basedOn w:val="a0"/>
    <w:link w:val="ad"/>
    <w:rsid w:val="008173A5"/>
    <w:rPr>
      <w:rFonts w:ascii="標楷體" w:eastAsia="標楷體" w:hAnsi="標楷體" w:cs="Times New Roman"/>
      <w:sz w:val="28"/>
      <w:szCs w:val="24"/>
    </w:rPr>
  </w:style>
  <w:style w:type="paragraph" w:styleId="af">
    <w:name w:val="Plain Text"/>
    <w:basedOn w:val="a"/>
    <w:link w:val="af0"/>
    <w:rsid w:val="008173A5"/>
    <w:rPr>
      <w:rFonts w:ascii="細明體" w:eastAsia="細明體" w:hAnsi="Courier New" w:cs="Courier New"/>
    </w:rPr>
  </w:style>
  <w:style w:type="character" w:customStyle="1" w:styleId="af0">
    <w:name w:val="純文字 字元"/>
    <w:basedOn w:val="a0"/>
    <w:link w:val="af"/>
    <w:rsid w:val="008173A5"/>
    <w:rPr>
      <w:rFonts w:ascii="細明體" w:eastAsia="細明體" w:hAnsi="Courier New" w:cs="Courier New"/>
      <w:szCs w:val="24"/>
    </w:rPr>
  </w:style>
  <w:style w:type="paragraph" w:styleId="af1">
    <w:name w:val="Normal Indent"/>
    <w:basedOn w:val="a"/>
    <w:rsid w:val="008173A5"/>
    <w:pPr>
      <w:spacing w:line="440" w:lineRule="exact"/>
      <w:ind w:left="480" w:firstLine="284"/>
    </w:pPr>
    <w:rPr>
      <w:rFonts w:eastAsia="華康中明體"/>
      <w:szCs w:val="20"/>
    </w:rPr>
  </w:style>
  <w:style w:type="table" w:styleId="af2">
    <w:name w:val="Table Grid"/>
    <w:basedOn w:val="a1"/>
    <w:uiPriority w:val="39"/>
    <w:rsid w:val="008173A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No Spacing"/>
    <w:link w:val="af4"/>
    <w:uiPriority w:val="1"/>
    <w:qFormat/>
    <w:rsid w:val="008173A5"/>
    <w:pPr>
      <w:widowControl w:val="0"/>
    </w:pPr>
    <w:rPr>
      <w:rFonts w:ascii="Calibri" w:eastAsia="新細明體" w:hAnsi="Calibri" w:cs="Times New Roman"/>
    </w:rPr>
  </w:style>
  <w:style w:type="paragraph" w:styleId="11">
    <w:name w:val="toc 1"/>
    <w:basedOn w:val="a"/>
    <w:next w:val="a"/>
    <w:autoRedefine/>
    <w:unhideWhenUsed/>
    <w:qFormat/>
    <w:rsid w:val="008173A5"/>
    <w:pPr>
      <w:tabs>
        <w:tab w:val="right" w:leader="dot" w:pos="9060"/>
      </w:tabs>
      <w:spacing w:after="100" w:line="276" w:lineRule="auto"/>
      <w:jc w:val="center"/>
    </w:pPr>
    <w:rPr>
      <w:rFonts w:eastAsia="標楷體"/>
      <w:noProof/>
      <w:kern w:val="0"/>
      <w:sz w:val="32"/>
      <w:szCs w:val="26"/>
    </w:rPr>
  </w:style>
  <w:style w:type="character" w:styleId="af5">
    <w:name w:val="page number"/>
    <w:basedOn w:val="a0"/>
    <w:rsid w:val="008173A5"/>
  </w:style>
  <w:style w:type="paragraph" w:styleId="af6">
    <w:name w:val="Salutation"/>
    <w:basedOn w:val="a"/>
    <w:next w:val="a"/>
    <w:link w:val="af7"/>
    <w:rsid w:val="008173A5"/>
    <w:pPr>
      <w:widowControl w:val="0"/>
      <w:spacing w:line="500" w:lineRule="exact"/>
      <w:jc w:val="both"/>
    </w:pPr>
    <w:rPr>
      <w:rFonts w:eastAsia="標楷體"/>
      <w:noProof/>
      <w:szCs w:val="20"/>
    </w:rPr>
  </w:style>
  <w:style w:type="character" w:customStyle="1" w:styleId="af7">
    <w:name w:val="問候 字元"/>
    <w:basedOn w:val="a0"/>
    <w:link w:val="af6"/>
    <w:rsid w:val="008173A5"/>
    <w:rPr>
      <w:rFonts w:ascii="Times New Roman" w:eastAsia="標楷體" w:hAnsi="Times New Roman" w:cs="Times New Roman"/>
      <w:noProof/>
      <w:szCs w:val="20"/>
    </w:rPr>
  </w:style>
  <w:style w:type="paragraph" w:customStyle="1" w:styleId="af8">
    <w:name w:val="我自己設的內文"/>
    <w:basedOn w:val="a"/>
    <w:link w:val="af9"/>
    <w:rsid w:val="008173A5"/>
    <w:pPr>
      <w:widowControl w:val="0"/>
      <w:spacing w:line="360" w:lineRule="auto"/>
      <w:ind w:firstLineChars="200" w:firstLine="480"/>
    </w:pPr>
    <w:rPr>
      <w:rFonts w:ascii="新細明體" w:hAnsi="新細明體" w:cs="新細明體"/>
      <w:szCs w:val="20"/>
    </w:rPr>
  </w:style>
  <w:style w:type="character" w:customStyle="1" w:styleId="af9">
    <w:name w:val="我自己設的內文 字元"/>
    <w:link w:val="af8"/>
    <w:rsid w:val="008173A5"/>
    <w:rPr>
      <w:rFonts w:ascii="新細明體" w:eastAsia="新細明體" w:hAnsi="新細明體" w:cs="新細明體"/>
      <w:szCs w:val="20"/>
    </w:rPr>
  </w:style>
  <w:style w:type="character" w:styleId="afa">
    <w:name w:val="annotation reference"/>
    <w:basedOn w:val="a0"/>
    <w:semiHidden/>
    <w:unhideWhenUsed/>
    <w:rsid w:val="008173A5"/>
    <w:rPr>
      <w:sz w:val="18"/>
      <w:szCs w:val="18"/>
    </w:rPr>
  </w:style>
  <w:style w:type="paragraph" w:styleId="afb">
    <w:name w:val="annotation text"/>
    <w:basedOn w:val="a"/>
    <w:link w:val="afc"/>
    <w:semiHidden/>
    <w:unhideWhenUsed/>
    <w:rsid w:val="008173A5"/>
  </w:style>
  <w:style w:type="character" w:customStyle="1" w:styleId="afc">
    <w:name w:val="註解文字 字元"/>
    <w:basedOn w:val="a0"/>
    <w:link w:val="afb"/>
    <w:uiPriority w:val="99"/>
    <w:semiHidden/>
    <w:rsid w:val="008173A5"/>
    <w:rPr>
      <w:rFonts w:ascii="Times New Roman" w:eastAsia="新細明體" w:hAnsi="Times New Roman" w:cs="Times New Roman"/>
      <w:szCs w:val="24"/>
    </w:rPr>
  </w:style>
  <w:style w:type="paragraph" w:styleId="afd">
    <w:name w:val="annotation subject"/>
    <w:basedOn w:val="afb"/>
    <w:next w:val="afb"/>
    <w:link w:val="afe"/>
    <w:semiHidden/>
    <w:unhideWhenUsed/>
    <w:rsid w:val="008173A5"/>
    <w:rPr>
      <w:b/>
      <w:bCs/>
    </w:rPr>
  </w:style>
  <w:style w:type="character" w:customStyle="1" w:styleId="afe">
    <w:name w:val="註解主旨 字元"/>
    <w:basedOn w:val="afc"/>
    <w:link w:val="afd"/>
    <w:uiPriority w:val="99"/>
    <w:semiHidden/>
    <w:rsid w:val="008173A5"/>
    <w:rPr>
      <w:rFonts w:ascii="Times New Roman" w:eastAsia="新細明體" w:hAnsi="Times New Roman" w:cs="Times New Roman"/>
      <w:b/>
      <w:bCs/>
      <w:szCs w:val="24"/>
    </w:rPr>
  </w:style>
  <w:style w:type="paragraph" w:styleId="aff">
    <w:name w:val="Body Text"/>
    <w:basedOn w:val="a"/>
    <w:link w:val="aff0"/>
    <w:uiPriority w:val="99"/>
    <w:unhideWhenUsed/>
    <w:rsid w:val="008173A5"/>
    <w:pPr>
      <w:widowControl w:val="0"/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ff0">
    <w:name w:val="本文 字元"/>
    <w:basedOn w:val="a0"/>
    <w:link w:val="aff"/>
    <w:uiPriority w:val="99"/>
    <w:rsid w:val="008173A5"/>
  </w:style>
  <w:style w:type="paragraph" w:customStyle="1" w:styleId="a10">
    <w:name w:val="a1"/>
    <w:basedOn w:val="a"/>
    <w:next w:val="a"/>
    <w:rsid w:val="008173A5"/>
    <w:pPr>
      <w:widowControl w:val="0"/>
      <w:spacing w:line="440" w:lineRule="exact"/>
      <w:ind w:left="454" w:firstLine="284"/>
    </w:pPr>
    <w:rPr>
      <w:rFonts w:eastAsia="華康中明體"/>
      <w:szCs w:val="20"/>
    </w:rPr>
  </w:style>
  <w:style w:type="table" w:customStyle="1" w:styleId="12">
    <w:name w:val="表格格線1"/>
    <w:basedOn w:val="a1"/>
    <w:next w:val="af2"/>
    <w:rsid w:val="008173A5"/>
    <w:rPr>
      <w:rFonts w:ascii="Times New Roman" w:eastAsia="標楷體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">
    <w:name w:val="toc 2"/>
    <w:basedOn w:val="a"/>
    <w:next w:val="a"/>
    <w:autoRedefine/>
    <w:unhideWhenUsed/>
    <w:qFormat/>
    <w:rsid w:val="008173A5"/>
    <w:pPr>
      <w:spacing w:after="100" w:line="276" w:lineRule="auto"/>
      <w:ind w:left="220"/>
    </w:pPr>
    <w:rPr>
      <w:rFonts w:ascii="Calibri" w:eastAsia="標楷體" w:hAnsi="Calibri"/>
      <w:kern w:val="0"/>
      <w:sz w:val="22"/>
      <w:szCs w:val="22"/>
    </w:rPr>
  </w:style>
  <w:style w:type="paragraph" w:styleId="aff1">
    <w:name w:val="Date"/>
    <w:basedOn w:val="a"/>
    <w:next w:val="a"/>
    <w:link w:val="aff2"/>
    <w:rsid w:val="008173A5"/>
    <w:pPr>
      <w:widowControl w:val="0"/>
      <w:jc w:val="right"/>
    </w:pPr>
  </w:style>
  <w:style w:type="character" w:customStyle="1" w:styleId="aff2">
    <w:name w:val="日期 字元"/>
    <w:basedOn w:val="a0"/>
    <w:link w:val="aff1"/>
    <w:rsid w:val="008173A5"/>
    <w:rPr>
      <w:rFonts w:ascii="Times New Roman" w:eastAsia="新細明體" w:hAnsi="Times New Roman" w:cs="Times New Roman"/>
      <w:szCs w:val="24"/>
    </w:rPr>
  </w:style>
  <w:style w:type="paragraph" w:styleId="aff3">
    <w:name w:val="Document Map"/>
    <w:basedOn w:val="a"/>
    <w:link w:val="aff4"/>
    <w:rsid w:val="008173A5"/>
    <w:pPr>
      <w:widowControl w:val="0"/>
    </w:pPr>
    <w:rPr>
      <w:rFonts w:ascii="新細明體"/>
      <w:sz w:val="18"/>
      <w:szCs w:val="18"/>
    </w:rPr>
  </w:style>
  <w:style w:type="character" w:customStyle="1" w:styleId="aff4">
    <w:name w:val="文件引導模式 字元"/>
    <w:basedOn w:val="a0"/>
    <w:link w:val="aff3"/>
    <w:rsid w:val="008173A5"/>
    <w:rPr>
      <w:rFonts w:ascii="新細明體" w:eastAsia="新細明體" w:hAnsi="Times New Roman" w:cs="Times New Roman"/>
      <w:sz w:val="18"/>
      <w:szCs w:val="18"/>
    </w:rPr>
  </w:style>
  <w:style w:type="paragraph" w:styleId="aff5">
    <w:name w:val="Note Heading"/>
    <w:basedOn w:val="a"/>
    <w:next w:val="a"/>
    <w:link w:val="aff6"/>
    <w:rsid w:val="008173A5"/>
    <w:pPr>
      <w:widowControl w:val="0"/>
      <w:jc w:val="center"/>
    </w:pPr>
    <w:rPr>
      <w:rFonts w:ascii="標楷體" w:eastAsia="標楷體" w:hAnsi="標楷體"/>
    </w:rPr>
  </w:style>
  <w:style w:type="character" w:customStyle="1" w:styleId="aff6">
    <w:name w:val="註釋標題 字元"/>
    <w:basedOn w:val="a0"/>
    <w:link w:val="aff5"/>
    <w:rsid w:val="008173A5"/>
    <w:rPr>
      <w:rFonts w:ascii="標楷體" w:eastAsia="標楷體" w:hAnsi="標楷體" w:cs="Times New Roman"/>
      <w:szCs w:val="24"/>
    </w:rPr>
  </w:style>
  <w:style w:type="paragraph" w:styleId="aff7">
    <w:name w:val="Closing"/>
    <w:basedOn w:val="a"/>
    <w:link w:val="aff8"/>
    <w:rsid w:val="008173A5"/>
    <w:pPr>
      <w:widowControl w:val="0"/>
      <w:ind w:leftChars="1800" w:left="100"/>
    </w:pPr>
    <w:rPr>
      <w:rFonts w:ascii="標楷體" w:eastAsia="標楷體" w:hAnsi="標楷體"/>
    </w:rPr>
  </w:style>
  <w:style w:type="character" w:customStyle="1" w:styleId="aff8">
    <w:name w:val="結語 字元"/>
    <w:basedOn w:val="a0"/>
    <w:link w:val="aff7"/>
    <w:rsid w:val="008173A5"/>
    <w:rPr>
      <w:rFonts w:ascii="標楷體" w:eastAsia="標楷體" w:hAnsi="標楷體" w:cs="Times New Roman"/>
      <w:szCs w:val="24"/>
    </w:rPr>
  </w:style>
  <w:style w:type="paragraph" w:styleId="20">
    <w:name w:val="Body Text Indent 2"/>
    <w:basedOn w:val="a"/>
    <w:link w:val="21"/>
    <w:rsid w:val="008173A5"/>
    <w:pPr>
      <w:widowControl w:val="0"/>
      <w:spacing w:after="120" w:line="480" w:lineRule="auto"/>
      <w:ind w:leftChars="200" w:left="480"/>
    </w:pPr>
  </w:style>
  <w:style w:type="character" w:customStyle="1" w:styleId="21">
    <w:name w:val="本文縮排 2 字元"/>
    <w:basedOn w:val="a0"/>
    <w:link w:val="20"/>
    <w:rsid w:val="008173A5"/>
    <w:rPr>
      <w:rFonts w:ascii="Times New Roman" w:eastAsia="新細明體" w:hAnsi="Times New Roman" w:cs="Times New Roman"/>
      <w:szCs w:val="24"/>
    </w:rPr>
  </w:style>
  <w:style w:type="paragraph" w:customStyle="1" w:styleId="13">
    <w:name w:val="清單段落1"/>
    <w:basedOn w:val="a"/>
    <w:rsid w:val="008173A5"/>
    <w:pPr>
      <w:widowControl w:val="0"/>
      <w:ind w:leftChars="200" w:left="480"/>
    </w:pPr>
    <w:rPr>
      <w:rFonts w:ascii="Calibri" w:hAnsi="Calibri"/>
      <w:szCs w:val="22"/>
    </w:rPr>
  </w:style>
  <w:style w:type="character" w:customStyle="1" w:styleId="af4">
    <w:name w:val="無間距 字元"/>
    <w:basedOn w:val="a0"/>
    <w:link w:val="af3"/>
    <w:uiPriority w:val="1"/>
    <w:rsid w:val="008173A5"/>
    <w:rPr>
      <w:rFonts w:ascii="Calibri" w:eastAsia="新細明體" w:hAnsi="Calibri" w:cs="Times New Roman"/>
    </w:rPr>
  </w:style>
  <w:style w:type="table" w:customStyle="1" w:styleId="61">
    <w:name w:val="表格格線61"/>
    <w:basedOn w:val="a1"/>
    <w:next w:val="af2"/>
    <w:uiPriority w:val="39"/>
    <w:rsid w:val="008173A5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FollowedHyperlink"/>
    <w:basedOn w:val="a0"/>
    <w:uiPriority w:val="99"/>
    <w:semiHidden/>
    <w:unhideWhenUsed/>
    <w:rsid w:val="001564B5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1564B5"/>
    <w:pP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ableParagraph">
    <w:name w:val="Table Paragraph"/>
    <w:basedOn w:val="a"/>
    <w:uiPriority w:val="1"/>
    <w:qFormat/>
    <w:rsid w:val="008C64B4"/>
    <w:pPr>
      <w:widowControl w:val="0"/>
    </w:pPr>
    <w:rPr>
      <w:rFonts w:ascii="新細明體" w:hAnsi="新細明體" w:cs="新細明體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84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7E260-5F6D-457A-B487-69F02EC6F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whjh017</cp:lastModifiedBy>
  <cp:revision>10</cp:revision>
  <cp:lastPrinted>2018-06-28T03:48:00Z</cp:lastPrinted>
  <dcterms:created xsi:type="dcterms:W3CDTF">2022-09-19T03:50:00Z</dcterms:created>
  <dcterms:modified xsi:type="dcterms:W3CDTF">2023-06-14T05:35:00Z</dcterms:modified>
</cp:coreProperties>
</file>