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EF" w:rsidRDefault="003940FA">
      <w:r>
        <w:t>自我省思與改進：</w:t>
      </w:r>
    </w:p>
    <w:p w:rsidR="003940FA" w:rsidRDefault="003940FA">
      <w:pPr>
        <w:rPr>
          <w:rFonts w:hint="eastAsia"/>
        </w:rPr>
      </w:pPr>
      <w:r>
        <w:t>學生對於實際操作量角度掌握得很好，但是有時還會搞混，希望他們能多練習，讓自己更熟練。</w:t>
      </w:r>
      <w:bookmarkStart w:id="0" w:name="_GoBack"/>
      <w:bookmarkEnd w:id="0"/>
    </w:p>
    <w:sectPr w:rsidR="003940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FA"/>
    <w:rsid w:val="003940FA"/>
    <w:rsid w:val="0096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61C0F-91BD-4EFB-A89E-4938DDC8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CSM</cp:lastModifiedBy>
  <cp:revision>1</cp:revision>
  <dcterms:created xsi:type="dcterms:W3CDTF">2023-07-03T07:11:00Z</dcterms:created>
  <dcterms:modified xsi:type="dcterms:W3CDTF">2023-07-03T07:14:00Z</dcterms:modified>
</cp:coreProperties>
</file>