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A9F8E" w14:textId="61A42119" w:rsidR="00871B90" w:rsidRPr="00D53D76" w:rsidRDefault="004E2B4B" w:rsidP="006F27EC">
      <w:pPr>
        <w:snapToGrid w:val="0"/>
        <w:spacing w:line="600" w:lineRule="exact"/>
        <w:jc w:val="center"/>
        <w:rPr>
          <w:sz w:val="36"/>
          <w:szCs w:val="36"/>
        </w:rPr>
      </w:pPr>
      <w:r w:rsidRPr="00D53D76">
        <w:rPr>
          <w:b/>
          <w:sz w:val="36"/>
          <w:szCs w:val="36"/>
        </w:rPr>
        <w:t>11</w:t>
      </w:r>
      <w:r w:rsidR="00426006" w:rsidRPr="00D53D76">
        <w:rPr>
          <w:b/>
          <w:sz w:val="36"/>
          <w:szCs w:val="36"/>
        </w:rPr>
        <w:t>2</w:t>
      </w:r>
      <w:r w:rsidRPr="00D53D76">
        <w:rPr>
          <w:b/>
          <w:sz w:val="36"/>
          <w:szCs w:val="36"/>
        </w:rPr>
        <w:t>學年度教師專業發展實踐方案</w:t>
      </w:r>
    </w:p>
    <w:p w14:paraId="7EB410E1" w14:textId="2B12B3F9" w:rsidR="00871B90" w:rsidRPr="00D53D76" w:rsidRDefault="004E2B4B" w:rsidP="006F27EC">
      <w:pPr>
        <w:snapToGrid w:val="0"/>
        <w:spacing w:after="600" w:line="600" w:lineRule="exact"/>
        <w:jc w:val="center"/>
        <w:rPr>
          <w:b/>
          <w:sz w:val="36"/>
          <w:szCs w:val="36"/>
        </w:rPr>
      </w:pPr>
      <w:r w:rsidRPr="00D53D76">
        <w:rPr>
          <w:b/>
          <w:sz w:val="36"/>
          <w:szCs w:val="36"/>
        </w:rPr>
        <w:t>初階認證審查繳件清單</w:t>
      </w:r>
    </w:p>
    <w:p w14:paraId="5CF88BD6" w14:textId="4C25019D" w:rsidR="00871B90" w:rsidRPr="006F27EC" w:rsidRDefault="002236E8" w:rsidP="002236E8">
      <w:pPr>
        <w:pStyle w:val="a3"/>
        <w:numPr>
          <w:ilvl w:val="0"/>
          <w:numId w:val="1"/>
        </w:numPr>
        <w:snapToGrid w:val="0"/>
        <w:spacing w:after="240" w:line="500" w:lineRule="exact"/>
        <w:jc w:val="both"/>
        <w:rPr>
          <w:sz w:val="28"/>
          <w:szCs w:val="28"/>
        </w:rPr>
      </w:pPr>
      <w:r>
        <w:rPr>
          <w:sz w:val="28"/>
          <w:szCs w:val="28"/>
        </w:rPr>
        <w:t>學校</w:t>
      </w:r>
      <w:proofErr w:type="gramStart"/>
      <w:r>
        <w:rPr>
          <w:sz w:val="28"/>
          <w:szCs w:val="28"/>
        </w:rPr>
        <w:t>端</w:t>
      </w:r>
      <w:r w:rsidR="00FF760F" w:rsidRPr="00C82D6C">
        <w:rPr>
          <w:color w:val="FF0000"/>
          <w:sz w:val="28"/>
          <w:szCs w:val="28"/>
          <w:u w:val="single"/>
        </w:rPr>
        <w:t>線上</w:t>
      </w:r>
      <w:proofErr w:type="gramEnd"/>
      <w:r>
        <w:rPr>
          <w:sz w:val="28"/>
          <w:szCs w:val="28"/>
        </w:rPr>
        <w:t>繳交</w:t>
      </w:r>
      <w:r w:rsidR="004E2B4B" w:rsidRPr="006F27EC">
        <w:rPr>
          <w:sz w:val="28"/>
          <w:szCs w:val="28"/>
        </w:rPr>
        <w:t>資料：</w:t>
      </w:r>
      <w:r w:rsidR="00A20148">
        <w:rPr>
          <w:bCs/>
          <w:sz w:val="28"/>
          <w:szCs w:val="28"/>
        </w:rPr>
        <w:t>(P.2</w:t>
      </w:r>
      <w:r w:rsidR="00A20148" w:rsidRPr="00C82D6C">
        <w:rPr>
          <w:bCs/>
          <w:sz w:val="28"/>
          <w:szCs w:val="28"/>
        </w:rPr>
        <w:t>)</w:t>
      </w:r>
    </w:p>
    <w:p w14:paraId="42A5DFBE" w14:textId="208C9461" w:rsidR="00871B90" w:rsidRDefault="004E2B4B" w:rsidP="00C82D6C">
      <w:pPr>
        <w:pStyle w:val="a3"/>
        <w:snapToGrid w:val="0"/>
        <w:spacing w:line="500" w:lineRule="exact"/>
        <w:ind w:leftChars="419" w:left="1697" w:hangingChars="254" w:hanging="704"/>
        <w:jc w:val="both"/>
        <w:rPr>
          <w:bCs/>
          <w:sz w:val="28"/>
          <w:szCs w:val="28"/>
        </w:rPr>
      </w:pPr>
      <w:r w:rsidRPr="002236E8">
        <w:rPr>
          <w:bCs/>
          <w:sz w:val="28"/>
          <w:szCs w:val="28"/>
        </w:rPr>
        <w:t>□</w:t>
      </w:r>
      <w:r w:rsidR="00FF760F">
        <w:rPr>
          <w:bCs/>
          <w:sz w:val="28"/>
          <w:szCs w:val="28"/>
        </w:rPr>
        <w:t xml:space="preserve"> </w:t>
      </w:r>
      <w:r w:rsidRPr="006F27EC">
        <w:rPr>
          <w:bCs/>
          <w:sz w:val="28"/>
          <w:szCs w:val="28"/>
        </w:rPr>
        <w:t>總表</w:t>
      </w:r>
    </w:p>
    <w:p w14:paraId="08D1EAA8" w14:textId="2CE04505" w:rsidR="00FF760F" w:rsidRPr="00C82D6C" w:rsidRDefault="00FF760F" w:rsidP="00FF760F">
      <w:pPr>
        <w:pStyle w:val="a3"/>
        <w:snapToGrid w:val="0"/>
        <w:spacing w:line="500" w:lineRule="exact"/>
        <w:ind w:leftChars="418" w:left="1418" w:hangingChars="154" w:hanging="427"/>
        <w:jc w:val="both"/>
        <w:rPr>
          <w:bCs/>
          <w:sz w:val="28"/>
          <w:szCs w:val="28"/>
        </w:rPr>
      </w:pPr>
      <w:r w:rsidRPr="002236E8">
        <w:rPr>
          <w:bCs/>
          <w:sz w:val="28"/>
          <w:szCs w:val="28"/>
        </w:rPr>
        <w:t>□</w:t>
      </w:r>
      <w:r>
        <w:rPr>
          <w:bCs/>
          <w:sz w:val="28"/>
          <w:szCs w:val="28"/>
        </w:rPr>
        <w:t xml:space="preserve"> </w:t>
      </w:r>
      <w:r w:rsidRPr="002236E8">
        <w:rPr>
          <w:bCs/>
          <w:sz w:val="28"/>
          <w:szCs w:val="28"/>
        </w:rPr>
        <w:t>請將</w:t>
      </w:r>
      <w:proofErr w:type="gramStart"/>
      <w:r w:rsidRPr="005E267E">
        <w:rPr>
          <w:bCs/>
          <w:color w:val="FF0000"/>
          <w:sz w:val="28"/>
          <w:szCs w:val="28"/>
        </w:rPr>
        <w:t>核章</w:t>
      </w:r>
      <w:r>
        <w:rPr>
          <w:bCs/>
          <w:color w:val="FF0000"/>
          <w:sz w:val="28"/>
          <w:szCs w:val="28"/>
        </w:rPr>
        <w:t>完</w:t>
      </w:r>
      <w:r w:rsidRPr="002236E8">
        <w:rPr>
          <w:bCs/>
          <w:sz w:val="28"/>
          <w:szCs w:val="28"/>
        </w:rPr>
        <w:t>之</w:t>
      </w:r>
      <w:proofErr w:type="gramEnd"/>
      <w:r>
        <w:rPr>
          <w:bCs/>
          <w:sz w:val="28"/>
          <w:szCs w:val="28"/>
        </w:rPr>
        <w:t>總</w:t>
      </w:r>
      <w:proofErr w:type="gramStart"/>
      <w:r>
        <w:rPr>
          <w:bCs/>
          <w:sz w:val="28"/>
          <w:szCs w:val="28"/>
        </w:rPr>
        <w:t>表</w:t>
      </w:r>
      <w:r w:rsidRPr="002236E8">
        <w:rPr>
          <w:bCs/>
          <w:sz w:val="28"/>
          <w:szCs w:val="28"/>
        </w:rPr>
        <w:t>掃瞄</w:t>
      </w:r>
      <w:r>
        <w:rPr>
          <w:bCs/>
          <w:sz w:val="28"/>
          <w:szCs w:val="28"/>
        </w:rPr>
        <w:t>成</w:t>
      </w:r>
      <w:proofErr w:type="gramEnd"/>
      <w:r>
        <w:rPr>
          <w:bCs/>
          <w:sz w:val="28"/>
          <w:szCs w:val="28"/>
        </w:rPr>
        <w:t>PDF檔，並上傳</w:t>
      </w:r>
      <w:proofErr w:type="gramStart"/>
      <w:r>
        <w:rPr>
          <w:bCs/>
          <w:sz w:val="28"/>
          <w:szCs w:val="28"/>
        </w:rPr>
        <w:t>至</w:t>
      </w:r>
      <w:r w:rsidRPr="00EA6C04">
        <w:rPr>
          <w:bCs/>
          <w:color w:val="FF0000"/>
          <w:sz w:val="28"/>
          <w:szCs w:val="28"/>
          <w:u w:val="single"/>
        </w:rPr>
        <w:t>線上表單</w:t>
      </w:r>
      <w:proofErr w:type="gramEnd"/>
      <w:r>
        <w:rPr>
          <w:bCs/>
          <w:sz w:val="28"/>
          <w:szCs w:val="28"/>
        </w:rPr>
        <w:t>。(連結將另行公告)</w:t>
      </w:r>
    </w:p>
    <w:p w14:paraId="61830499" w14:textId="5306EBBC" w:rsidR="002236E8" w:rsidRDefault="006F27EC" w:rsidP="002236E8">
      <w:pPr>
        <w:pStyle w:val="a3"/>
        <w:numPr>
          <w:ilvl w:val="0"/>
          <w:numId w:val="1"/>
        </w:numPr>
        <w:snapToGrid w:val="0"/>
        <w:spacing w:before="240" w:after="240" w:line="500" w:lineRule="exact"/>
        <w:jc w:val="both"/>
        <w:rPr>
          <w:sz w:val="28"/>
          <w:szCs w:val="28"/>
        </w:rPr>
      </w:pPr>
      <w:r>
        <w:rPr>
          <w:sz w:val="28"/>
          <w:szCs w:val="28"/>
        </w:rPr>
        <w:t>教師</w:t>
      </w:r>
      <w:proofErr w:type="gramStart"/>
      <w:r w:rsidRPr="006F27EC">
        <w:rPr>
          <w:sz w:val="28"/>
          <w:szCs w:val="28"/>
        </w:rPr>
        <w:t>端</w:t>
      </w:r>
      <w:r w:rsidR="00C82D6C" w:rsidRPr="00C82D6C">
        <w:rPr>
          <w:color w:val="FF0000"/>
          <w:sz w:val="28"/>
          <w:szCs w:val="28"/>
          <w:u w:val="single"/>
        </w:rPr>
        <w:t>線上</w:t>
      </w:r>
      <w:proofErr w:type="gramEnd"/>
      <w:r w:rsidR="00C82D6C">
        <w:rPr>
          <w:sz w:val="28"/>
          <w:szCs w:val="28"/>
        </w:rPr>
        <w:t>繳交</w:t>
      </w:r>
      <w:r w:rsidRPr="006F27EC">
        <w:rPr>
          <w:sz w:val="28"/>
          <w:szCs w:val="28"/>
        </w:rPr>
        <w:t>資料：</w:t>
      </w:r>
      <w:r w:rsidR="00A20148">
        <w:rPr>
          <w:bCs/>
          <w:sz w:val="28"/>
          <w:szCs w:val="28"/>
        </w:rPr>
        <w:t>(P.3 - P.9</w:t>
      </w:r>
      <w:r w:rsidR="00A20148" w:rsidRPr="00C82D6C">
        <w:rPr>
          <w:bCs/>
          <w:sz w:val="28"/>
          <w:szCs w:val="28"/>
        </w:rPr>
        <w:t>)</w:t>
      </w:r>
    </w:p>
    <w:p w14:paraId="21937768" w14:textId="3A026CAD" w:rsidR="00771BA8" w:rsidRPr="00771BA8" w:rsidRDefault="00771BA8" w:rsidP="00C82D6C">
      <w:pPr>
        <w:pStyle w:val="a3"/>
        <w:snapToGrid w:val="0"/>
        <w:spacing w:line="500" w:lineRule="exact"/>
        <w:ind w:leftChars="419" w:left="1697" w:hangingChars="254" w:hanging="704"/>
        <w:jc w:val="both"/>
        <w:rPr>
          <w:bCs/>
          <w:sz w:val="28"/>
          <w:szCs w:val="28"/>
        </w:rPr>
      </w:pPr>
      <w:r>
        <w:rPr>
          <w:bCs/>
          <w:sz w:val="28"/>
          <w:szCs w:val="28"/>
        </w:rPr>
        <w:t>□</w:t>
      </w:r>
      <w:r w:rsidR="00FF760F">
        <w:rPr>
          <w:bCs/>
          <w:sz w:val="28"/>
          <w:szCs w:val="28"/>
        </w:rPr>
        <w:t xml:space="preserve"> </w:t>
      </w:r>
      <w:r w:rsidRPr="006F27EC">
        <w:rPr>
          <w:bCs/>
          <w:sz w:val="28"/>
          <w:szCs w:val="28"/>
        </w:rPr>
        <w:t>初階認證繳件</w:t>
      </w:r>
      <w:r w:rsidR="00C82D6C">
        <w:rPr>
          <w:bCs/>
          <w:sz w:val="28"/>
          <w:szCs w:val="28"/>
        </w:rPr>
        <w:t>資料</w:t>
      </w:r>
    </w:p>
    <w:p w14:paraId="31589C16" w14:textId="71245178" w:rsidR="00771BA8" w:rsidRPr="00771BA8" w:rsidRDefault="00771BA8" w:rsidP="00C82D6C">
      <w:pPr>
        <w:pStyle w:val="a3"/>
        <w:snapToGrid w:val="0"/>
        <w:spacing w:line="500" w:lineRule="exact"/>
        <w:ind w:leftChars="598" w:left="1694" w:hangingChars="100" w:hanging="277"/>
        <w:jc w:val="both"/>
        <w:rPr>
          <w:bCs/>
          <w:sz w:val="28"/>
          <w:szCs w:val="28"/>
        </w:rPr>
      </w:pPr>
      <w:r w:rsidRPr="002236E8">
        <w:rPr>
          <w:bCs/>
          <w:sz w:val="28"/>
          <w:szCs w:val="28"/>
        </w:rPr>
        <w:t>□ 1、</w:t>
      </w:r>
      <w:r w:rsidR="00D812D1" w:rsidRPr="00D812D1">
        <w:rPr>
          <w:rFonts w:hint="eastAsia"/>
          <w:bCs/>
          <w:sz w:val="28"/>
          <w:szCs w:val="28"/>
        </w:rPr>
        <w:t>初階專業回饋人才</w:t>
      </w:r>
      <w:r w:rsidRPr="00771BA8">
        <w:rPr>
          <w:bCs/>
          <w:sz w:val="28"/>
          <w:szCs w:val="28"/>
        </w:rPr>
        <w:t>檢核表</w:t>
      </w:r>
      <w:r w:rsidRPr="00C82D6C">
        <w:rPr>
          <w:bCs/>
          <w:color w:val="FF0000"/>
          <w:sz w:val="28"/>
          <w:szCs w:val="28"/>
        </w:rPr>
        <w:t>(教師需簽名)</w:t>
      </w:r>
    </w:p>
    <w:p w14:paraId="2F68C086" w14:textId="4AD6C2E6" w:rsidR="00771BA8" w:rsidRPr="00771BA8" w:rsidRDefault="00771BA8" w:rsidP="00C82D6C">
      <w:pPr>
        <w:pStyle w:val="a3"/>
        <w:snapToGrid w:val="0"/>
        <w:spacing w:line="500" w:lineRule="exact"/>
        <w:ind w:leftChars="598" w:left="1694" w:hangingChars="100" w:hanging="277"/>
        <w:jc w:val="both"/>
        <w:rPr>
          <w:bCs/>
          <w:sz w:val="28"/>
          <w:szCs w:val="28"/>
        </w:rPr>
      </w:pPr>
      <w:r w:rsidRPr="002236E8">
        <w:rPr>
          <w:bCs/>
          <w:sz w:val="28"/>
          <w:szCs w:val="28"/>
        </w:rPr>
        <w:t>□ 2、</w:t>
      </w:r>
      <w:r w:rsidR="008D7F6A" w:rsidRPr="00771BA8">
        <w:rPr>
          <w:bCs/>
          <w:sz w:val="28"/>
          <w:szCs w:val="28"/>
        </w:rPr>
        <w:t>教學觀察三部曲</w:t>
      </w:r>
    </w:p>
    <w:p w14:paraId="60AEA7EC" w14:textId="60698316" w:rsidR="00771BA8" w:rsidRPr="00771BA8" w:rsidRDefault="00771BA8" w:rsidP="00C82D6C">
      <w:pPr>
        <w:pStyle w:val="a3"/>
        <w:snapToGrid w:val="0"/>
        <w:spacing w:line="500" w:lineRule="exact"/>
        <w:ind w:leftChars="598" w:left="1694" w:hangingChars="100" w:hanging="277"/>
        <w:jc w:val="both"/>
        <w:rPr>
          <w:bCs/>
          <w:sz w:val="28"/>
          <w:szCs w:val="28"/>
        </w:rPr>
      </w:pPr>
      <w:r w:rsidRPr="002236E8">
        <w:rPr>
          <w:bCs/>
          <w:sz w:val="28"/>
          <w:szCs w:val="28"/>
        </w:rPr>
        <w:t>□ 3、</w:t>
      </w:r>
      <w:r w:rsidR="008D7F6A" w:rsidRPr="00771BA8">
        <w:rPr>
          <w:bCs/>
          <w:sz w:val="28"/>
          <w:szCs w:val="28"/>
        </w:rPr>
        <w:t>教師專業學習社群參與證明</w:t>
      </w:r>
    </w:p>
    <w:p w14:paraId="19C3770E" w14:textId="52F8FE81" w:rsidR="00771BA8" w:rsidRPr="00771BA8" w:rsidRDefault="00771BA8" w:rsidP="006D25D8">
      <w:pPr>
        <w:pStyle w:val="a3"/>
        <w:snapToGrid w:val="0"/>
        <w:spacing w:line="500" w:lineRule="exact"/>
        <w:ind w:leftChars="598" w:left="2267" w:hangingChars="307" w:hanging="850"/>
        <w:jc w:val="both"/>
        <w:rPr>
          <w:bCs/>
          <w:sz w:val="28"/>
          <w:szCs w:val="28"/>
        </w:rPr>
      </w:pPr>
      <w:r w:rsidRPr="002236E8">
        <w:rPr>
          <w:bCs/>
          <w:sz w:val="28"/>
          <w:szCs w:val="28"/>
        </w:rPr>
        <w:t>□ 4、</w:t>
      </w:r>
      <w:r w:rsidR="006D25D8">
        <w:rPr>
          <w:bCs/>
          <w:sz w:val="28"/>
          <w:szCs w:val="28"/>
        </w:rPr>
        <w:t>初階研習</w:t>
      </w:r>
      <w:r w:rsidRPr="00771BA8">
        <w:rPr>
          <w:bCs/>
          <w:sz w:val="28"/>
          <w:szCs w:val="28"/>
        </w:rPr>
        <w:t>時數證明（請至</w:t>
      </w:r>
      <w:r w:rsidRPr="00C82D6C">
        <w:rPr>
          <w:bCs/>
          <w:color w:val="FF0000"/>
          <w:sz w:val="28"/>
          <w:szCs w:val="28"/>
          <w:u w:val="single"/>
        </w:rPr>
        <w:t>教育部校長暨教師專業發展支持平台</w:t>
      </w:r>
      <w:r w:rsidRPr="00771BA8">
        <w:rPr>
          <w:bCs/>
          <w:sz w:val="28"/>
          <w:szCs w:val="28"/>
        </w:rPr>
        <w:t>列印）</w:t>
      </w:r>
    </w:p>
    <w:p w14:paraId="1C6ED694" w14:textId="7B91CBF6" w:rsidR="002236E8" w:rsidRPr="002236E8" w:rsidRDefault="002236E8" w:rsidP="006D25D8">
      <w:pPr>
        <w:pStyle w:val="a3"/>
        <w:snapToGrid w:val="0"/>
        <w:spacing w:before="240" w:line="500" w:lineRule="exact"/>
        <w:ind w:leftChars="418" w:left="1415" w:hangingChars="153" w:hanging="424"/>
        <w:jc w:val="both"/>
        <w:rPr>
          <w:bCs/>
          <w:sz w:val="28"/>
          <w:szCs w:val="28"/>
        </w:rPr>
      </w:pPr>
      <w:r w:rsidRPr="002236E8">
        <w:rPr>
          <w:bCs/>
          <w:sz w:val="28"/>
          <w:szCs w:val="28"/>
        </w:rPr>
        <w:t>□</w:t>
      </w:r>
      <w:r>
        <w:rPr>
          <w:bCs/>
          <w:sz w:val="28"/>
          <w:szCs w:val="28"/>
        </w:rPr>
        <w:t xml:space="preserve"> </w:t>
      </w:r>
      <w:r w:rsidR="006F27EC" w:rsidRPr="002236E8">
        <w:rPr>
          <w:bCs/>
          <w:sz w:val="28"/>
          <w:szCs w:val="28"/>
        </w:rPr>
        <w:t>請將上述</w:t>
      </w:r>
      <w:r w:rsidRPr="005E267E">
        <w:rPr>
          <w:bCs/>
          <w:color w:val="FF0000"/>
          <w:sz w:val="28"/>
          <w:szCs w:val="28"/>
        </w:rPr>
        <w:t>已簽名核章</w:t>
      </w:r>
      <w:r w:rsidRPr="002236E8">
        <w:rPr>
          <w:bCs/>
          <w:sz w:val="28"/>
          <w:szCs w:val="28"/>
        </w:rPr>
        <w:t>之</w:t>
      </w:r>
      <w:r w:rsidR="006F27EC" w:rsidRPr="002236E8">
        <w:rPr>
          <w:bCs/>
          <w:sz w:val="28"/>
          <w:szCs w:val="28"/>
        </w:rPr>
        <w:t>初階認證資料</w:t>
      </w:r>
      <w:proofErr w:type="gramStart"/>
      <w:r w:rsidR="006F27EC" w:rsidRPr="002236E8">
        <w:rPr>
          <w:bCs/>
          <w:sz w:val="28"/>
          <w:szCs w:val="28"/>
        </w:rPr>
        <w:t>掃瞄</w:t>
      </w:r>
      <w:r w:rsidR="00C82D6C">
        <w:rPr>
          <w:bCs/>
          <w:sz w:val="28"/>
          <w:szCs w:val="28"/>
        </w:rPr>
        <w:t>成</w:t>
      </w:r>
      <w:proofErr w:type="gramEnd"/>
      <w:r w:rsidR="00C82D6C">
        <w:rPr>
          <w:bCs/>
          <w:sz w:val="28"/>
          <w:szCs w:val="28"/>
        </w:rPr>
        <w:t>PDF檔</w:t>
      </w:r>
      <w:r>
        <w:rPr>
          <w:bCs/>
          <w:sz w:val="28"/>
          <w:szCs w:val="28"/>
        </w:rPr>
        <w:t>，並</w:t>
      </w:r>
      <w:r w:rsidR="00EA6C04">
        <w:rPr>
          <w:bCs/>
          <w:sz w:val="28"/>
          <w:szCs w:val="28"/>
        </w:rPr>
        <w:t>上傳</w:t>
      </w:r>
      <w:proofErr w:type="gramStart"/>
      <w:r w:rsidR="00EA6C04">
        <w:rPr>
          <w:bCs/>
          <w:sz w:val="28"/>
          <w:szCs w:val="28"/>
        </w:rPr>
        <w:t>至</w:t>
      </w:r>
      <w:r w:rsidR="00EA6C04" w:rsidRPr="00EA6C04">
        <w:rPr>
          <w:bCs/>
          <w:color w:val="FF0000"/>
          <w:sz w:val="28"/>
          <w:szCs w:val="28"/>
          <w:u w:val="single"/>
        </w:rPr>
        <w:t>線上表單</w:t>
      </w:r>
      <w:proofErr w:type="gramEnd"/>
      <w:r>
        <w:rPr>
          <w:bCs/>
          <w:sz w:val="28"/>
          <w:szCs w:val="28"/>
        </w:rPr>
        <w:t>。(</w:t>
      </w:r>
      <w:r w:rsidR="00EA6C04">
        <w:rPr>
          <w:bCs/>
          <w:sz w:val="28"/>
          <w:szCs w:val="28"/>
        </w:rPr>
        <w:t>連結將</w:t>
      </w:r>
      <w:r w:rsidR="005E267E">
        <w:rPr>
          <w:bCs/>
          <w:sz w:val="28"/>
          <w:szCs w:val="28"/>
        </w:rPr>
        <w:t>另行公告</w:t>
      </w:r>
      <w:r>
        <w:rPr>
          <w:bCs/>
          <w:sz w:val="28"/>
          <w:szCs w:val="28"/>
        </w:rPr>
        <w:t>)</w:t>
      </w:r>
    </w:p>
    <w:p w14:paraId="06A267B9" w14:textId="77777777" w:rsidR="00871B90" w:rsidRPr="006F27EC" w:rsidRDefault="00871B90" w:rsidP="006F27EC">
      <w:pPr>
        <w:snapToGrid w:val="0"/>
        <w:spacing w:line="500" w:lineRule="exact"/>
        <w:rPr>
          <w:sz w:val="28"/>
          <w:szCs w:val="28"/>
        </w:rPr>
      </w:pPr>
    </w:p>
    <w:p w14:paraId="1F71D67C" w14:textId="77777777" w:rsidR="00871B90" w:rsidRPr="00C82D6C" w:rsidRDefault="004E2B4B" w:rsidP="006F27EC">
      <w:pPr>
        <w:pStyle w:val="a3"/>
        <w:widowControl/>
        <w:suppressAutoHyphens w:val="0"/>
        <w:spacing w:line="500" w:lineRule="exact"/>
        <w:ind w:left="425"/>
        <w:jc w:val="center"/>
        <w:textAlignment w:val="auto"/>
        <w:rPr>
          <w:bCs/>
          <w:color w:val="auto"/>
          <w:sz w:val="28"/>
          <w:szCs w:val="28"/>
        </w:rPr>
        <w:sectPr w:rsidR="00871B90" w:rsidRPr="00C82D6C" w:rsidSect="006F27EC">
          <w:footerReference w:type="default" r:id="rId7"/>
          <w:pgSz w:w="11906" w:h="16838"/>
          <w:pgMar w:top="1440" w:right="1080" w:bottom="1440" w:left="1080" w:header="720" w:footer="720" w:gutter="0"/>
          <w:cols w:space="720"/>
          <w:docGrid w:type="lines" w:linePitch="905"/>
        </w:sectPr>
      </w:pPr>
      <w:r w:rsidRPr="00C82D6C">
        <w:rPr>
          <w:bCs/>
          <w:color w:val="auto"/>
          <w:sz w:val="28"/>
          <w:szCs w:val="28"/>
        </w:rPr>
        <w:t>備註：認證資料說明詳如手冊。</w:t>
      </w:r>
    </w:p>
    <w:p w14:paraId="41E600D7" w14:textId="77777777" w:rsidR="00C82D6C" w:rsidRDefault="00C82D6C" w:rsidP="00C82D6C">
      <w:pPr>
        <w:spacing w:line="600" w:lineRule="exact"/>
        <w:jc w:val="center"/>
        <w:rPr>
          <w:b/>
          <w:sz w:val="36"/>
          <w:szCs w:val="36"/>
        </w:rPr>
      </w:pPr>
      <w:bookmarkStart w:id="0" w:name="_Toc417974749"/>
      <w:bookmarkStart w:id="1" w:name="_Toc241913043"/>
      <w:bookmarkStart w:id="2" w:name="_Toc274301287"/>
      <w:bookmarkStart w:id="3" w:name="_Toc274316498"/>
      <w:bookmarkStart w:id="4" w:name="_Toc274317191"/>
      <w:r>
        <w:rPr>
          <w:rFonts w:hint="eastAsia"/>
          <w:b/>
          <w:sz w:val="36"/>
          <w:szCs w:val="36"/>
        </w:rPr>
        <w:lastRenderedPageBreak/>
        <w:t>彰化縣</w:t>
      </w:r>
      <w:r>
        <w:rPr>
          <w:b/>
          <w:sz w:val="36"/>
          <w:szCs w:val="36"/>
        </w:rPr>
        <w:t>11</w:t>
      </w:r>
      <w:r>
        <w:rPr>
          <w:b/>
          <w:sz w:val="36"/>
          <w:szCs w:val="36"/>
          <w:lang w:eastAsia="zh-CN"/>
        </w:rPr>
        <w:t>2</w:t>
      </w:r>
      <w:r>
        <w:rPr>
          <w:rFonts w:hint="eastAsia"/>
          <w:b/>
          <w:sz w:val="36"/>
          <w:szCs w:val="36"/>
        </w:rPr>
        <w:t>學年度教師專業發展</w:t>
      </w:r>
      <w:bookmarkStart w:id="5" w:name="OLE_LINK43"/>
      <w:bookmarkStart w:id="6" w:name="OLE_LINK44"/>
      <w:bookmarkStart w:id="7" w:name="OLE_LINK45"/>
      <w:bookmarkStart w:id="8" w:name="OLE_LINK46"/>
      <w:bookmarkEnd w:id="0"/>
      <w:r>
        <w:rPr>
          <w:rFonts w:hint="eastAsia"/>
          <w:b/>
          <w:sz w:val="36"/>
          <w:szCs w:val="36"/>
        </w:rPr>
        <w:t>實踐方案</w:t>
      </w:r>
    </w:p>
    <w:p w14:paraId="2FBB1B04" w14:textId="77777777" w:rsidR="00C82D6C" w:rsidRDefault="00C82D6C" w:rsidP="00C82D6C">
      <w:pPr>
        <w:spacing w:after="240" w:line="600" w:lineRule="exact"/>
        <w:jc w:val="center"/>
        <w:rPr>
          <w:b/>
          <w:sz w:val="36"/>
          <w:szCs w:val="36"/>
        </w:rPr>
      </w:pPr>
      <w:r>
        <w:rPr>
          <w:rFonts w:hint="eastAsia"/>
          <w:b/>
          <w:sz w:val="36"/>
          <w:szCs w:val="36"/>
        </w:rPr>
        <w:t>總表</w:t>
      </w:r>
      <w:bookmarkEnd w:id="5"/>
      <w:bookmarkEnd w:id="6"/>
      <w:bookmarkEnd w:id="7"/>
      <w:bookmarkEnd w:id="8"/>
    </w:p>
    <w:p w14:paraId="380829F1" w14:textId="35026B10" w:rsidR="00C82D6C" w:rsidRPr="00384E65" w:rsidRDefault="00C82D6C" w:rsidP="00C82D6C">
      <w:pPr>
        <w:ind w:leftChars="119" w:left="282"/>
        <w:rPr>
          <w:sz w:val="32"/>
          <w:szCs w:val="32"/>
        </w:rPr>
      </w:pPr>
      <w:r w:rsidRPr="00384E65">
        <w:rPr>
          <w:rFonts w:hint="eastAsia"/>
          <w:sz w:val="32"/>
          <w:szCs w:val="32"/>
        </w:rPr>
        <w:t>學校名稱：</w:t>
      </w:r>
      <w:r w:rsidR="00013829">
        <w:rPr>
          <w:rFonts w:hint="eastAsia"/>
          <w:sz w:val="32"/>
          <w:szCs w:val="32"/>
        </w:rPr>
        <w:t>民生國小</w:t>
      </w:r>
    </w:p>
    <w:tbl>
      <w:tblPr>
        <w:tblW w:w="4711" w:type="pct"/>
        <w:jc w:val="center"/>
        <w:tblCellMar>
          <w:left w:w="10" w:type="dxa"/>
          <w:right w:w="10" w:type="dxa"/>
        </w:tblCellMar>
        <w:tblLook w:val="00A0" w:firstRow="1" w:lastRow="0" w:firstColumn="1" w:lastColumn="0" w:noHBand="0" w:noVBand="0"/>
      </w:tblPr>
      <w:tblGrid>
        <w:gridCol w:w="2552"/>
        <w:gridCol w:w="709"/>
        <w:gridCol w:w="2404"/>
        <w:gridCol w:w="3407"/>
      </w:tblGrid>
      <w:tr w:rsidR="00C82D6C" w14:paraId="4E1D7F5F" w14:textId="77777777" w:rsidTr="007A57B6">
        <w:trPr>
          <w:trHeight w:val="454"/>
          <w:jc w:val="center"/>
        </w:trPr>
        <w:tc>
          <w:tcPr>
            <w:tcW w:w="2552"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2C3DD2F3" w14:textId="77777777" w:rsidR="00C82D6C" w:rsidRPr="001E7B26" w:rsidRDefault="00C82D6C" w:rsidP="009032FF">
            <w:pPr>
              <w:jc w:val="center"/>
              <w:rPr>
                <w:sz w:val="28"/>
                <w:szCs w:val="28"/>
              </w:rPr>
            </w:pPr>
            <w:r w:rsidRPr="001E7B26">
              <w:rPr>
                <w:rFonts w:hint="eastAsia"/>
                <w:sz w:val="28"/>
                <w:szCs w:val="28"/>
              </w:rPr>
              <w:t>項目</w:t>
            </w:r>
          </w:p>
        </w:tc>
        <w:tc>
          <w:tcPr>
            <w:tcW w:w="709"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5AD28A4B" w14:textId="77777777" w:rsidR="00C82D6C" w:rsidRPr="001E7B26" w:rsidRDefault="00C82D6C" w:rsidP="007A57B6">
            <w:pPr>
              <w:ind w:leftChars="-47" w:left="-111" w:rightChars="-43" w:right="-102"/>
              <w:jc w:val="center"/>
              <w:rPr>
                <w:sz w:val="28"/>
                <w:szCs w:val="28"/>
              </w:rPr>
            </w:pPr>
            <w:r w:rsidRPr="001E7B26">
              <w:rPr>
                <w:rFonts w:hint="eastAsia"/>
                <w:sz w:val="28"/>
                <w:szCs w:val="28"/>
              </w:rPr>
              <w:t>序號</w:t>
            </w:r>
          </w:p>
        </w:tc>
        <w:tc>
          <w:tcPr>
            <w:tcW w:w="2404"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5A104D2A" w14:textId="77777777" w:rsidR="00C82D6C" w:rsidRPr="001E7B26" w:rsidRDefault="00C82D6C" w:rsidP="009032FF">
            <w:pPr>
              <w:jc w:val="center"/>
              <w:rPr>
                <w:sz w:val="28"/>
                <w:szCs w:val="28"/>
              </w:rPr>
            </w:pPr>
            <w:r w:rsidRPr="001E7B26">
              <w:rPr>
                <w:rFonts w:hint="eastAsia"/>
                <w:sz w:val="28"/>
                <w:szCs w:val="28"/>
              </w:rPr>
              <w:t>姓名</w:t>
            </w:r>
          </w:p>
        </w:tc>
        <w:tc>
          <w:tcPr>
            <w:tcW w:w="3407"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3E6D3001" w14:textId="77777777" w:rsidR="00C82D6C" w:rsidRPr="001E7B26" w:rsidRDefault="00C82D6C" w:rsidP="009032FF">
            <w:pPr>
              <w:jc w:val="center"/>
              <w:rPr>
                <w:sz w:val="28"/>
                <w:szCs w:val="28"/>
              </w:rPr>
            </w:pPr>
            <w:r w:rsidRPr="001E7B26">
              <w:rPr>
                <w:rFonts w:hint="eastAsia"/>
                <w:sz w:val="28"/>
                <w:szCs w:val="28"/>
              </w:rPr>
              <w:t>審核結果</w:t>
            </w:r>
          </w:p>
          <w:p w14:paraId="7DD777D7" w14:textId="77777777" w:rsidR="00C82D6C" w:rsidRPr="001E7B26" w:rsidRDefault="00C82D6C" w:rsidP="009032FF">
            <w:pPr>
              <w:jc w:val="center"/>
              <w:rPr>
                <w:sz w:val="28"/>
                <w:szCs w:val="28"/>
              </w:rPr>
            </w:pPr>
            <w:r w:rsidRPr="001E7B26">
              <w:rPr>
                <w:sz w:val="28"/>
                <w:szCs w:val="28"/>
              </w:rPr>
              <w:t>(</w:t>
            </w:r>
            <w:r w:rsidRPr="001E7B26">
              <w:rPr>
                <w:rFonts w:hint="eastAsia"/>
                <w:sz w:val="28"/>
                <w:szCs w:val="28"/>
              </w:rPr>
              <w:t>此欄位</w:t>
            </w:r>
            <w:proofErr w:type="gramStart"/>
            <w:r w:rsidRPr="001E7B26">
              <w:rPr>
                <w:rFonts w:hint="eastAsia"/>
                <w:sz w:val="28"/>
                <w:szCs w:val="28"/>
              </w:rPr>
              <w:t>學校免填</w:t>
            </w:r>
            <w:proofErr w:type="gramEnd"/>
            <w:r w:rsidRPr="001E7B26">
              <w:rPr>
                <w:sz w:val="28"/>
                <w:szCs w:val="28"/>
              </w:rPr>
              <w:t>)</w:t>
            </w:r>
          </w:p>
        </w:tc>
      </w:tr>
      <w:tr w:rsidR="00C82D6C" w14:paraId="464FCD14" w14:textId="77777777" w:rsidTr="007A57B6">
        <w:trPr>
          <w:trHeight w:val="510"/>
          <w:jc w:val="center"/>
        </w:trPr>
        <w:tc>
          <w:tcPr>
            <w:tcW w:w="25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86DAF4" w14:textId="77777777" w:rsidR="00C82D6C" w:rsidRPr="001E7B26" w:rsidRDefault="00C82D6C" w:rsidP="009032FF">
            <w:pPr>
              <w:jc w:val="center"/>
              <w:rPr>
                <w:sz w:val="28"/>
                <w:szCs w:val="28"/>
              </w:rPr>
            </w:pPr>
            <w:r w:rsidRPr="001E7B26">
              <w:rPr>
                <w:rFonts w:hint="eastAsia"/>
                <w:sz w:val="28"/>
                <w:szCs w:val="28"/>
              </w:rPr>
              <w:t>參加初階認證</w:t>
            </w:r>
          </w:p>
          <w:p w14:paraId="5CAC3A8C" w14:textId="198AA04E" w:rsidR="00C82D6C" w:rsidRPr="001E7B26" w:rsidRDefault="00C82D6C" w:rsidP="009032FF">
            <w:pPr>
              <w:jc w:val="center"/>
              <w:rPr>
                <w:sz w:val="28"/>
                <w:szCs w:val="28"/>
              </w:rPr>
            </w:pPr>
            <w:r w:rsidRPr="001E7B26">
              <w:rPr>
                <w:rFonts w:hint="eastAsia"/>
                <w:sz w:val="28"/>
                <w:szCs w:val="28"/>
              </w:rPr>
              <w:t>教師</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4F014C" w14:textId="77777777" w:rsidR="00C82D6C" w:rsidRPr="001E7B26" w:rsidRDefault="00C82D6C" w:rsidP="00C82D6C">
            <w:pPr>
              <w:pStyle w:val="a3"/>
              <w:numPr>
                <w:ilvl w:val="0"/>
                <w:numId w:val="11"/>
              </w:numPr>
              <w:ind w:left="157" w:hanging="157"/>
              <w:jc w:val="center"/>
              <w:rPr>
                <w:sz w:val="28"/>
                <w:szCs w:val="28"/>
              </w:rPr>
            </w:pP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F1A4CA" w14:textId="77777777" w:rsidR="00C82D6C" w:rsidRPr="001E7B26" w:rsidRDefault="00C82D6C" w:rsidP="009032FF">
            <w:pPr>
              <w:jc w:val="center"/>
              <w:rPr>
                <w:sz w:val="28"/>
                <w:szCs w:val="28"/>
              </w:rPr>
            </w:pPr>
          </w:p>
        </w:tc>
        <w:tc>
          <w:tcPr>
            <w:tcW w:w="3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4BAD9A" w14:textId="77777777" w:rsidR="00C82D6C" w:rsidRPr="001E7B26" w:rsidRDefault="00C82D6C" w:rsidP="009032FF">
            <w:pPr>
              <w:jc w:val="center"/>
              <w:rPr>
                <w:sz w:val="28"/>
                <w:szCs w:val="28"/>
              </w:rPr>
            </w:pPr>
            <w:r w:rsidRPr="001E7B26">
              <w:rPr>
                <w:rFonts w:hint="eastAsia"/>
                <w:sz w:val="28"/>
                <w:szCs w:val="28"/>
              </w:rPr>
              <w:t>□通過</w:t>
            </w:r>
            <w:r w:rsidRPr="001E7B26">
              <w:rPr>
                <w:sz w:val="28"/>
                <w:szCs w:val="28"/>
              </w:rPr>
              <w:t xml:space="preserve">   </w:t>
            </w:r>
            <w:r w:rsidRPr="001E7B26">
              <w:rPr>
                <w:rFonts w:hint="eastAsia"/>
                <w:sz w:val="28"/>
                <w:szCs w:val="28"/>
              </w:rPr>
              <w:t>□未通過</w:t>
            </w:r>
          </w:p>
        </w:tc>
      </w:tr>
      <w:tr w:rsidR="00C82D6C" w14:paraId="60A4F71E" w14:textId="77777777" w:rsidTr="007A57B6">
        <w:trPr>
          <w:trHeight w:val="510"/>
          <w:jc w:val="center"/>
        </w:trPr>
        <w:tc>
          <w:tcPr>
            <w:tcW w:w="2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7B53D3" w14:textId="77777777" w:rsidR="00C82D6C" w:rsidRPr="001E7B26" w:rsidRDefault="00C82D6C" w:rsidP="009032FF">
            <w:pPr>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4BC481" w14:textId="77777777" w:rsidR="00C82D6C" w:rsidRPr="001E7B26" w:rsidRDefault="00C82D6C" w:rsidP="00C82D6C">
            <w:pPr>
              <w:pStyle w:val="a3"/>
              <w:numPr>
                <w:ilvl w:val="0"/>
                <w:numId w:val="11"/>
              </w:numPr>
              <w:ind w:left="157" w:hanging="157"/>
              <w:jc w:val="center"/>
              <w:rPr>
                <w:sz w:val="28"/>
                <w:szCs w:val="28"/>
              </w:rPr>
            </w:pP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BE76A2" w14:textId="77777777" w:rsidR="00C82D6C" w:rsidRPr="001E7B26" w:rsidRDefault="00C82D6C" w:rsidP="009032FF">
            <w:pPr>
              <w:jc w:val="center"/>
              <w:rPr>
                <w:sz w:val="28"/>
                <w:szCs w:val="28"/>
              </w:rPr>
            </w:pPr>
          </w:p>
        </w:tc>
        <w:tc>
          <w:tcPr>
            <w:tcW w:w="3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DA02A9" w14:textId="77777777" w:rsidR="00C82D6C" w:rsidRPr="001E7B26" w:rsidRDefault="00C82D6C" w:rsidP="009032FF">
            <w:pPr>
              <w:jc w:val="center"/>
              <w:rPr>
                <w:sz w:val="28"/>
                <w:szCs w:val="28"/>
              </w:rPr>
            </w:pPr>
            <w:r w:rsidRPr="001E7B26">
              <w:rPr>
                <w:rFonts w:hint="eastAsia"/>
                <w:sz w:val="28"/>
                <w:szCs w:val="28"/>
              </w:rPr>
              <w:t>□通過</w:t>
            </w:r>
            <w:r w:rsidRPr="001E7B26">
              <w:rPr>
                <w:sz w:val="28"/>
                <w:szCs w:val="28"/>
              </w:rPr>
              <w:t xml:space="preserve">   </w:t>
            </w:r>
            <w:r w:rsidRPr="001E7B26">
              <w:rPr>
                <w:rFonts w:hint="eastAsia"/>
                <w:sz w:val="28"/>
                <w:szCs w:val="28"/>
              </w:rPr>
              <w:t>□未通過</w:t>
            </w:r>
          </w:p>
        </w:tc>
      </w:tr>
      <w:tr w:rsidR="00C82D6C" w14:paraId="4B4D7FB7" w14:textId="77777777" w:rsidTr="007A57B6">
        <w:trPr>
          <w:trHeight w:val="510"/>
          <w:jc w:val="center"/>
        </w:trPr>
        <w:tc>
          <w:tcPr>
            <w:tcW w:w="2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A91F0D" w14:textId="77777777" w:rsidR="00C82D6C" w:rsidRPr="001E7B26" w:rsidRDefault="00C82D6C" w:rsidP="009032FF">
            <w:pPr>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1917CD" w14:textId="77777777" w:rsidR="00C82D6C" w:rsidRPr="001E7B26" w:rsidRDefault="00C82D6C" w:rsidP="00C82D6C">
            <w:pPr>
              <w:pStyle w:val="a3"/>
              <w:numPr>
                <w:ilvl w:val="0"/>
                <w:numId w:val="11"/>
              </w:numPr>
              <w:ind w:left="157" w:hanging="157"/>
              <w:jc w:val="center"/>
              <w:rPr>
                <w:sz w:val="28"/>
                <w:szCs w:val="28"/>
              </w:rPr>
            </w:pP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B30AC3" w14:textId="77777777" w:rsidR="00C82D6C" w:rsidRPr="001E7B26" w:rsidRDefault="00C82D6C" w:rsidP="009032FF">
            <w:pPr>
              <w:jc w:val="center"/>
              <w:rPr>
                <w:sz w:val="28"/>
                <w:szCs w:val="28"/>
              </w:rPr>
            </w:pPr>
          </w:p>
        </w:tc>
        <w:tc>
          <w:tcPr>
            <w:tcW w:w="3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B094EA" w14:textId="77777777" w:rsidR="00C82D6C" w:rsidRPr="001E7B26" w:rsidRDefault="00C82D6C" w:rsidP="009032FF">
            <w:pPr>
              <w:jc w:val="center"/>
              <w:rPr>
                <w:sz w:val="28"/>
                <w:szCs w:val="28"/>
              </w:rPr>
            </w:pPr>
            <w:r w:rsidRPr="001E7B26">
              <w:rPr>
                <w:rFonts w:hint="eastAsia"/>
                <w:sz w:val="28"/>
                <w:szCs w:val="28"/>
              </w:rPr>
              <w:t>□通過</w:t>
            </w:r>
            <w:r w:rsidRPr="001E7B26">
              <w:rPr>
                <w:sz w:val="28"/>
                <w:szCs w:val="28"/>
              </w:rPr>
              <w:t xml:space="preserve">   </w:t>
            </w:r>
            <w:r w:rsidRPr="001E7B26">
              <w:rPr>
                <w:rFonts w:hint="eastAsia"/>
                <w:sz w:val="28"/>
                <w:szCs w:val="28"/>
              </w:rPr>
              <w:t>□未通過</w:t>
            </w:r>
          </w:p>
        </w:tc>
      </w:tr>
      <w:tr w:rsidR="00C82D6C" w14:paraId="10B463E4" w14:textId="77777777" w:rsidTr="007A57B6">
        <w:trPr>
          <w:trHeight w:val="510"/>
          <w:jc w:val="center"/>
        </w:trPr>
        <w:tc>
          <w:tcPr>
            <w:tcW w:w="2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297DD9" w14:textId="77777777" w:rsidR="00C82D6C" w:rsidRPr="001E7B26" w:rsidRDefault="00C82D6C" w:rsidP="009032FF">
            <w:pPr>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CDF408" w14:textId="77777777" w:rsidR="00C82D6C" w:rsidRPr="001E7B26" w:rsidRDefault="00C82D6C" w:rsidP="00C82D6C">
            <w:pPr>
              <w:pStyle w:val="a3"/>
              <w:numPr>
                <w:ilvl w:val="0"/>
                <w:numId w:val="11"/>
              </w:numPr>
              <w:ind w:left="157" w:hanging="157"/>
              <w:jc w:val="center"/>
              <w:rPr>
                <w:sz w:val="28"/>
                <w:szCs w:val="28"/>
              </w:rPr>
            </w:pP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1796AC" w14:textId="77777777" w:rsidR="00C82D6C" w:rsidRPr="001E7B26" w:rsidRDefault="00C82D6C" w:rsidP="009032FF">
            <w:pPr>
              <w:jc w:val="center"/>
              <w:rPr>
                <w:sz w:val="28"/>
                <w:szCs w:val="28"/>
              </w:rPr>
            </w:pPr>
          </w:p>
        </w:tc>
        <w:tc>
          <w:tcPr>
            <w:tcW w:w="3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FC0E10" w14:textId="77777777" w:rsidR="00C82D6C" w:rsidRPr="001E7B26" w:rsidRDefault="00C82D6C" w:rsidP="009032FF">
            <w:pPr>
              <w:jc w:val="center"/>
              <w:rPr>
                <w:sz w:val="28"/>
                <w:szCs w:val="28"/>
              </w:rPr>
            </w:pPr>
            <w:r w:rsidRPr="001E7B26">
              <w:rPr>
                <w:rFonts w:hint="eastAsia"/>
                <w:sz w:val="28"/>
                <w:szCs w:val="28"/>
              </w:rPr>
              <w:t>□通過</w:t>
            </w:r>
            <w:r w:rsidRPr="001E7B26">
              <w:rPr>
                <w:sz w:val="28"/>
                <w:szCs w:val="28"/>
              </w:rPr>
              <w:t xml:space="preserve">   </w:t>
            </w:r>
            <w:r w:rsidRPr="001E7B26">
              <w:rPr>
                <w:rFonts w:hint="eastAsia"/>
                <w:sz w:val="28"/>
                <w:szCs w:val="28"/>
              </w:rPr>
              <w:t>□未通過</w:t>
            </w:r>
          </w:p>
        </w:tc>
      </w:tr>
      <w:tr w:rsidR="00C82D6C" w14:paraId="243E6434" w14:textId="77777777" w:rsidTr="007A57B6">
        <w:trPr>
          <w:trHeight w:val="510"/>
          <w:jc w:val="center"/>
        </w:trPr>
        <w:tc>
          <w:tcPr>
            <w:tcW w:w="2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8E0D7" w14:textId="77777777" w:rsidR="00C82D6C" w:rsidRPr="001E7B26" w:rsidRDefault="00C82D6C" w:rsidP="009032FF">
            <w:pPr>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868F18" w14:textId="77777777" w:rsidR="00C82D6C" w:rsidRPr="001E7B26" w:rsidRDefault="00C82D6C" w:rsidP="00C82D6C">
            <w:pPr>
              <w:pStyle w:val="a3"/>
              <w:numPr>
                <w:ilvl w:val="0"/>
                <w:numId w:val="11"/>
              </w:numPr>
              <w:ind w:left="157" w:hanging="157"/>
              <w:jc w:val="center"/>
              <w:rPr>
                <w:sz w:val="28"/>
                <w:szCs w:val="28"/>
              </w:rPr>
            </w:pP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2C5047" w14:textId="77777777" w:rsidR="00C82D6C" w:rsidRPr="001E7B26" w:rsidRDefault="00C82D6C" w:rsidP="009032FF">
            <w:pPr>
              <w:jc w:val="center"/>
              <w:rPr>
                <w:sz w:val="28"/>
                <w:szCs w:val="28"/>
              </w:rPr>
            </w:pPr>
          </w:p>
        </w:tc>
        <w:tc>
          <w:tcPr>
            <w:tcW w:w="3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109559" w14:textId="77777777" w:rsidR="00C82D6C" w:rsidRPr="001E7B26" w:rsidRDefault="00C82D6C" w:rsidP="009032FF">
            <w:pPr>
              <w:jc w:val="center"/>
              <w:rPr>
                <w:sz w:val="28"/>
                <w:szCs w:val="28"/>
              </w:rPr>
            </w:pPr>
            <w:r w:rsidRPr="001E7B26">
              <w:rPr>
                <w:rFonts w:hint="eastAsia"/>
                <w:sz w:val="28"/>
                <w:szCs w:val="28"/>
              </w:rPr>
              <w:t>□通過</w:t>
            </w:r>
            <w:r w:rsidRPr="001E7B26">
              <w:rPr>
                <w:sz w:val="28"/>
                <w:szCs w:val="28"/>
              </w:rPr>
              <w:t xml:space="preserve">   </w:t>
            </w:r>
            <w:r w:rsidRPr="001E7B26">
              <w:rPr>
                <w:rFonts w:hint="eastAsia"/>
                <w:sz w:val="28"/>
                <w:szCs w:val="28"/>
              </w:rPr>
              <w:t>□未通過</w:t>
            </w:r>
          </w:p>
        </w:tc>
      </w:tr>
      <w:tr w:rsidR="00C82D6C" w14:paraId="62A8A458" w14:textId="77777777" w:rsidTr="007A57B6">
        <w:trPr>
          <w:trHeight w:val="510"/>
          <w:jc w:val="center"/>
        </w:trPr>
        <w:tc>
          <w:tcPr>
            <w:tcW w:w="25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B75C59" w14:textId="77777777" w:rsidR="00C82D6C" w:rsidRPr="001E7B26" w:rsidRDefault="00C82D6C" w:rsidP="009032FF">
            <w:pPr>
              <w:jc w:val="center"/>
              <w:rPr>
                <w:sz w:val="28"/>
                <w:szCs w:val="28"/>
              </w:rPr>
            </w:pPr>
            <w:r w:rsidRPr="001E7B26">
              <w:rPr>
                <w:rFonts w:hint="eastAsia"/>
                <w:sz w:val="28"/>
                <w:szCs w:val="28"/>
              </w:rPr>
              <w:t>參加進階認證</w:t>
            </w:r>
          </w:p>
          <w:p w14:paraId="0896F5E3" w14:textId="665E73EF" w:rsidR="00C82D6C" w:rsidRPr="001E7B26" w:rsidRDefault="00C82D6C" w:rsidP="009032FF">
            <w:pPr>
              <w:jc w:val="center"/>
              <w:rPr>
                <w:sz w:val="28"/>
                <w:szCs w:val="28"/>
              </w:rPr>
            </w:pPr>
            <w:r w:rsidRPr="001E7B26">
              <w:rPr>
                <w:rFonts w:hint="eastAsia"/>
                <w:sz w:val="28"/>
                <w:szCs w:val="28"/>
              </w:rPr>
              <w:t>教師</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63B486" w14:textId="77777777" w:rsidR="00C82D6C" w:rsidRPr="001E7B26" w:rsidRDefault="00C82D6C" w:rsidP="00C82D6C">
            <w:pPr>
              <w:pStyle w:val="a3"/>
              <w:numPr>
                <w:ilvl w:val="0"/>
                <w:numId w:val="13"/>
              </w:numPr>
              <w:ind w:left="157" w:hanging="157"/>
              <w:jc w:val="center"/>
              <w:rPr>
                <w:sz w:val="28"/>
                <w:szCs w:val="28"/>
              </w:rPr>
            </w:pP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112EDA" w14:textId="77777777" w:rsidR="00C82D6C" w:rsidRPr="001E7B26" w:rsidRDefault="00C82D6C" w:rsidP="009032FF">
            <w:pPr>
              <w:jc w:val="center"/>
              <w:rPr>
                <w:sz w:val="28"/>
                <w:szCs w:val="28"/>
              </w:rPr>
            </w:pPr>
          </w:p>
        </w:tc>
        <w:tc>
          <w:tcPr>
            <w:tcW w:w="3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3F478C" w14:textId="77777777" w:rsidR="00C82D6C" w:rsidRPr="001E7B26" w:rsidRDefault="00C82D6C" w:rsidP="009032FF">
            <w:pPr>
              <w:jc w:val="center"/>
              <w:rPr>
                <w:sz w:val="28"/>
                <w:szCs w:val="28"/>
              </w:rPr>
            </w:pPr>
            <w:r w:rsidRPr="001E7B26">
              <w:rPr>
                <w:rFonts w:hint="eastAsia"/>
                <w:sz w:val="28"/>
                <w:szCs w:val="28"/>
              </w:rPr>
              <w:t>□通過</w:t>
            </w:r>
            <w:r w:rsidRPr="001E7B26">
              <w:rPr>
                <w:sz w:val="28"/>
                <w:szCs w:val="28"/>
              </w:rPr>
              <w:t xml:space="preserve">   </w:t>
            </w:r>
            <w:r w:rsidRPr="001E7B26">
              <w:rPr>
                <w:rFonts w:hint="eastAsia"/>
                <w:sz w:val="28"/>
                <w:szCs w:val="28"/>
              </w:rPr>
              <w:t>□未通過</w:t>
            </w:r>
          </w:p>
        </w:tc>
      </w:tr>
      <w:tr w:rsidR="00C82D6C" w14:paraId="7E73DFCE" w14:textId="77777777" w:rsidTr="007A57B6">
        <w:trPr>
          <w:trHeight w:val="510"/>
          <w:jc w:val="center"/>
        </w:trPr>
        <w:tc>
          <w:tcPr>
            <w:tcW w:w="2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B59FAD" w14:textId="77777777" w:rsidR="00C82D6C" w:rsidRPr="001E7B26" w:rsidRDefault="00C82D6C" w:rsidP="009032FF">
            <w:pPr>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BBBCA4" w14:textId="77777777" w:rsidR="00C82D6C" w:rsidRPr="001E7B26" w:rsidRDefault="00C82D6C" w:rsidP="00C82D6C">
            <w:pPr>
              <w:pStyle w:val="a3"/>
              <w:numPr>
                <w:ilvl w:val="0"/>
                <w:numId w:val="13"/>
              </w:numPr>
              <w:ind w:left="157" w:hanging="157"/>
              <w:jc w:val="center"/>
              <w:rPr>
                <w:sz w:val="28"/>
                <w:szCs w:val="28"/>
              </w:rPr>
            </w:pP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409EBE" w14:textId="77777777" w:rsidR="00C82D6C" w:rsidRPr="001E7B26" w:rsidRDefault="00C82D6C" w:rsidP="009032FF">
            <w:pPr>
              <w:jc w:val="center"/>
              <w:rPr>
                <w:sz w:val="28"/>
                <w:szCs w:val="28"/>
              </w:rPr>
            </w:pPr>
          </w:p>
        </w:tc>
        <w:tc>
          <w:tcPr>
            <w:tcW w:w="3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16BD95" w14:textId="77777777" w:rsidR="00C82D6C" w:rsidRPr="001E7B26" w:rsidRDefault="00C82D6C" w:rsidP="009032FF">
            <w:pPr>
              <w:jc w:val="center"/>
              <w:rPr>
                <w:sz w:val="28"/>
                <w:szCs w:val="28"/>
              </w:rPr>
            </w:pPr>
            <w:r w:rsidRPr="001E7B26">
              <w:rPr>
                <w:rFonts w:hint="eastAsia"/>
                <w:sz w:val="28"/>
                <w:szCs w:val="28"/>
              </w:rPr>
              <w:t>□通過</w:t>
            </w:r>
            <w:r w:rsidRPr="001E7B26">
              <w:rPr>
                <w:sz w:val="28"/>
                <w:szCs w:val="28"/>
              </w:rPr>
              <w:t xml:space="preserve">   </w:t>
            </w:r>
            <w:r w:rsidRPr="001E7B26">
              <w:rPr>
                <w:rFonts w:hint="eastAsia"/>
                <w:sz w:val="28"/>
                <w:szCs w:val="28"/>
              </w:rPr>
              <w:t>□未通過</w:t>
            </w:r>
          </w:p>
        </w:tc>
      </w:tr>
      <w:tr w:rsidR="00C82D6C" w14:paraId="742AEF8E" w14:textId="77777777" w:rsidTr="007A57B6">
        <w:trPr>
          <w:trHeight w:val="510"/>
          <w:jc w:val="center"/>
        </w:trPr>
        <w:tc>
          <w:tcPr>
            <w:tcW w:w="2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5DEA81" w14:textId="77777777" w:rsidR="00C82D6C" w:rsidRPr="001E7B26" w:rsidRDefault="00C82D6C" w:rsidP="009032FF">
            <w:pPr>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FA3CB1" w14:textId="77777777" w:rsidR="00C82D6C" w:rsidRPr="001E7B26" w:rsidRDefault="00C82D6C" w:rsidP="00C82D6C">
            <w:pPr>
              <w:pStyle w:val="a3"/>
              <w:numPr>
                <w:ilvl w:val="0"/>
                <w:numId w:val="13"/>
              </w:numPr>
              <w:ind w:left="157" w:hanging="157"/>
              <w:jc w:val="center"/>
              <w:rPr>
                <w:sz w:val="28"/>
                <w:szCs w:val="28"/>
              </w:rPr>
            </w:pP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F7265F" w14:textId="77777777" w:rsidR="00C82D6C" w:rsidRPr="001E7B26" w:rsidRDefault="00C82D6C" w:rsidP="009032FF">
            <w:pPr>
              <w:jc w:val="center"/>
              <w:rPr>
                <w:sz w:val="28"/>
                <w:szCs w:val="28"/>
              </w:rPr>
            </w:pPr>
          </w:p>
        </w:tc>
        <w:tc>
          <w:tcPr>
            <w:tcW w:w="3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87DCB6" w14:textId="77777777" w:rsidR="00C82D6C" w:rsidRPr="001E7B26" w:rsidRDefault="00C82D6C" w:rsidP="009032FF">
            <w:pPr>
              <w:jc w:val="center"/>
              <w:rPr>
                <w:sz w:val="28"/>
                <w:szCs w:val="28"/>
              </w:rPr>
            </w:pPr>
            <w:r w:rsidRPr="001E7B26">
              <w:rPr>
                <w:rFonts w:hint="eastAsia"/>
                <w:sz w:val="28"/>
                <w:szCs w:val="28"/>
              </w:rPr>
              <w:t>□通過</w:t>
            </w:r>
            <w:r w:rsidRPr="001E7B26">
              <w:rPr>
                <w:sz w:val="28"/>
                <w:szCs w:val="28"/>
              </w:rPr>
              <w:t xml:space="preserve">   </w:t>
            </w:r>
            <w:r w:rsidRPr="001E7B26">
              <w:rPr>
                <w:rFonts w:hint="eastAsia"/>
                <w:sz w:val="28"/>
                <w:szCs w:val="28"/>
              </w:rPr>
              <w:t>□未通過</w:t>
            </w:r>
          </w:p>
        </w:tc>
      </w:tr>
      <w:tr w:rsidR="00C82D6C" w14:paraId="2F6B357C" w14:textId="77777777" w:rsidTr="007A57B6">
        <w:trPr>
          <w:trHeight w:val="510"/>
          <w:jc w:val="center"/>
        </w:trPr>
        <w:tc>
          <w:tcPr>
            <w:tcW w:w="2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3518B1" w14:textId="77777777" w:rsidR="00C82D6C" w:rsidRPr="001E7B26" w:rsidRDefault="00C82D6C" w:rsidP="009032FF">
            <w:pPr>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010CC0" w14:textId="77777777" w:rsidR="00C82D6C" w:rsidRPr="001E7B26" w:rsidRDefault="00C82D6C" w:rsidP="00C82D6C">
            <w:pPr>
              <w:pStyle w:val="a3"/>
              <w:numPr>
                <w:ilvl w:val="0"/>
                <w:numId w:val="13"/>
              </w:numPr>
              <w:ind w:left="157" w:hanging="157"/>
              <w:jc w:val="center"/>
              <w:rPr>
                <w:sz w:val="28"/>
                <w:szCs w:val="28"/>
              </w:rPr>
            </w:pP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530269" w14:textId="77777777" w:rsidR="00C82D6C" w:rsidRPr="001E7B26" w:rsidRDefault="00C82D6C" w:rsidP="009032FF">
            <w:pPr>
              <w:jc w:val="center"/>
              <w:rPr>
                <w:sz w:val="28"/>
                <w:szCs w:val="28"/>
              </w:rPr>
            </w:pPr>
          </w:p>
        </w:tc>
        <w:tc>
          <w:tcPr>
            <w:tcW w:w="3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9035C2" w14:textId="77777777" w:rsidR="00C82D6C" w:rsidRPr="001E7B26" w:rsidRDefault="00C82D6C" w:rsidP="009032FF">
            <w:pPr>
              <w:jc w:val="center"/>
              <w:rPr>
                <w:sz w:val="28"/>
                <w:szCs w:val="28"/>
              </w:rPr>
            </w:pPr>
            <w:r w:rsidRPr="001E7B26">
              <w:rPr>
                <w:rFonts w:hint="eastAsia"/>
                <w:sz w:val="28"/>
                <w:szCs w:val="28"/>
              </w:rPr>
              <w:t>□通過</w:t>
            </w:r>
            <w:r w:rsidRPr="001E7B26">
              <w:rPr>
                <w:sz w:val="28"/>
                <w:szCs w:val="28"/>
              </w:rPr>
              <w:t xml:space="preserve">   </w:t>
            </w:r>
            <w:r w:rsidRPr="001E7B26">
              <w:rPr>
                <w:rFonts w:hint="eastAsia"/>
                <w:sz w:val="28"/>
                <w:szCs w:val="28"/>
              </w:rPr>
              <w:t>□未通過</w:t>
            </w:r>
          </w:p>
        </w:tc>
      </w:tr>
      <w:tr w:rsidR="00C82D6C" w14:paraId="2A74E1CC" w14:textId="77777777" w:rsidTr="007A57B6">
        <w:trPr>
          <w:trHeight w:val="510"/>
          <w:jc w:val="center"/>
        </w:trPr>
        <w:tc>
          <w:tcPr>
            <w:tcW w:w="2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EFA000" w14:textId="77777777" w:rsidR="00C82D6C" w:rsidRPr="001E7B26" w:rsidRDefault="00C82D6C" w:rsidP="009032FF">
            <w:pPr>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DA048F" w14:textId="77777777" w:rsidR="00C82D6C" w:rsidRPr="001E7B26" w:rsidRDefault="00C82D6C" w:rsidP="00C82D6C">
            <w:pPr>
              <w:pStyle w:val="a3"/>
              <w:numPr>
                <w:ilvl w:val="0"/>
                <w:numId w:val="13"/>
              </w:numPr>
              <w:ind w:left="157" w:hanging="157"/>
              <w:jc w:val="center"/>
              <w:rPr>
                <w:sz w:val="28"/>
                <w:szCs w:val="28"/>
              </w:rPr>
            </w:pP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ED8C4A" w14:textId="77777777" w:rsidR="00C82D6C" w:rsidRPr="001E7B26" w:rsidRDefault="00C82D6C" w:rsidP="009032FF">
            <w:pPr>
              <w:jc w:val="center"/>
              <w:rPr>
                <w:sz w:val="28"/>
                <w:szCs w:val="28"/>
              </w:rPr>
            </w:pPr>
          </w:p>
        </w:tc>
        <w:tc>
          <w:tcPr>
            <w:tcW w:w="3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2B980C" w14:textId="77777777" w:rsidR="00C82D6C" w:rsidRPr="001E7B26" w:rsidRDefault="00C82D6C" w:rsidP="009032FF">
            <w:pPr>
              <w:jc w:val="center"/>
              <w:rPr>
                <w:sz w:val="28"/>
                <w:szCs w:val="28"/>
              </w:rPr>
            </w:pPr>
            <w:r w:rsidRPr="001E7B26">
              <w:rPr>
                <w:rFonts w:hint="eastAsia"/>
                <w:sz w:val="28"/>
                <w:szCs w:val="28"/>
              </w:rPr>
              <w:t>□通過</w:t>
            </w:r>
            <w:r w:rsidRPr="001E7B26">
              <w:rPr>
                <w:sz w:val="28"/>
                <w:szCs w:val="28"/>
              </w:rPr>
              <w:t xml:space="preserve">   </w:t>
            </w:r>
            <w:r w:rsidRPr="001E7B26">
              <w:rPr>
                <w:rFonts w:hint="eastAsia"/>
                <w:sz w:val="28"/>
                <w:szCs w:val="28"/>
              </w:rPr>
              <w:t>□未通過</w:t>
            </w:r>
          </w:p>
        </w:tc>
      </w:tr>
      <w:tr w:rsidR="00C82D6C" w14:paraId="6E2932A3" w14:textId="77777777" w:rsidTr="007A57B6">
        <w:trPr>
          <w:trHeight w:val="510"/>
          <w:jc w:val="center"/>
        </w:trPr>
        <w:tc>
          <w:tcPr>
            <w:tcW w:w="25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0715FD" w14:textId="77777777" w:rsidR="00C82D6C" w:rsidRPr="001E7B26" w:rsidRDefault="00C82D6C" w:rsidP="009032FF">
            <w:pPr>
              <w:jc w:val="center"/>
              <w:rPr>
                <w:sz w:val="28"/>
                <w:szCs w:val="28"/>
              </w:rPr>
            </w:pPr>
            <w:r w:rsidRPr="001E7B26">
              <w:rPr>
                <w:rFonts w:hint="eastAsia"/>
                <w:sz w:val="28"/>
                <w:szCs w:val="28"/>
              </w:rPr>
              <w:t>參加教學輔導教師</w:t>
            </w:r>
          </w:p>
          <w:p w14:paraId="67E384AB" w14:textId="77777777" w:rsidR="00C82D6C" w:rsidRPr="001E7B26" w:rsidRDefault="00C82D6C" w:rsidP="009032FF">
            <w:pPr>
              <w:jc w:val="center"/>
              <w:rPr>
                <w:sz w:val="28"/>
                <w:szCs w:val="28"/>
              </w:rPr>
            </w:pPr>
            <w:r w:rsidRPr="001E7B26">
              <w:rPr>
                <w:rFonts w:hint="eastAsia"/>
                <w:sz w:val="28"/>
                <w:szCs w:val="28"/>
              </w:rPr>
              <w:t>認證之教師</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657455" w14:textId="77777777" w:rsidR="00C82D6C" w:rsidRPr="001E7B26" w:rsidRDefault="00C82D6C" w:rsidP="00C82D6C">
            <w:pPr>
              <w:pStyle w:val="a3"/>
              <w:numPr>
                <w:ilvl w:val="0"/>
                <w:numId w:val="12"/>
              </w:numPr>
              <w:ind w:left="157" w:hanging="157"/>
              <w:jc w:val="center"/>
              <w:rPr>
                <w:sz w:val="28"/>
                <w:szCs w:val="28"/>
              </w:rPr>
            </w:pP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2C9D0C" w14:textId="77777777" w:rsidR="00C82D6C" w:rsidRPr="001E7B26" w:rsidRDefault="00C82D6C" w:rsidP="009032FF">
            <w:pPr>
              <w:jc w:val="center"/>
              <w:rPr>
                <w:sz w:val="28"/>
                <w:szCs w:val="28"/>
              </w:rPr>
            </w:pPr>
          </w:p>
        </w:tc>
        <w:tc>
          <w:tcPr>
            <w:tcW w:w="3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91A9BB" w14:textId="77777777" w:rsidR="00C82D6C" w:rsidRPr="001E7B26" w:rsidRDefault="00C82D6C" w:rsidP="009032FF">
            <w:pPr>
              <w:jc w:val="center"/>
              <w:rPr>
                <w:sz w:val="28"/>
                <w:szCs w:val="28"/>
              </w:rPr>
            </w:pPr>
            <w:r w:rsidRPr="001E7B26">
              <w:rPr>
                <w:rFonts w:hint="eastAsia"/>
                <w:sz w:val="28"/>
                <w:szCs w:val="28"/>
              </w:rPr>
              <w:t>□通過</w:t>
            </w:r>
            <w:r w:rsidRPr="001E7B26">
              <w:rPr>
                <w:sz w:val="28"/>
                <w:szCs w:val="28"/>
              </w:rPr>
              <w:t xml:space="preserve">   </w:t>
            </w:r>
            <w:r w:rsidRPr="001E7B26">
              <w:rPr>
                <w:rFonts w:hint="eastAsia"/>
                <w:sz w:val="28"/>
                <w:szCs w:val="28"/>
              </w:rPr>
              <w:t>□未通過</w:t>
            </w:r>
          </w:p>
        </w:tc>
      </w:tr>
      <w:tr w:rsidR="00C82D6C" w14:paraId="3BFAC8F4" w14:textId="77777777" w:rsidTr="007A57B6">
        <w:trPr>
          <w:trHeight w:val="510"/>
          <w:jc w:val="center"/>
        </w:trPr>
        <w:tc>
          <w:tcPr>
            <w:tcW w:w="2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8890E6" w14:textId="77777777" w:rsidR="00C82D6C" w:rsidRPr="001E7B26" w:rsidRDefault="00C82D6C" w:rsidP="009032FF">
            <w:pPr>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2BA0CB" w14:textId="77777777" w:rsidR="00C82D6C" w:rsidRPr="001E7B26" w:rsidRDefault="00C82D6C" w:rsidP="00C82D6C">
            <w:pPr>
              <w:pStyle w:val="a3"/>
              <w:numPr>
                <w:ilvl w:val="0"/>
                <w:numId w:val="12"/>
              </w:numPr>
              <w:ind w:left="157" w:hanging="157"/>
              <w:jc w:val="center"/>
              <w:rPr>
                <w:sz w:val="28"/>
                <w:szCs w:val="28"/>
              </w:rPr>
            </w:pP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C47267" w14:textId="77777777" w:rsidR="00C82D6C" w:rsidRPr="001E7B26" w:rsidRDefault="00C82D6C" w:rsidP="009032FF">
            <w:pPr>
              <w:jc w:val="center"/>
              <w:rPr>
                <w:sz w:val="28"/>
                <w:szCs w:val="28"/>
              </w:rPr>
            </w:pPr>
          </w:p>
        </w:tc>
        <w:tc>
          <w:tcPr>
            <w:tcW w:w="3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65870C" w14:textId="77777777" w:rsidR="00C82D6C" w:rsidRPr="001E7B26" w:rsidRDefault="00C82D6C" w:rsidP="009032FF">
            <w:pPr>
              <w:jc w:val="center"/>
              <w:rPr>
                <w:sz w:val="28"/>
                <w:szCs w:val="28"/>
              </w:rPr>
            </w:pPr>
            <w:r w:rsidRPr="001E7B26">
              <w:rPr>
                <w:rFonts w:hint="eastAsia"/>
                <w:sz w:val="28"/>
                <w:szCs w:val="28"/>
              </w:rPr>
              <w:t>□通過</w:t>
            </w:r>
            <w:r w:rsidRPr="001E7B26">
              <w:rPr>
                <w:sz w:val="28"/>
                <w:szCs w:val="28"/>
              </w:rPr>
              <w:t xml:space="preserve">   </w:t>
            </w:r>
            <w:r w:rsidRPr="001E7B26">
              <w:rPr>
                <w:rFonts w:hint="eastAsia"/>
                <w:sz w:val="28"/>
                <w:szCs w:val="28"/>
              </w:rPr>
              <w:t>□未通過</w:t>
            </w:r>
          </w:p>
        </w:tc>
      </w:tr>
      <w:tr w:rsidR="00C82D6C" w14:paraId="08DE4E91" w14:textId="77777777" w:rsidTr="007A57B6">
        <w:trPr>
          <w:trHeight w:val="510"/>
          <w:jc w:val="center"/>
        </w:trPr>
        <w:tc>
          <w:tcPr>
            <w:tcW w:w="2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FBFA35" w14:textId="77777777" w:rsidR="00C82D6C" w:rsidRPr="001E7B26" w:rsidRDefault="00C82D6C" w:rsidP="009032FF">
            <w:pPr>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BA7442" w14:textId="77777777" w:rsidR="00C82D6C" w:rsidRPr="001E7B26" w:rsidRDefault="00C82D6C" w:rsidP="00C82D6C">
            <w:pPr>
              <w:pStyle w:val="a3"/>
              <w:numPr>
                <w:ilvl w:val="0"/>
                <w:numId w:val="12"/>
              </w:numPr>
              <w:ind w:left="157" w:hanging="157"/>
              <w:jc w:val="center"/>
              <w:rPr>
                <w:sz w:val="28"/>
                <w:szCs w:val="28"/>
              </w:rPr>
            </w:pP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0AD9DF" w14:textId="77777777" w:rsidR="00C82D6C" w:rsidRPr="001E7B26" w:rsidRDefault="00C82D6C" w:rsidP="009032FF">
            <w:pPr>
              <w:jc w:val="center"/>
              <w:rPr>
                <w:sz w:val="28"/>
                <w:szCs w:val="28"/>
              </w:rPr>
            </w:pPr>
          </w:p>
        </w:tc>
        <w:tc>
          <w:tcPr>
            <w:tcW w:w="3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552E4F" w14:textId="77777777" w:rsidR="00C82D6C" w:rsidRPr="001E7B26" w:rsidRDefault="00C82D6C" w:rsidP="009032FF">
            <w:pPr>
              <w:jc w:val="center"/>
              <w:rPr>
                <w:sz w:val="28"/>
                <w:szCs w:val="28"/>
              </w:rPr>
            </w:pPr>
            <w:r w:rsidRPr="001E7B26">
              <w:rPr>
                <w:rFonts w:hint="eastAsia"/>
                <w:sz w:val="28"/>
                <w:szCs w:val="28"/>
              </w:rPr>
              <w:t>□通過</w:t>
            </w:r>
            <w:r w:rsidRPr="001E7B26">
              <w:rPr>
                <w:sz w:val="28"/>
                <w:szCs w:val="28"/>
              </w:rPr>
              <w:t xml:space="preserve">   </w:t>
            </w:r>
            <w:r w:rsidRPr="001E7B26">
              <w:rPr>
                <w:rFonts w:hint="eastAsia"/>
                <w:sz w:val="28"/>
                <w:szCs w:val="28"/>
              </w:rPr>
              <w:t>□未通過</w:t>
            </w:r>
          </w:p>
        </w:tc>
      </w:tr>
      <w:tr w:rsidR="00C82D6C" w14:paraId="228698B4" w14:textId="77777777" w:rsidTr="007A57B6">
        <w:trPr>
          <w:trHeight w:val="510"/>
          <w:jc w:val="center"/>
        </w:trPr>
        <w:tc>
          <w:tcPr>
            <w:tcW w:w="2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78B730" w14:textId="77777777" w:rsidR="00C82D6C" w:rsidRPr="001E7B26" w:rsidRDefault="00C82D6C" w:rsidP="009032FF">
            <w:pPr>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189436" w14:textId="77777777" w:rsidR="00C82D6C" w:rsidRPr="001E7B26" w:rsidRDefault="00C82D6C" w:rsidP="00C82D6C">
            <w:pPr>
              <w:pStyle w:val="a3"/>
              <w:numPr>
                <w:ilvl w:val="0"/>
                <w:numId w:val="12"/>
              </w:numPr>
              <w:ind w:left="157" w:hanging="157"/>
              <w:jc w:val="center"/>
              <w:rPr>
                <w:sz w:val="28"/>
                <w:szCs w:val="28"/>
              </w:rPr>
            </w:pP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FACB6A" w14:textId="77777777" w:rsidR="00C82D6C" w:rsidRPr="001E7B26" w:rsidRDefault="00C82D6C" w:rsidP="009032FF">
            <w:pPr>
              <w:jc w:val="center"/>
              <w:rPr>
                <w:sz w:val="28"/>
                <w:szCs w:val="28"/>
              </w:rPr>
            </w:pPr>
          </w:p>
        </w:tc>
        <w:tc>
          <w:tcPr>
            <w:tcW w:w="3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5A5549" w14:textId="77777777" w:rsidR="00C82D6C" w:rsidRPr="001E7B26" w:rsidRDefault="00C82D6C" w:rsidP="009032FF">
            <w:pPr>
              <w:jc w:val="center"/>
              <w:rPr>
                <w:sz w:val="28"/>
                <w:szCs w:val="28"/>
              </w:rPr>
            </w:pPr>
            <w:r w:rsidRPr="001E7B26">
              <w:rPr>
                <w:rFonts w:hint="eastAsia"/>
                <w:sz w:val="28"/>
                <w:szCs w:val="28"/>
              </w:rPr>
              <w:t>□通過</w:t>
            </w:r>
            <w:r w:rsidRPr="001E7B26">
              <w:rPr>
                <w:sz w:val="28"/>
                <w:szCs w:val="28"/>
              </w:rPr>
              <w:t xml:space="preserve">   </w:t>
            </w:r>
            <w:r w:rsidRPr="001E7B26">
              <w:rPr>
                <w:rFonts w:hint="eastAsia"/>
                <w:sz w:val="28"/>
                <w:szCs w:val="28"/>
              </w:rPr>
              <w:t>□未通過</w:t>
            </w:r>
          </w:p>
        </w:tc>
      </w:tr>
      <w:tr w:rsidR="00C82D6C" w14:paraId="22F1157A" w14:textId="77777777" w:rsidTr="007A57B6">
        <w:trPr>
          <w:trHeight w:val="510"/>
          <w:jc w:val="center"/>
        </w:trPr>
        <w:tc>
          <w:tcPr>
            <w:tcW w:w="2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9CFA4C" w14:textId="77777777" w:rsidR="00C82D6C" w:rsidRPr="001E7B26" w:rsidRDefault="00C82D6C" w:rsidP="009032FF">
            <w:pPr>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3B0555" w14:textId="77777777" w:rsidR="00C82D6C" w:rsidRPr="001E7B26" w:rsidRDefault="00C82D6C" w:rsidP="00C82D6C">
            <w:pPr>
              <w:pStyle w:val="a3"/>
              <w:numPr>
                <w:ilvl w:val="0"/>
                <w:numId w:val="12"/>
              </w:numPr>
              <w:ind w:left="157" w:hanging="157"/>
              <w:jc w:val="center"/>
              <w:rPr>
                <w:sz w:val="28"/>
                <w:szCs w:val="28"/>
              </w:rPr>
            </w:pP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4871E9" w14:textId="77777777" w:rsidR="00C82D6C" w:rsidRPr="001E7B26" w:rsidRDefault="00C82D6C" w:rsidP="009032FF">
            <w:pPr>
              <w:jc w:val="center"/>
              <w:rPr>
                <w:sz w:val="28"/>
                <w:szCs w:val="28"/>
              </w:rPr>
            </w:pPr>
          </w:p>
        </w:tc>
        <w:tc>
          <w:tcPr>
            <w:tcW w:w="3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46BDED" w14:textId="77777777" w:rsidR="00C82D6C" w:rsidRPr="001E7B26" w:rsidRDefault="00C82D6C" w:rsidP="009032FF">
            <w:pPr>
              <w:jc w:val="center"/>
              <w:rPr>
                <w:sz w:val="28"/>
                <w:szCs w:val="28"/>
              </w:rPr>
            </w:pPr>
            <w:r w:rsidRPr="001E7B26">
              <w:rPr>
                <w:rFonts w:hint="eastAsia"/>
                <w:sz w:val="28"/>
                <w:szCs w:val="28"/>
              </w:rPr>
              <w:t>□通過</w:t>
            </w:r>
            <w:r w:rsidRPr="001E7B26">
              <w:rPr>
                <w:sz w:val="28"/>
                <w:szCs w:val="28"/>
              </w:rPr>
              <w:t xml:space="preserve">   </w:t>
            </w:r>
            <w:r w:rsidRPr="001E7B26">
              <w:rPr>
                <w:rFonts w:hint="eastAsia"/>
                <w:sz w:val="28"/>
                <w:szCs w:val="28"/>
              </w:rPr>
              <w:t>□未通過</w:t>
            </w:r>
          </w:p>
        </w:tc>
      </w:tr>
      <w:tr w:rsidR="00C82D6C" w14:paraId="3C36550B" w14:textId="77777777" w:rsidTr="007A57B6">
        <w:trPr>
          <w:trHeight w:val="510"/>
          <w:jc w:val="center"/>
        </w:trPr>
        <w:tc>
          <w:tcPr>
            <w:tcW w:w="2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D19DC6" w14:textId="77777777" w:rsidR="00C82D6C" w:rsidRPr="001E7B26" w:rsidRDefault="00C82D6C" w:rsidP="009032FF">
            <w:pPr>
              <w:jc w:val="center"/>
              <w:rPr>
                <w:sz w:val="28"/>
                <w:szCs w:val="28"/>
              </w:rP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9E6E1A" w14:textId="77777777" w:rsidR="00C82D6C" w:rsidRPr="001E7B26" w:rsidRDefault="00C82D6C" w:rsidP="00C82D6C">
            <w:pPr>
              <w:pStyle w:val="a3"/>
              <w:numPr>
                <w:ilvl w:val="0"/>
                <w:numId w:val="12"/>
              </w:numPr>
              <w:ind w:left="157" w:hanging="157"/>
              <w:jc w:val="center"/>
              <w:rPr>
                <w:sz w:val="28"/>
                <w:szCs w:val="28"/>
              </w:rPr>
            </w:pPr>
          </w:p>
        </w:tc>
        <w:tc>
          <w:tcPr>
            <w:tcW w:w="24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F2A5A0" w14:textId="77777777" w:rsidR="00C82D6C" w:rsidRPr="001E7B26" w:rsidRDefault="00C82D6C" w:rsidP="009032FF">
            <w:pPr>
              <w:jc w:val="center"/>
              <w:rPr>
                <w:sz w:val="28"/>
                <w:szCs w:val="28"/>
              </w:rPr>
            </w:pPr>
          </w:p>
        </w:tc>
        <w:tc>
          <w:tcPr>
            <w:tcW w:w="3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C8BE38" w14:textId="77777777" w:rsidR="00C82D6C" w:rsidRPr="001E7B26" w:rsidRDefault="00C82D6C" w:rsidP="009032FF">
            <w:pPr>
              <w:jc w:val="center"/>
              <w:rPr>
                <w:sz w:val="28"/>
                <w:szCs w:val="28"/>
              </w:rPr>
            </w:pPr>
            <w:r w:rsidRPr="001E7B26">
              <w:rPr>
                <w:rFonts w:hint="eastAsia"/>
                <w:sz w:val="28"/>
                <w:szCs w:val="28"/>
              </w:rPr>
              <w:t>□通過</w:t>
            </w:r>
            <w:r w:rsidRPr="001E7B26">
              <w:rPr>
                <w:sz w:val="28"/>
                <w:szCs w:val="28"/>
              </w:rPr>
              <w:t xml:space="preserve">   </w:t>
            </w:r>
            <w:r w:rsidRPr="001E7B26">
              <w:rPr>
                <w:rFonts w:hint="eastAsia"/>
                <w:sz w:val="28"/>
                <w:szCs w:val="28"/>
              </w:rPr>
              <w:t>□未通過</w:t>
            </w:r>
          </w:p>
        </w:tc>
      </w:tr>
    </w:tbl>
    <w:p w14:paraId="0B6953A7" w14:textId="77777777" w:rsidR="00C82D6C" w:rsidRDefault="00C82D6C" w:rsidP="00C82D6C">
      <w:pPr>
        <w:spacing w:line="400" w:lineRule="exact"/>
        <w:ind w:leftChars="119" w:left="282"/>
      </w:pPr>
      <w:r>
        <w:rPr>
          <w:rFonts w:hint="eastAsia"/>
        </w:rPr>
        <w:t>備註：</w:t>
      </w:r>
    </w:p>
    <w:p w14:paraId="62BADA2C" w14:textId="77777777" w:rsidR="00C82D6C" w:rsidRDefault="00C82D6C" w:rsidP="00C82D6C">
      <w:pPr>
        <w:numPr>
          <w:ilvl w:val="0"/>
          <w:numId w:val="8"/>
        </w:numPr>
        <w:spacing w:line="400" w:lineRule="exact"/>
        <w:ind w:leftChars="119" w:left="639" w:hanging="357"/>
        <w:rPr>
          <w:color w:val="auto"/>
        </w:rPr>
      </w:pPr>
      <w:r>
        <w:rPr>
          <w:rFonts w:hint="eastAsia"/>
          <w:color w:val="auto"/>
        </w:rPr>
        <w:t>請學校視參加認證人員情況自行延伸或刪減表格使用。</w:t>
      </w:r>
    </w:p>
    <w:p w14:paraId="3550C624" w14:textId="77777777" w:rsidR="00C82D6C" w:rsidRDefault="00C82D6C" w:rsidP="00C82D6C">
      <w:pPr>
        <w:numPr>
          <w:ilvl w:val="0"/>
          <w:numId w:val="8"/>
        </w:numPr>
        <w:spacing w:line="400" w:lineRule="exact"/>
        <w:ind w:leftChars="119" w:left="639" w:hanging="357"/>
        <w:rPr>
          <w:color w:val="auto"/>
        </w:rPr>
      </w:pPr>
      <w:r>
        <w:rPr>
          <w:rFonts w:hint="eastAsia"/>
          <w:color w:val="auto"/>
        </w:rPr>
        <w:t>下列請務必核章。</w:t>
      </w:r>
    </w:p>
    <w:p w14:paraId="76CE2C17" w14:textId="77777777" w:rsidR="00C82D6C" w:rsidRDefault="00C82D6C" w:rsidP="00C82D6C"/>
    <w:p w14:paraId="5E7E6677" w14:textId="6CF48A7D" w:rsidR="00C82D6C" w:rsidRPr="007A57B6" w:rsidRDefault="00C82D6C" w:rsidP="00C82D6C">
      <w:pPr>
        <w:rPr>
          <w:sz w:val="28"/>
          <w:szCs w:val="24"/>
        </w:rPr>
      </w:pPr>
      <w:r w:rsidRPr="007A57B6">
        <w:rPr>
          <w:rFonts w:hint="eastAsia"/>
          <w:sz w:val="28"/>
          <w:szCs w:val="24"/>
        </w:rPr>
        <w:t>承辦人員</w:t>
      </w:r>
      <w:r w:rsidR="007A57B6">
        <w:rPr>
          <w:sz w:val="28"/>
          <w:szCs w:val="24"/>
        </w:rPr>
        <w:t xml:space="preserve">                  </w:t>
      </w:r>
      <w:r w:rsidRPr="007A57B6">
        <w:rPr>
          <w:rFonts w:hint="eastAsia"/>
          <w:sz w:val="28"/>
          <w:szCs w:val="24"/>
        </w:rPr>
        <w:t>教務主任</w:t>
      </w:r>
      <w:r w:rsidRPr="007A57B6">
        <w:rPr>
          <w:sz w:val="28"/>
          <w:szCs w:val="24"/>
        </w:rPr>
        <w:t xml:space="preserve">                 </w:t>
      </w:r>
      <w:r w:rsidRPr="007A57B6">
        <w:rPr>
          <w:rFonts w:hint="eastAsia"/>
          <w:sz w:val="28"/>
          <w:szCs w:val="24"/>
        </w:rPr>
        <w:t>校長</w:t>
      </w:r>
      <w:r w:rsidRPr="007A57B6">
        <w:rPr>
          <w:sz w:val="28"/>
          <w:szCs w:val="24"/>
        </w:rPr>
        <w:t xml:space="preserve"> </w:t>
      </w:r>
      <w:bookmarkEnd w:id="1"/>
      <w:bookmarkEnd w:id="2"/>
      <w:bookmarkEnd w:id="3"/>
      <w:bookmarkEnd w:id="4"/>
    </w:p>
    <w:p w14:paraId="6E0FDD4A" w14:textId="72080FA2" w:rsidR="00871B90" w:rsidRDefault="004E2B4B">
      <w:pPr>
        <w:pageBreakBefore/>
        <w:snapToGrid w:val="0"/>
        <w:jc w:val="center"/>
      </w:pPr>
      <w:r>
        <w:rPr>
          <w:b/>
          <w:sz w:val="36"/>
          <w:szCs w:val="36"/>
        </w:rPr>
        <w:lastRenderedPageBreak/>
        <w:t>11</w:t>
      </w:r>
      <w:r w:rsidR="00426006">
        <w:rPr>
          <w:rFonts w:hint="eastAsia"/>
          <w:b/>
          <w:sz w:val="36"/>
          <w:szCs w:val="36"/>
          <w:lang w:eastAsia="zh-CN"/>
        </w:rPr>
        <w:t>2</w:t>
      </w:r>
      <w:r>
        <w:rPr>
          <w:b/>
          <w:sz w:val="40"/>
          <w:szCs w:val="40"/>
        </w:rPr>
        <w:t>學年度教師專業發展實踐方案</w:t>
      </w:r>
    </w:p>
    <w:p w14:paraId="71A95CC9" w14:textId="77777777" w:rsidR="00871B90" w:rsidRDefault="004E2B4B">
      <w:pPr>
        <w:pStyle w:val="3"/>
        <w:snapToGrid w:val="0"/>
        <w:spacing w:line="360" w:lineRule="auto"/>
      </w:pPr>
      <w:bookmarkStart w:id="9" w:name="_Toc78977453"/>
      <w:r>
        <w:t>初階專業回饋人才認證檢核表</w:t>
      </w:r>
      <w:bookmarkEnd w:id="9"/>
    </w:p>
    <w:tbl>
      <w:tblPr>
        <w:tblW w:w="10768" w:type="dxa"/>
        <w:jc w:val="center"/>
        <w:tblLayout w:type="fixed"/>
        <w:tblCellMar>
          <w:left w:w="10" w:type="dxa"/>
          <w:right w:w="10" w:type="dxa"/>
        </w:tblCellMar>
        <w:tblLook w:val="04A0" w:firstRow="1" w:lastRow="0" w:firstColumn="1" w:lastColumn="0" w:noHBand="0" w:noVBand="1"/>
      </w:tblPr>
      <w:tblGrid>
        <w:gridCol w:w="562"/>
        <w:gridCol w:w="993"/>
        <w:gridCol w:w="567"/>
        <w:gridCol w:w="2693"/>
        <w:gridCol w:w="413"/>
        <w:gridCol w:w="1430"/>
        <w:gridCol w:w="567"/>
        <w:gridCol w:w="850"/>
        <w:gridCol w:w="1559"/>
        <w:gridCol w:w="1134"/>
      </w:tblGrid>
      <w:tr w:rsidR="00871B90" w14:paraId="7707B922" w14:textId="77777777" w:rsidTr="00A7248B">
        <w:trPr>
          <w:trHeight w:val="734"/>
          <w:jc w:val="center"/>
        </w:trPr>
        <w:tc>
          <w:tcPr>
            <w:tcW w:w="21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59836F" w14:textId="77777777" w:rsidR="00871B90" w:rsidRDefault="004E2B4B" w:rsidP="00A7248B">
            <w:pPr>
              <w:jc w:val="center"/>
            </w:pPr>
            <w:r>
              <w:rPr>
                <w:sz w:val="28"/>
                <w:szCs w:val="28"/>
              </w:rPr>
              <w:t>教師姓名</w:t>
            </w:r>
          </w:p>
        </w:tc>
        <w:tc>
          <w:tcPr>
            <w:tcW w:w="31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3E8E7" w14:textId="5F0F664C" w:rsidR="00871B90" w:rsidRDefault="006A546C" w:rsidP="00A7248B">
            <w:pPr>
              <w:jc w:val="center"/>
              <w:rPr>
                <w:sz w:val="28"/>
                <w:szCs w:val="28"/>
              </w:rPr>
            </w:pPr>
            <w:r>
              <w:rPr>
                <w:rFonts w:hint="eastAsia"/>
                <w:sz w:val="28"/>
                <w:szCs w:val="28"/>
              </w:rPr>
              <w:t>楊秋華</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ACCDE" w14:textId="77777777" w:rsidR="00871B90" w:rsidRDefault="004E2B4B" w:rsidP="00A7248B">
            <w:pPr>
              <w:jc w:val="center"/>
            </w:pPr>
            <w:r>
              <w:rPr>
                <w:sz w:val="28"/>
                <w:szCs w:val="28"/>
              </w:rPr>
              <w:t>服務學校</w:t>
            </w:r>
          </w:p>
        </w:tc>
        <w:tc>
          <w:tcPr>
            <w:tcW w:w="3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F25083" w14:textId="32D71BA0" w:rsidR="00871B90" w:rsidRDefault="006A546C" w:rsidP="00A7248B">
            <w:pPr>
              <w:jc w:val="center"/>
              <w:rPr>
                <w:sz w:val="28"/>
                <w:szCs w:val="28"/>
              </w:rPr>
            </w:pPr>
            <w:r>
              <w:rPr>
                <w:rFonts w:hint="eastAsia"/>
                <w:sz w:val="28"/>
                <w:szCs w:val="28"/>
              </w:rPr>
              <w:t>彰化縣彰化市民生國小</w:t>
            </w:r>
          </w:p>
        </w:tc>
      </w:tr>
      <w:tr w:rsidR="00871B90" w14:paraId="485FD03B" w14:textId="77777777" w:rsidTr="00A7248B">
        <w:trPr>
          <w:trHeight w:val="689"/>
          <w:jc w:val="center"/>
        </w:trPr>
        <w:tc>
          <w:tcPr>
            <w:tcW w:w="212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63DD1" w14:textId="77777777" w:rsidR="00871B90" w:rsidRDefault="004E2B4B" w:rsidP="00A7248B">
            <w:pPr>
              <w:jc w:val="center"/>
              <w:rPr>
                <w:sz w:val="28"/>
              </w:rPr>
            </w:pPr>
            <w:r>
              <w:rPr>
                <w:sz w:val="28"/>
              </w:rPr>
              <w:t>實際教學年資</w:t>
            </w:r>
          </w:p>
        </w:tc>
        <w:tc>
          <w:tcPr>
            <w:tcW w:w="31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8E6D7E" w14:textId="2A1DFC34" w:rsidR="00871B90" w:rsidRDefault="00950936" w:rsidP="00A7248B">
            <w:pPr>
              <w:jc w:val="center"/>
              <w:rPr>
                <w:sz w:val="28"/>
              </w:rPr>
            </w:pPr>
            <w:r>
              <w:rPr>
                <w:rFonts w:hint="eastAsia"/>
                <w:sz w:val="28"/>
              </w:rPr>
              <w:t>2</w:t>
            </w:r>
            <w:r>
              <w:rPr>
                <w:sz w:val="28"/>
              </w:rPr>
              <w:t>3</w:t>
            </w:r>
            <w:r>
              <w:rPr>
                <w:rFonts w:hint="eastAsia"/>
                <w:sz w:val="28"/>
              </w:rPr>
              <w:t>年</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B4A45" w14:textId="77777777" w:rsidR="00871B90" w:rsidRDefault="004E2B4B" w:rsidP="00A7248B">
            <w:pPr>
              <w:jc w:val="center"/>
              <w:rPr>
                <w:sz w:val="28"/>
              </w:rPr>
            </w:pPr>
            <w:r>
              <w:rPr>
                <w:sz w:val="28"/>
              </w:rPr>
              <w:t>專長領域</w:t>
            </w:r>
          </w:p>
        </w:tc>
        <w:tc>
          <w:tcPr>
            <w:tcW w:w="35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D2E8F" w14:textId="53739891" w:rsidR="00871B90" w:rsidRDefault="00774578" w:rsidP="00A7248B">
            <w:pPr>
              <w:jc w:val="center"/>
              <w:rPr>
                <w:sz w:val="28"/>
                <w:szCs w:val="28"/>
              </w:rPr>
            </w:pPr>
            <w:r>
              <w:rPr>
                <w:rFonts w:hint="eastAsia"/>
                <w:sz w:val="28"/>
                <w:szCs w:val="28"/>
              </w:rPr>
              <w:t>數學</w:t>
            </w:r>
          </w:p>
        </w:tc>
      </w:tr>
      <w:tr w:rsidR="00871B90" w14:paraId="260F4644" w14:textId="77777777" w:rsidTr="00A7248B">
        <w:trPr>
          <w:trHeight w:val="430"/>
          <w:jc w:val="center"/>
        </w:trPr>
        <w:tc>
          <w:tcPr>
            <w:tcW w:w="8075" w:type="dxa"/>
            <w:gridSpan w:val="8"/>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tcPr>
          <w:p w14:paraId="1EC44EB0" w14:textId="77777777" w:rsidR="00871B90" w:rsidRDefault="004E2B4B" w:rsidP="00A7248B">
            <w:pPr>
              <w:jc w:val="center"/>
            </w:pPr>
            <w:r>
              <w:t>項目與說明</w:t>
            </w:r>
          </w:p>
        </w:tc>
        <w:tc>
          <w:tcPr>
            <w:tcW w:w="15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tcPr>
          <w:p w14:paraId="6C0B74F3" w14:textId="77777777" w:rsidR="00871B90" w:rsidRDefault="004E2B4B" w:rsidP="00A7248B">
            <w:pPr>
              <w:jc w:val="center"/>
            </w:pPr>
            <w:r>
              <w:t>檢核</w:t>
            </w:r>
          </w:p>
        </w:tc>
        <w:tc>
          <w:tcPr>
            <w:tcW w:w="113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vAlign w:val="center"/>
          </w:tcPr>
          <w:p w14:paraId="0E928544" w14:textId="77777777" w:rsidR="00871B90" w:rsidRDefault="004E2B4B" w:rsidP="00A7248B">
            <w:pPr>
              <w:jc w:val="center"/>
            </w:pPr>
            <w:r>
              <w:t>備註</w:t>
            </w:r>
          </w:p>
        </w:tc>
      </w:tr>
      <w:tr w:rsidR="00871B90" w14:paraId="25E5BCF5" w14:textId="77777777" w:rsidTr="00A7248B">
        <w:trPr>
          <w:trHeight w:val="960"/>
          <w:jc w:val="center"/>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0759E6" w14:textId="77777777" w:rsidR="00871B90" w:rsidRDefault="004E2B4B" w:rsidP="00A7248B">
            <w:pPr>
              <w:jc w:val="center"/>
              <w:rPr>
                <w:sz w:val="28"/>
              </w:rPr>
            </w:pPr>
            <w:r>
              <w:rPr>
                <w:sz w:val="28"/>
              </w:rPr>
              <w:t>認證資格</w:t>
            </w:r>
          </w:p>
          <w:p w14:paraId="3C109310" w14:textId="77777777" w:rsidR="00871B90" w:rsidRDefault="004E2B4B" w:rsidP="00A7248B">
            <w:pPr>
              <w:jc w:val="center"/>
              <w:rPr>
                <w:sz w:val="28"/>
              </w:rPr>
            </w:pPr>
            <w:r>
              <w:rPr>
                <w:sz w:val="28"/>
              </w:rPr>
              <w:t>與資料檢核</w:t>
            </w: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6A3BA" w14:textId="77777777" w:rsidR="00871B90" w:rsidRDefault="004E2B4B" w:rsidP="00A7248B">
            <w:pPr>
              <w:jc w:val="both"/>
              <w:rPr>
                <w:sz w:val="28"/>
              </w:rPr>
            </w:pPr>
            <w:r>
              <w:rPr>
                <w:sz w:val="28"/>
              </w:rPr>
              <w:t>1.初階專業回饋人才培訓研習課程6小時。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40B62" w14:textId="380612BD" w:rsidR="00871B90" w:rsidRDefault="00E973BA" w:rsidP="00A7248B">
            <w:pPr>
              <w:jc w:val="center"/>
            </w:pPr>
            <w:r w:rsidRPr="009032FF">
              <w:rPr>
                <w:rFonts w:ascii="Segoe UI Symbol" w:hAnsi="Segoe UI Symbol" w:cs="Segoe UI Symbol"/>
                <w:sz w:val="28"/>
                <w:szCs w:val="28"/>
              </w:rPr>
              <w:t>☑</w:t>
            </w:r>
            <w:r w:rsidR="004E2B4B">
              <w:rPr>
                <w:sz w:val="28"/>
              </w:rPr>
              <w:t>已完成</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58F43" w14:textId="77777777" w:rsidR="00871B90" w:rsidRDefault="00871B90" w:rsidP="00A7248B">
            <w:pPr>
              <w:jc w:val="both"/>
              <w:rPr>
                <w:rFonts w:ascii="新細明體" w:hAnsi="新細明體"/>
                <w:sz w:val="28"/>
              </w:rPr>
            </w:pPr>
          </w:p>
        </w:tc>
      </w:tr>
      <w:tr w:rsidR="00871B90" w14:paraId="3C346FC6" w14:textId="77777777" w:rsidTr="00A7248B">
        <w:trPr>
          <w:trHeight w:val="960"/>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EBEA5" w14:textId="77777777" w:rsidR="00871B90" w:rsidRDefault="00871B90" w:rsidP="00A7248B">
            <w:pPr>
              <w:jc w:val="center"/>
              <w:rPr>
                <w:sz w:val="28"/>
              </w:rPr>
            </w:pP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4B042" w14:textId="77777777" w:rsidR="00871B90" w:rsidRDefault="004E2B4B" w:rsidP="00A7248B">
            <w:pPr>
              <w:ind w:left="277" w:hanging="277"/>
              <w:rPr>
                <w:sz w:val="28"/>
              </w:rPr>
            </w:pPr>
            <w:r>
              <w:rPr>
                <w:sz w:val="28"/>
              </w:rPr>
              <w:t>2.參加教師專業學習社群運作，時間至少達1學期。</w:t>
            </w:r>
          </w:p>
          <w:p w14:paraId="245AB89B" w14:textId="4AE7E374" w:rsidR="00871B90" w:rsidRDefault="004E2B4B" w:rsidP="00A662D5">
            <w:pPr>
              <w:jc w:val="both"/>
            </w:pPr>
            <w:r>
              <w:rPr>
                <w:sz w:val="28"/>
              </w:rPr>
              <w:t xml:space="preserve">　社群參與起訖日期：</w:t>
            </w:r>
            <w:r w:rsidR="00A662D5">
              <w:rPr>
                <w:rFonts w:hint="eastAsia"/>
                <w:sz w:val="28"/>
                <w:u w:val="single"/>
              </w:rPr>
              <w:t>1</w:t>
            </w:r>
            <w:r w:rsidR="00A662D5">
              <w:rPr>
                <w:sz w:val="28"/>
                <w:u w:val="single"/>
              </w:rPr>
              <w:t>13</w:t>
            </w:r>
            <w:r>
              <w:rPr>
                <w:sz w:val="28"/>
                <w:u w:val="single"/>
              </w:rPr>
              <w:t>年</w:t>
            </w:r>
            <w:r w:rsidR="00A662D5">
              <w:rPr>
                <w:rFonts w:hint="eastAsia"/>
                <w:sz w:val="28"/>
                <w:u w:val="single"/>
              </w:rPr>
              <w:t>2</w:t>
            </w:r>
            <w:r>
              <w:rPr>
                <w:sz w:val="28"/>
                <w:u w:val="single"/>
              </w:rPr>
              <w:t>月</w:t>
            </w:r>
            <w:r w:rsidR="005304A4">
              <w:rPr>
                <w:rFonts w:hint="eastAsia"/>
                <w:sz w:val="28"/>
                <w:u w:val="single"/>
              </w:rPr>
              <w:t>15</w:t>
            </w:r>
            <w:r>
              <w:rPr>
                <w:sz w:val="28"/>
                <w:u w:val="single"/>
              </w:rPr>
              <w:t>日至</w:t>
            </w:r>
            <w:r w:rsidR="00FD3138">
              <w:rPr>
                <w:rFonts w:hint="eastAsia"/>
                <w:sz w:val="28"/>
                <w:u w:val="single"/>
              </w:rPr>
              <w:t>113</w:t>
            </w:r>
            <w:r>
              <w:rPr>
                <w:sz w:val="28"/>
                <w:u w:val="single"/>
              </w:rPr>
              <w:t>年</w:t>
            </w:r>
            <w:r w:rsidR="00FD3138">
              <w:rPr>
                <w:rFonts w:hint="eastAsia"/>
                <w:sz w:val="28"/>
                <w:u w:val="single"/>
              </w:rPr>
              <w:t>6</w:t>
            </w:r>
            <w:r>
              <w:rPr>
                <w:sz w:val="28"/>
                <w:u w:val="single"/>
              </w:rPr>
              <w:t>月</w:t>
            </w:r>
            <w:r w:rsidR="00FD3138">
              <w:rPr>
                <w:rFonts w:hint="eastAsia"/>
                <w:sz w:val="28"/>
                <w:u w:val="single"/>
              </w:rPr>
              <w:t>30</w:t>
            </w:r>
            <w:r>
              <w:rPr>
                <w:sz w:val="28"/>
                <w:u w:val="single"/>
              </w:rPr>
              <w:t>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68EA0D" w14:textId="4913FEA8" w:rsidR="00871B90" w:rsidRDefault="00E973BA" w:rsidP="00A7248B">
            <w:pPr>
              <w:jc w:val="center"/>
            </w:pPr>
            <w:r w:rsidRPr="009032FF">
              <w:rPr>
                <w:rFonts w:ascii="Segoe UI Symbol" w:hAnsi="Segoe UI Symbol" w:cs="Segoe UI Symbol"/>
                <w:sz w:val="28"/>
                <w:szCs w:val="28"/>
              </w:rPr>
              <w:t>☑</w:t>
            </w:r>
            <w:r w:rsidR="004E2B4B">
              <w:rPr>
                <w:sz w:val="28"/>
              </w:rPr>
              <w:t>已完成</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7C31A" w14:textId="77777777" w:rsidR="00871B90" w:rsidRDefault="00871B90" w:rsidP="00A7248B">
            <w:pPr>
              <w:jc w:val="both"/>
              <w:rPr>
                <w:rFonts w:ascii="新細明體" w:hAnsi="新細明體"/>
                <w:sz w:val="28"/>
              </w:rPr>
            </w:pPr>
          </w:p>
        </w:tc>
      </w:tr>
      <w:tr w:rsidR="00871B90" w14:paraId="0F3372DC" w14:textId="77777777" w:rsidTr="00A7248B">
        <w:trPr>
          <w:trHeight w:val="979"/>
          <w:jc w:val="center"/>
        </w:trPr>
        <w:tc>
          <w:tcPr>
            <w:tcW w:w="56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B0C2AA" w14:textId="77777777" w:rsidR="00871B90" w:rsidRDefault="00871B90" w:rsidP="00A7248B">
            <w:pPr>
              <w:jc w:val="center"/>
              <w:rPr>
                <w:sz w:val="28"/>
              </w:rPr>
            </w:pPr>
          </w:p>
        </w:tc>
        <w:tc>
          <w:tcPr>
            <w:tcW w:w="751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28D564" w14:textId="77777777" w:rsidR="00871B90" w:rsidRDefault="004E2B4B" w:rsidP="00A7248B">
            <w:pPr>
              <w:spacing w:after="240"/>
              <w:ind w:left="277" w:hanging="277"/>
              <w:rPr>
                <w:rFonts w:ascii="Times New Roman" w:hAnsi="Times New Roman"/>
                <w:sz w:val="28"/>
              </w:rPr>
            </w:pPr>
            <w:r>
              <w:rPr>
                <w:rFonts w:ascii="Times New Roman" w:hAnsi="Times New Roman"/>
                <w:sz w:val="28"/>
              </w:rPr>
              <w:t>3.</w:t>
            </w:r>
            <w:r>
              <w:rPr>
                <w:rFonts w:ascii="Times New Roman" w:hAnsi="Times New Roman"/>
                <w:sz w:val="28"/>
              </w:rPr>
              <w:t>擔任專業回饋人員，觀察同儕公開授課，並依教學觀察三部曲（或備課、觀課、議課），給予對話與回饋至少</w:t>
            </w:r>
            <w:r>
              <w:rPr>
                <w:rFonts w:ascii="Times New Roman" w:hAnsi="Times New Roman"/>
                <w:sz w:val="28"/>
              </w:rPr>
              <w:t>1</w:t>
            </w:r>
            <w:r>
              <w:rPr>
                <w:rFonts w:ascii="Times New Roman" w:hAnsi="Times New Roman"/>
                <w:sz w:val="28"/>
              </w:rPr>
              <w:t>次。</w:t>
            </w:r>
          </w:p>
          <w:tbl>
            <w:tblPr>
              <w:tblW w:w="6495" w:type="dxa"/>
              <w:tblInd w:w="313" w:type="dxa"/>
              <w:tblLayout w:type="fixed"/>
              <w:tblCellMar>
                <w:left w:w="10" w:type="dxa"/>
                <w:right w:w="10" w:type="dxa"/>
              </w:tblCellMar>
              <w:tblLook w:val="04A0" w:firstRow="1" w:lastRow="0" w:firstColumn="1" w:lastColumn="0" w:noHBand="0" w:noVBand="1"/>
            </w:tblPr>
            <w:tblGrid>
              <w:gridCol w:w="3023"/>
              <w:gridCol w:w="2505"/>
              <w:gridCol w:w="967"/>
            </w:tblGrid>
            <w:tr w:rsidR="00871B90" w14:paraId="675435FB" w14:textId="77777777">
              <w:trPr>
                <w:trHeight w:val="423"/>
              </w:trPr>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F2ACE" w14:textId="77777777" w:rsidR="00871B90" w:rsidRPr="00A7248B" w:rsidRDefault="004E2B4B" w:rsidP="00A7248B">
                  <w:pPr>
                    <w:jc w:val="center"/>
                    <w:rPr>
                      <w:rFonts w:ascii="Times New Roman" w:hAnsi="Times New Roman"/>
                      <w:sz w:val="28"/>
                      <w:szCs w:val="28"/>
                    </w:rPr>
                  </w:pPr>
                  <w:r w:rsidRPr="00A7248B">
                    <w:rPr>
                      <w:rFonts w:ascii="Times New Roman" w:hAnsi="Times New Roman"/>
                      <w:sz w:val="28"/>
                      <w:szCs w:val="28"/>
                    </w:rPr>
                    <w:t>教學觀察三部曲</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9F3A1" w14:textId="77777777" w:rsidR="00871B90" w:rsidRPr="00A7248B" w:rsidRDefault="004E2B4B" w:rsidP="00A7248B">
                  <w:pPr>
                    <w:jc w:val="center"/>
                    <w:rPr>
                      <w:rFonts w:ascii="Times New Roman" w:hAnsi="Times New Roman"/>
                      <w:sz w:val="28"/>
                      <w:szCs w:val="28"/>
                    </w:rPr>
                  </w:pPr>
                  <w:r w:rsidRPr="00A7248B">
                    <w:rPr>
                      <w:rFonts w:ascii="Times New Roman" w:hAnsi="Times New Roman"/>
                      <w:sz w:val="28"/>
                      <w:szCs w:val="28"/>
                    </w:rPr>
                    <w:t>實施日期</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45CAE" w14:textId="77777777" w:rsidR="00871B90" w:rsidRPr="00A7248B" w:rsidRDefault="004E2B4B" w:rsidP="00A7248B">
                  <w:pPr>
                    <w:jc w:val="center"/>
                    <w:rPr>
                      <w:rFonts w:ascii="Times New Roman" w:hAnsi="Times New Roman"/>
                      <w:sz w:val="28"/>
                      <w:szCs w:val="28"/>
                    </w:rPr>
                  </w:pPr>
                  <w:r w:rsidRPr="00A7248B">
                    <w:rPr>
                      <w:rFonts w:ascii="Times New Roman" w:hAnsi="Times New Roman"/>
                      <w:sz w:val="28"/>
                      <w:szCs w:val="28"/>
                    </w:rPr>
                    <w:t>表件</w:t>
                  </w:r>
                </w:p>
              </w:tc>
            </w:tr>
            <w:tr w:rsidR="00871B90" w14:paraId="70BBA1D3" w14:textId="77777777">
              <w:trPr>
                <w:trHeight w:val="423"/>
              </w:trPr>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A7D5EC" w14:textId="77777777" w:rsidR="00871B90" w:rsidRPr="00A7248B" w:rsidRDefault="004E2B4B" w:rsidP="00A7248B">
                  <w:pPr>
                    <w:jc w:val="center"/>
                    <w:rPr>
                      <w:rFonts w:ascii="Times New Roman" w:hAnsi="Times New Roman"/>
                      <w:sz w:val="28"/>
                      <w:szCs w:val="28"/>
                    </w:rPr>
                  </w:pPr>
                  <w:r w:rsidRPr="00A7248B">
                    <w:rPr>
                      <w:rFonts w:ascii="Times New Roman" w:hAnsi="Times New Roman"/>
                      <w:sz w:val="28"/>
                      <w:szCs w:val="28"/>
                    </w:rPr>
                    <w:t>觀察前會談紀錄表</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67C40" w14:textId="3EAEBA32" w:rsidR="00871B90" w:rsidRPr="00A7248B" w:rsidRDefault="00774578" w:rsidP="00A7248B">
                  <w:pPr>
                    <w:jc w:val="center"/>
                    <w:rPr>
                      <w:rFonts w:ascii="Times New Roman" w:hAnsi="Times New Roman"/>
                      <w:sz w:val="28"/>
                      <w:szCs w:val="28"/>
                      <w:u w:val="single"/>
                    </w:rPr>
                  </w:pPr>
                  <w:r>
                    <w:rPr>
                      <w:rFonts w:ascii="Times New Roman" w:hAnsi="Times New Roman" w:hint="eastAsia"/>
                      <w:sz w:val="28"/>
                      <w:szCs w:val="28"/>
                      <w:u w:val="single"/>
                    </w:rPr>
                    <w:t>1</w:t>
                  </w:r>
                  <w:r>
                    <w:rPr>
                      <w:rFonts w:ascii="Times New Roman" w:hAnsi="Times New Roman"/>
                      <w:sz w:val="28"/>
                      <w:szCs w:val="28"/>
                      <w:u w:val="single"/>
                    </w:rPr>
                    <w:t>12</w:t>
                  </w:r>
                  <w:r w:rsidR="004E2B4B" w:rsidRPr="00A7248B">
                    <w:rPr>
                      <w:rFonts w:ascii="Times New Roman" w:hAnsi="Times New Roman"/>
                      <w:sz w:val="28"/>
                      <w:szCs w:val="28"/>
                      <w:u w:val="single"/>
                    </w:rPr>
                    <w:t>年</w:t>
                  </w:r>
                  <w:r>
                    <w:rPr>
                      <w:rFonts w:ascii="Times New Roman" w:hAnsi="Times New Roman" w:hint="eastAsia"/>
                      <w:sz w:val="28"/>
                      <w:szCs w:val="28"/>
                      <w:u w:val="single"/>
                    </w:rPr>
                    <w:t>1</w:t>
                  </w:r>
                  <w:r>
                    <w:rPr>
                      <w:rFonts w:ascii="Times New Roman" w:hAnsi="Times New Roman"/>
                      <w:sz w:val="28"/>
                      <w:szCs w:val="28"/>
                      <w:u w:val="single"/>
                    </w:rPr>
                    <w:t>1</w:t>
                  </w:r>
                  <w:r w:rsidR="004E2B4B" w:rsidRPr="00A7248B">
                    <w:rPr>
                      <w:rFonts w:ascii="Times New Roman" w:hAnsi="Times New Roman"/>
                      <w:sz w:val="28"/>
                      <w:szCs w:val="28"/>
                      <w:u w:val="single"/>
                    </w:rPr>
                    <w:t>月</w:t>
                  </w:r>
                  <w:r w:rsidR="00E360A3">
                    <w:rPr>
                      <w:rFonts w:ascii="Times New Roman" w:hAnsi="Times New Roman"/>
                      <w:sz w:val="28"/>
                      <w:szCs w:val="28"/>
                      <w:u w:val="single"/>
                    </w:rPr>
                    <w:t>10</w:t>
                  </w:r>
                  <w:r w:rsidR="004E2B4B" w:rsidRPr="00A7248B">
                    <w:rPr>
                      <w:rFonts w:ascii="Times New Roman" w:hAnsi="Times New Roman"/>
                      <w:sz w:val="28"/>
                      <w:szCs w:val="28"/>
                      <w:u w:val="single"/>
                    </w:rPr>
                    <w:t>日</w:t>
                  </w:r>
                </w:p>
                <w:p w14:paraId="3A9981F6" w14:textId="07838BF9" w:rsidR="00871B90" w:rsidRPr="00A7248B" w:rsidRDefault="00E360A3" w:rsidP="00E360A3">
                  <w:pPr>
                    <w:jc w:val="center"/>
                    <w:rPr>
                      <w:sz w:val="28"/>
                      <w:szCs w:val="28"/>
                    </w:rPr>
                  </w:pPr>
                  <w:r>
                    <w:rPr>
                      <w:sz w:val="28"/>
                      <w:szCs w:val="28"/>
                      <w:u w:val="single"/>
                    </w:rPr>
                    <w:t>8</w:t>
                  </w:r>
                  <w:r w:rsidR="004E2B4B" w:rsidRPr="00A7248B">
                    <w:rPr>
                      <w:sz w:val="28"/>
                      <w:szCs w:val="28"/>
                      <w:u w:val="single"/>
                    </w:rPr>
                    <w:t>：</w:t>
                  </w:r>
                  <w:r>
                    <w:rPr>
                      <w:rFonts w:hint="eastAsia"/>
                      <w:sz w:val="28"/>
                      <w:szCs w:val="28"/>
                      <w:u w:val="single"/>
                    </w:rPr>
                    <w:t>4</w:t>
                  </w:r>
                  <w:r w:rsidR="0044690F">
                    <w:rPr>
                      <w:sz w:val="28"/>
                      <w:szCs w:val="28"/>
                      <w:u w:val="single"/>
                    </w:rPr>
                    <w:t>0</w:t>
                  </w:r>
                  <w:r w:rsidR="004E2B4B" w:rsidRPr="00A7248B">
                    <w:rPr>
                      <w:bCs/>
                      <w:sz w:val="28"/>
                      <w:szCs w:val="28"/>
                    </w:rPr>
                    <w:t>至</w:t>
                  </w:r>
                  <w:r>
                    <w:rPr>
                      <w:bCs/>
                      <w:sz w:val="28"/>
                      <w:szCs w:val="28"/>
                      <w:u w:val="single"/>
                    </w:rPr>
                    <w:t>9</w:t>
                  </w:r>
                  <w:r w:rsidR="004E2B4B" w:rsidRPr="00A7248B">
                    <w:rPr>
                      <w:sz w:val="28"/>
                      <w:szCs w:val="28"/>
                      <w:u w:val="single"/>
                    </w:rPr>
                    <w:t>：</w:t>
                  </w:r>
                  <w:r>
                    <w:rPr>
                      <w:rFonts w:hint="eastAsia"/>
                      <w:sz w:val="28"/>
                      <w:szCs w:val="28"/>
                      <w:u w:val="single"/>
                    </w:rPr>
                    <w:t>2</w:t>
                  </w:r>
                  <w:r w:rsidR="0044690F">
                    <w:rPr>
                      <w:sz w:val="28"/>
                      <w:szCs w:val="28"/>
                      <w:u w:val="single"/>
                    </w:rPr>
                    <w:t>0</w:t>
                  </w:r>
                  <w:r w:rsidR="004E2B4B" w:rsidRPr="00A7248B">
                    <w:rPr>
                      <w:sz w:val="28"/>
                      <w:szCs w:val="28"/>
                      <w:u w:val="single"/>
                    </w:rPr>
                    <w:t xml:space="preserve">     </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B849F" w14:textId="77777777" w:rsidR="00871B90" w:rsidRPr="00A7248B" w:rsidRDefault="004E2B4B" w:rsidP="00A7248B">
                  <w:pPr>
                    <w:jc w:val="center"/>
                    <w:rPr>
                      <w:rFonts w:ascii="Times New Roman" w:hAnsi="Times New Roman"/>
                      <w:sz w:val="28"/>
                      <w:szCs w:val="28"/>
                    </w:rPr>
                  </w:pPr>
                  <w:r w:rsidRPr="00A7248B">
                    <w:rPr>
                      <w:rFonts w:ascii="Times New Roman" w:hAnsi="Times New Roman"/>
                      <w:sz w:val="28"/>
                      <w:szCs w:val="28"/>
                    </w:rPr>
                    <w:t>1</w:t>
                  </w:r>
                  <w:r w:rsidRPr="00A7248B">
                    <w:rPr>
                      <w:rFonts w:ascii="Times New Roman" w:hAnsi="Times New Roman"/>
                      <w:sz w:val="28"/>
                      <w:szCs w:val="28"/>
                    </w:rPr>
                    <w:t>份</w:t>
                  </w:r>
                </w:p>
              </w:tc>
            </w:tr>
            <w:tr w:rsidR="00871B90" w14:paraId="52E8C17F" w14:textId="77777777">
              <w:trPr>
                <w:trHeight w:val="423"/>
              </w:trPr>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023A" w14:textId="77777777" w:rsidR="00871B90" w:rsidRPr="00A7248B" w:rsidRDefault="004E2B4B" w:rsidP="00A7248B">
                  <w:pPr>
                    <w:jc w:val="center"/>
                    <w:rPr>
                      <w:rFonts w:ascii="Times New Roman" w:hAnsi="Times New Roman"/>
                      <w:sz w:val="28"/>
                      <w:szCs w:val="28"/>
                    </w:rPr>
                  </w:pPr>
                  <w:r w:rsidRPr="00A7248B">
                    <w:rPr>
                      <w:rFonts w:ascii="Times New Roman" w:hAnsi="Times New Roman"/>
                      <w:sz w:val="28"/>
                      <w:szCs w:val="28"/>
                    </w:rPr>
                    <w:t>觀察紀錄表及觀察工具</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E5E89" w14:textId="7DCD42AB" w:rsidR="00871B90" w:rsidRPr="00A7248B" w:rsidRDefault="0044690F" w:rsidP="00A7248B">
                  <w:pPr>
                    <w:jc w:val="center"/>
                    <w:rPr>
                      <w:rFonts w:ascii="Times New Roman" w:hAnsi="Times New Roman"/>
                      <w:sz w:val="28"/>
                      <w:szCs w:val="28"/>
                      <w:u w:val="single"/>
                    </w:rPr>
                  </w:pPr>
                  <w:r>
                    <w:rPr>
                      <w:rFonts w:ascii="Times New Roman" w:hAnsi="Times New Roman" w:hint="eastAsia"/>
                      <w:sz w:val="28"/>
                      <w:szCs w:val="28"/>
                      <w:u w:val="single"/>
                    </w:rPr>
                    <w:t>1</w:t>
                  </w:r>
                  <w:r>
                    <w:rPr>
                      <w:rFonts w:ascii="Times New Roman" w:hAnsi="Times New Roman"/>
                      <w:sz w:val="28"/>
                      <w:szCs w:val="28"/>
                      <w:u w:val="single"/>
                    </w:rPr>
                    <w:t>12</w:t>
                  </w:r>
                  <w:r w:rsidR="004E2B4B" w:rsidRPr="00A7248B">
                    <w:rPr>
                      <w:rFonts w:ascii="Times New Roman" w:hAnsi="Times New Roman"/>
                      <w:sz w:val="28"/>
                      <w:szCs w:val="28"/>
                      <w:u w:val="single"/>
                    </w:rPr>
                    <w:t>年</w:t>
                  </w:r>
                  <w:r>
                    <w:rPr>
                      <w:rFonts w:ascii="Times New Roman" w:hAnsi="Times New Roman" w:hint="eastAsia"/>
                      <w:sz w:val="28"/>
                      <w:szCs w:val="28"/>
                      <w:u w:val="single"/>
                    </w:rPr>
                    <w:t>1</w:t>
                  </w:r>
                  <w:r>
                    <w:rPr>
                      <w:rFonts w:ascii="Times New Roman" w:hAnsi="Times New Roman"/>
                      <w:sz w:val="28"/>
                      <w:szCs w:val="28"/>
                      <w:u w:val="single"/>
                    </w:rPr>
                    <w:t>1</w:t>
                  </w:r>
                  <w:r w:rsidR="004E2B4B" w:rsidRPr="00A7248B">
                    <w:rPr>
                      <w:rFonts w:ascii="Times New Roman" w:hAnsi="Times New Roman"/>
                      <w:sz w:val="28"/>
                      <w:szCs w:val="28"/>
                      <w:u w:val="single"/>
                    </w:rPr>
                    <w:t>月</w:t>
                  </w:r>
                  <w:r>
                    <w:rPr>
                      <w:rFonts w:ascii="Times New Roman" w:hAnsi="Times New Roman" w:hint="eastAsia"/>
                      <w:sz w:val="28"/>
                      <w:szCs w:val="28"/>
                      <w:u w:val="single"/>
                    </w:rPr>
                    <w:t>1</w:t>
                  </w:r>
                  <w:r>
                    <w:rPr>
                      <w:rFonts w:ascii="Times New Roman" w:hAnsi="Times New Roman"/>
                      <w:sz w:val="28"/>
                      <w:szCs w:val="28"/>
                      <w:u w:val="single"/>
                    </w:rPr>
                    <w:t>4</w:t>
                  </w:r>
                  <w:r w:rsidR="004E2B4B" w:rsidRPr="00A7248B">
                    <w:rPr>
                      <w:rFonts w:ascii="Times New Roman" w:hAnsi="Times New Roman"/>
                      <w:sz w:val="28"/>
                      <w:szCs w:val="28"/>
                      <w:u w:val="single"/>
                    </w:rPr>
                    <w:t>日</w:t>
                  </w:r>
                </w:p>
                <w:p w14:paraId="13ED8417" w14:textId="52A0A45A" w:rsidR="00871B90" w:rsidRPr="00A7248B" w:rsidRDefault="0044690F" w:rsidP="0044690F">
                  <w:pPr>
                    <w:jc w:val="center"/>
                    <w:rPr>
                      <w:sz w:val="28"/>
                      <w:szCs w:val="28"/>
                    </w:rPr>
                  </w:pPr>
                  <w:r>
                    <w:rPr>
                      <w:sz w:val="28"/>
                      <w:szCs w:val="28"/>
                      <w:u w:val="single"/>
                    </w:rPr>
                    <w:t>8</w:t>
                  </w:r>
                  <w:r w:rsidR="004E2B4B" w:rsidRPr="00A7248B">
                    <w:rPr>
                      <w:sz w:val="28"/>
                      <w:szCs w:val="28"/>
                      <w:u w:val="single"/>
                    </w:rPr>
                    <w:t>：</w:t>
                  </w:r>
                  <w:r>
                    <w:rPr>
                      <w:sz w:val="28"/>
                      <w:szCs w:val="28"/>
                      <w:u w:val="single"/>
                    </w:rPr>
                    <w:t>40</w:t>
                  </w:r>
                  <w:r w:rsidR="004E2B4B" w:rsidRPr="00A7248B">
                    <w:rPr>
                      <w:bCs/>
                      <w:sz w:val="28"/>
                      <w:szCs w:val="28"/>
                    </w:rPr>
                    <w:t>至</w:t>
                  </w:r>
                  <w:r>
                    <w:rPr>
                      <w:bCs/>
                      <w:sz w:val="28"/>
                      <w:szCs w:val="28"/>
                      <w:u w:val="single"/>
                    </w:rPr>
                    <w:t>9</w:t>
                  </w:r>
                  <w:r w:rsidR="004E2B4B" w:rsidRPr="00A7248B">
                    <w:rPr>
                      <w:sz w:val="28"/>
                      <w:szCs w:val="28"/>
                      <w:u w:val="single"/>
                    </w:rPr>
                    <w:t>：</w:t>
                  </w:r>
                  <w:r>
                    <w:rPr>
                      <w:rFonts w:hint="eastAsia"/>
                      <w:sz w:val="28"/>
                      <w:szCs w:val="28"/>
                      <w:u w:val="single"/>
                    </w:rPr>
                    <w:t>2</w:t>
                  </w:r>
                  <w:r>
                    <w:rPr>
                      <w:sz w:val="28"/>
                      <w:szCs w:val="28"/>
                      <w:u w:val="single"/>
                    </w:rPr>
                    <w:t>0</w:t>
                  </w:r>
                  <w:r w:rsidR="004E2B4B" w:rsidRPr="00A7248B">
                    <w:rPr>
                      <w:sz w:val="28"/>
                      <w:szCs w:val="28"/>
                      <w:u w:val="single"/>
                    </w:rPr>
                    <w:t xml:space="preserve">    </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1236D" w14:textId="77777777" w:rsidR="00871B90" w:rsidRPr="00A7248B" w:rsidRDefault="004E2B4B" w:rsidP="00A7248B">
                  <w:pPr>
                    <w:jc w:val="center"/>
                    <w:rPr>
                      <w:rFonts w:ascii="Times New Roman" w:hAnsi="Times New Roman"/>
                      <w:sz w:val="28"/>
                      <w:szCs w:val="28"/>
                    </w:rPr>
                  </w:pPr>
                  <w:r w:rsidRPr="00A7248B">
                    <w:rPr>
                      <w:rFonts w:ascii="Times New Roman" w:hAnsi="Times New Roman"/>
                      <w:sz w:val="28"/>
                      <w:szCs w:val="28"/>
                    </w:rPr>
                    <w:t>1</w:t>
                  </w:r>
                  <w:r w:rsidRPr="00A7248B">
                    <w:rPr>
                      <w:rFonts w:ascii="Times New Roman" w:hAnsi="Times New Roman"/>
                      <w:sz w:val="28"/>
                      <w:szCs w:val="28"/>
                    </w:rPr>
                    <w:t>份</w:t>
                  </w:r>
                </w:p>
              </w:tc>
            </w:tr>
            <w:tr w:rsidR="00871B90" w14:paraId="4B64B1D1" w14:textId="77777777">
              <w:trPr>
                <w:trHeight w:val="423"/>
              </w:trPr>
              <w:tc>
                <w:tcPr>
                  <w:tcW w:w="3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4081E" w14:textId="77777777" w:rsidR="00871B90" w:rsidRPr="00A7248B" w:rsidRDefault="004E2B4B" w:rsidP="00A7248B">
                  <w:pPr>
                    <w:jc w:val="center"/>
                    <w:rPr>
                      <w:rFonts w:ascii="Times New Roman" w:hAnsi="Times New Roman"/>
                      <w:sz w:val="28"/>
                      <w:szCs w:val="28"/>
                    </w:rPr>
                  </w:pPr>
                  <w:r w:rsidRPr="00A7248B">
                    <w:rPr>
                      <w:rFonts w:ascii="Times New Roman" w:hAnsi="Times New Roman"/>
                      <w:sz w:val="28"/>
                      <w:szCs w:val="28"/>
                    </w:rPr>
                    <w:t>觀察後回饋會談紀錄表</w:t>
                  </w:r>
                </w:p>
              </w:tc>
              <w:tc>
                <w:tcPr>
                  <w:tcW w:w="2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83EB7" w14:textId="7CF74575" w:rsidR="00871B90" w:rsidRPr="00A7248B" w:rsidRDefault="00CA2084" w:rsidP="00A7248B">
                  <w:pPr>
                    <w:jc w:val="center"/>
                    <w:rPr>
                      <w:rFonts w:ascii="Times New Roman" w:hAnsi="Times New Roman"/>
                      <w:sz w:val="28"/>
                      <w:szCs w:val="28"/>
                      <w:u w:val="single"/>
                    </w:rPr>
                  </w:pPr>
                  <w:r>
                    <w:rPr>
                      <w:rFonts w:ascii="Times New Roman" w:hAnsi="Times New Roman" w:hint="eastAsia"/>
                      <w:sz w:val="28"/>
                      <w:szCs w:val="28"/>
                      <w:u w:val="single"/>
                    </w:rPr>
                    <w:t>1</w:t>
                  </w:r>
                  <w:r>
                    <w:rPr>
                      <w:rFonts w:ascii="Times New Roman" w:hAnsi="Times New Roman"/>
                      <w:sz w:val="28"/>
                      <w:szCs w:val="28"/>
                      <w:u w:val="single"/>
                    </w:rPr>
                    <w:t>12</w:t>
                  </w:r>
                  <w:r w:rsidR="004E2B4B" w:rsidRPr="00A7248B">
                    <w:rPr>
                      <w:rFonts w:ascii="Times New Roman" w:hAnsi="Times New Roman"/>
                      <w:sz w:val="28"/>
                      <w:szCs w:val="28"/>
                      <w:u w:val="single"/>
                    </w:rPr>
                    <w:t>年</w:t>
                  </w:r>
                  <w:r>
                    <w:rPr>
                      <w:rFonts w:ascii="Times New Roman" w:hAnsi="Times New Roman" w:hint="eastAsia"/>
                      <w:sz w:val="28"/>
                      <w:szCs w:val="28"/>
                      <w:u w:val="single"/>
                    </w:rPr>
                    <w:t>1</w:t>
                  </w:r>
                  <w:r>
                    <w:rPr>
                      <w:rFonts w:ascii="Times New Roman" w:hAnsi="Times New Roman"/>
                      <w:sz w:val="28"/>
                      <w:szCs w:val="28"/>
                      <w:u w:val="single"/>
                    </w:rPr>
                    <w:t>1</w:t>
                  </w:r>
                  <w:r w:rsidR="004E2B4B" w:rsidRPr="00A7248B">
                    <w:rPr>
                      <w:rFonts w:ascii="Times New Roman" w:hAnsi="Times New Roman"/>
                      <w:sz w:val="28"/>
                      <w:szCs w:val="28"/>
                      <w:u w:val="single"/>
                    </w:rPr>
                    <w:t>月</w:t>
                  </w:r>
                  <w:r>
                    <w:rPr>
                      <w:rFonts w:ascii="Times New Roman" w:hAnsi="Times New Roman" w:hint="eastAsia"/>
                      <w:sz w:val="28"/>
                      <w:szCs w:val="28"/>
                      <w:u w:val="single"/>
                    </w:rPr>
                    <w:t>1</w:t>
                  </w:r>
                  <w:r>
                    <w:rPr>
                      <w:rFonts w:ascii="Times New Roman" w:hAnsi="Times New Roman"/>
                      <w:sz w:val="28"/>
                      <w:szCs w:val="28"/>
                      <w:u w:val="single"/>
                    </w:rPr>
                    <w:t>4</w:t>
                  </w:r>
                  <w:r w:rsidR="004E2B4B" w:rsidRPr="00A7248B">
                    <w:rPr>
                      <w:rFonts w:ascii="Times New Roman" w:hAnsi="Times New Roman"/>
                      <w:sz w:val="28"/>
                      <w:szCs w:val="28"/>
                      <w:u w:val="single"/>
                    </w:rPr>
                    <w:t>日</w:t>
                  </w:r>
                </w:p>
                <w:p w14:paraId="3D1AC7D3" w14:textId="3A150983" w:rsidR="00871B90" w:rsidRPr="00A7248B" w:rsidRDefault="00916BEC" w:rsidP="00916BEC">
                  <w:pPr>
                    <w:jc w:val="center"/>
                    <w:rPr>
                      <w:sz w:val="28"/>
                      <w:szCs w:val="28"/>
                    </w:rPr>
                  </w:pPr>
                  <w:r>
                    <w:rPr>
                      <w:sz w:val="28"/>
                      <w:szCs w:val="28"/>
                      <w:u w:val="single"/>
                    </w:rPr>
                    <w:t>10</w:t>
                  </w:r>
                  <w:r w:rsidR="004E2B4B" w:rsidRPr="00A7248B">
                    <w:rPr>
                      <w:sz w:val="28"/>
                      <w:szCs w:val="28"/>
                      <w:u w:val="single"/>
                    </w:rPr>
                    <w:t>：</w:t>
                  </w:r>
                  <w:r>
                    <w:rPr>
                      <w:sz w:val="28"/>
                      <w:szCs w:val="28"/>
                      <w:u w:val="single"/>
                    </w:rPr>
                    <w:t>30</w:t>
                  </w:r>
                  <w:r w:rsidR="004E2B4B" w:rsidRPr="00A7248B">
                    <w:rPr>
                      <w:bCs/>
                      <w:sz w:val="28"/>
                      <w:szCs w:val="28"/>
                    </w:rPr>
                    <w:t>至</w:t>
                  </w:r>
                  <w:r w:rsidR="004E2B4B" w:rsidRPr="00A7248B">
                    <w:rPr>
                      <w:bCs/>
                      <w:sz w:val="28"/>
                      <w:szCs w:val="28"/>
                      <w:u w:val="single"/>
                    </w:rPr>
                    <w:t xml:space="preserve"> </w:t>
                  </w:r>
                  <w:r>
                    <w:rPr>
                      <w:bCs/>
                      <w:sz w:val="28"/>
                      <w:szCs w:val="28"/>
                      <w:u w:val="single"/>
                    </w:rPr>
                    <w:t>11</w:t>
                  </w:r>
                  <w:r w:rsidR="004E2B4B" w:rsidRPr="00A7248B">
                    <w:rPr>
                      <w:sz w:val="28"/>
                      <w:szCs w:val="28"/>
                      <w:u w:val="single"/>
                    </w:rPr>
                    <w:t>：</w:t>
                  </w:r>
                  <w:r>
                    <w:rPr>
                      <w:rFonts w:hint="eastAsia"/>
                      <w:sz w:val="28"/>
                      <w:szCs w:val="28"/>
                      <w:u w:val="single"/>
                    </w:rPr>
                    <w:t>1</w:t>
                  </w:r>
                  <w:r>
                    <w:rPr>
                      <w:sz w:val="28"/>
                      <w:szCs w:val="28"/>
                      <w:u w:val="single"/>
                    </w:rPr>
                    <w:t>0</w:t>
                  </w:r>
                  <w:r w:rsidR="004E2B4B" w:rsidRPr="00A7248B">
                    <w:rPr>
                      <w:sz w:val="28"/>
                      <w:szCs w:val="28"/>
                      <w:u w:val="single"/>
                    </w:rPr>
                    <w:t xml:space="preserve">    </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0BF38" w14:textId="77777777" w:rsidR="00871B90" w:rsidRPr="00A7248B" w:rsidRDefault="004E2B4B" w:rsidP="00A7248B">
                  <w:pPr>
                    <w:jc w:val="center"/>
                    <w:rPr>
                      <w:rFonts w:ascii="Times New Roman" w:hAnsi="Times New Roman"/>
                      <w:sz w:val="28"/>
                      <w:szCs w:val="28"/>
                    </w:rPr>
                  </w:pPr>
                  <w:r w:rsidRPr="00A7248B">
                    <w:rPr>
                      <w:rFonts w:ascii="Times New Roman" w:hAnsi="Times New Roman"/>
                      <w:sz w:val="28"/>
                      <w:szCs w:val="28"/>
                    </w:rPr>
                    <w:t>1</w:t>
                  </w:r>
                  <w:r w:rsidRPr="00A7248B">
                    <w:rPr>
                      <w:rFonts w:ascii="Times New Roman" w:hAnsi="Times New Roman"/>
                      <w:sz w:val="28"/>
                      <w:szCs w:val="28"/>
                    </w:rPr>
                    <w:t>份</w:t>
                  </w:r>
                </w:p>
              </w:tc>
            </w:tr>
          </w:tbl>
          <w:p w14:paraId="71067D08" w14:textId="77777777" w:rsidR="00871B90" w:rsidRDefault="004E2B4B" w:rsidP="00A7248B">
            <w:pPr>
              <w:spacing w:before="240"/>
              <w:ind w:left="474" w:hanging="237"/>
            </w:pPr>
            <w:r>
              <w:rPr>
                <w:rFonts w:ascii="Times New Roman" w:hAnsi="Times New Roman"/>
              </w:rPr>
              <w:t>※</w:t>
            </w:r>
            <w:r>
              <w:rPr>
                <w:rFonts w:ascii="Times New Roman" w:hAnsi="Times New Roman"/>
              </w:rPr>
              <w:t>觀察工具請依本認證手冊之</w:t>
            </w:r>
            <w:r>
              <w:rPr>
                <w:rFonts w:ascii="Times New Roman" w:hAnsi="Times New Roman"/>
              </w:rPr>
              <w:t>105</w:t>
            </w:r>
            <w:r>
              <w:rPr>
                <w:rFonts w:ascii="Times New Roman" w:hAnsi="Times New Roman"/>
              </w:rPr>
              <w:t>年版觀察紀錄表，需完整紀錄一節課為原則。</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7A181" w14:textId="477C83F4" w:rsidR="00871B90" w:rsidRDefault="00774578" w:rsidP="00A7248B">
            <w:pPr>
              <w:jc w:val="center"/>
            </w:pPr>
            <w:r w:rsidRPr="009032FF">
              <w:rPr>
                <w:rFonts w:ascii="Segoe UI Symbol" w:hAnsi="Segoe UI Symbol" w:cs="Segoe UI Symbol"/>
                <w:sz w:val="28"/>
                <w:szCs w:val="28"/>
              </w:rPr>
              <w:t>☑</w:t>
            </w:r>
            <w:r w:rsidR="004E2B4B">
              <w:rPr>
                <w:sz w:val="28"/>
              </w:rPr>
              <w:t>已完成</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BA69B" w14:textId="77777777" w:rsidR="00871B90" w:rsidRDefault="00871B90" w:rsidP="00A7248B">
            <w:pPr>
              <w:jc w:val="both"/>
              <w:rPr>
                <w:rFonts w:ascii="新細明體" w:hAnsi="新細明體"/>
                <w:sz w:val="28"/>
              </w:rPr>
            </w:pPr>
          </w:p>
        </w:tc>
      </w:tr>
      <w:tr w:rsidR="00871B90" w14:paraId="6467E066" w14:textId="77777777" w:rsidTr="00A7248B">
        <w:trPr>
          <w:trHeight w:val="1036"/>
          <w:jc w:val="center"/>
        </w:trPr>
        <w:tc>
          <w:tcPr>
            <w:tcW w:w="155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A20A3" w14:textId="77777777" w:rsidR="00871B90" w:rsidRDefault="004E2B4B" w:rsidP="00A7248B">
            <w:pPr>
              <w:jc w:val="center"/>
              <w:rPr>
                <w:sz w:val="28"/>
              </w:rPr>
            </w:pPr>
            <w:r>
              <w:rPr>
                <w:sz w:val="28"/>
              </w:rPr>
              <w:t>教師簽章</w:t>
            </w:r>
          </w:p>
        </w:tc>
        <w:tc>
          <w:tcPr>
            <w:tcW w:w="32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2E854" w14:textId="77777777" w:rsidR="00871B90" w:rsidRDefault="00871B90" w:rsidP="00A7248B">
            <w:pPr>
              <w:jc w:val="center"/>
              <w:rPr>
                <w:sz w:val="28"/>
              </w:rPr>
            </w:pP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7B38F" w14:textId="77777777" w:rsidR="00871B90" w:rsidRDefault="004E2B4B" w:rsidP="00A7248B">
            <w:pPr>
              <w:jc w:val="center"/>
              <w:rPr>
                <w:sz w:val="28"/>
              </w:rPr>
            </w:pPr>
            <w:r>
              <w:rPr>
                <w:sz w:val="28"/>
              </w:rPr>
              <w:t>學校簽章</w:t>
            </w:r>
          </w:p>
        </w:tc>
        <w:tc>
          <w:tcPr>
            <w:tcW w:w="4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05501" w14:textId="77777777" w:rsidR="00871B90" w:rsidRDefault="004E2B4B" w:rsidP="00A7248B">
            <w:pPr>
              <w:jc w:val="both"/>
              <w:rPr>
                <w:sz w:val="28"/>
              </w:rPr>
            </w:pPr>
            <w:r>
              <w:rPr>
                <w:sz w:val="28"/>
              </w:rPr>
              <w:t>承辦人員</w:t>
            </w:r>
          </w:p>
          <w:p w14:paraId="18EA0253" w14:textId="77777777" w:rsidR="00871B90" w:rsidRDefault="00871B90" w:rsidP="00A7248B">
            <w:pPr>
              <w:jc w:val="both"/>
              <w:rPr>
                <w:sz w:val="28"/>
              </w:rPr>
            </w:pPr>
          </w:p>
        </w:tc>
      </w:tr>
      <w:tr w:rsidR="00871B90" w14:paraId="1587330F" w14:textId="77777777" w:rsidTr="00A7248B">
        <w:trPr>
          <w:trHeight w:val="1117"/>
          <w:jc w:val="center"/>
        </w:trPr>
        <w:tc>
          <w:tcPr>
            <w:tcW w:w="155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189661" w14:textId="77777777" w:rsidR="00871B90" w:rsidRDefault="00871B90" w:rsidP="00A7248B">
            <w:pPr>
              <w:jc w:val="center"/>
              <w:rPr>
                <w:sz w:val="28"/>
              </w:rPr>
            </w:pPr>
          </w:p>
        </w:tc>
        <w:tc>
          <w:tcPr>
            <w:tcW w:w="32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DBB3D" w14:textId="77777777" w:rsidR="00871B90" w:rsidRDefault="00871B90" w:rsidP="00A7248B">
            <w:pPr>
              <w:jc w:val="center"/>
              <w:rPr>
                <w:sz w:val="28"/>
              </w:rPr>
            </w:pPr>
          </w:p>
        </w:tc>
        <w:tc>
          <w:tcPr>
            <w:tcW w:w="1843"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4EF40" w14:textId="77777777" w:rsidR="00871B90" w:rsidRDefault="00871B90" w:rsidP="00A7248B">
            <w:pPr>
              <w:jc w:val="center"/>
              <w:rPr>
                <w:sz w:val="28"/>
              </w:rPr>
            </w:pPr>
          </w:p>
        </w:tc>
        <w:tc>
          <w:tcPr>
            <w:tcW w:w="41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B346D" w14:textId="77777777" w:rsidR="00871B90" w:rsidRDefault="004E2B4B" w:rsidP="00A7248B">
            <w:pPr>
              <w:jc w:val="both"/>
              <w:rPr>
                <w:sz w:val="28"/>
              </w:rPr>
            </w:pPr>
            <w:r>
              <w:rPr>
                <w:sz w:val="28"/>
              </w:rPr>
              <w:t>校長</w:t>
            </w:r>
          </w:p>
        </w:tc>
      </w:tr>
    </w:tbl>
    <w:p w14:paraId="7EBE8ADB" w14:textId="77777777" w:rsidR="00871B90" w:rsidRDefault="004E2B4B">
      <w:pPr>
        <w:spacing w:before="214" w:line="300" w:lineRule="exact"/>
        <w:ind w:left="119"/>
        <w:rPr>
          <w:bCs/>
          <w:kern w:val="0"/>
          <w:sz w:val="28"/>
          <w:szCs w:val="27"/>
        </w:rPr>
      </w:pPr>
      <w:r>
        <w:rPr>
          <w:bCs/>
          <w:kern w:val="0"/>
          <w:sz w:val="28"/>
          <w:szCs w:val="27"/>
        </w:rPr>
        <w:t>備註：以上認證</w:t>
      </w:r>
      <w:proofErr w:type="gramStart"/>
      <w:r>
        <w:rPr>
          <w:bCs/>
          <w:kern w:val="0"/>
          <w:sz w:val="28"/>
          <w:szCs w:val="27"/>
        </w:rPr>
        <w:t>資料均須完成</w:t>
      </w:r>
      <w:proofErr w:type="gramEnd"/>
      <w:r>
        <w:rPr>
          <w:bCs/>
          <w:kern w:val="0"/>
          <w:sz w:val="28"/>
          <w:szCs w:val="27"/>
        </w:rPr>
        <w:t>，始能送出認證資料。</w:t>
      </w:r>
    </w:p>
    <w:p w14:paraId="6EE1ED8A" w14:textId="77777777" w:rsidR="00871B90" w:rsidRDefault="004E2B4B" w:rsidP="00AE4AB0">
      <w:pPr>
        <w:pStyle w:val="a3"/>
        <w:widowControl/>
        <w:numPr>
          <w:ilvl w:val="0"/>
          <w:numId w:val="4"/>
        </w:numPr>
        <w:suppressAutoHyphens w:val="0"/>
        <w:spacing w:before="240" w:line="240" w:lineRule="exact"/>
        <w:textAlignment w:val="auto"/>
      </w:pPr>
      <w:r>
        <w:rPr>
          <w:b/>
        </w:rPr>
        <w:t>以上認證資料為本人所親自製作，如有抄襲或複製他人情事，願自行承擔法律責任及後果。</w:t>
      </w:r>
    </w:p>
    <w:p w14:paraId="5228BE64" w14:textId="77777777" w:rsidR="00431990" w:rsidRDefault="00431990" w:rsidP="00AE4AB0">
      <w:pPr>
        <w:spacing w:line="240" w:lineRule="exact"/>
        <w:sectPr w:rsidR="00431990" w:rsidSect="0003160C">
          <w:headerReference w:type="default" r:id="rId8"/>
          <w:footerReference w:type="default" r:id="rId9"/>
          <w:pgSz w:w="11906" w:h="16838"/>
          <w:pgMar w:top="709" w:right="1134" w:bottom="1134" w:left="1134" w:header="454" w:footer="624" w:gutter="0"/>
          <w:cols w:space="720"/>
          <w:docGrid w:type="linesAndChars" w:linePitch="624"/>
        </w:sectPr>
      </w:pPr>
    </w:p>
    <w:p w14:paraId="001CD846" w14:textId="77777777" w:rsidR="00431990" w:rsidRPr="00A642AE" w:rsidRDefault="00431990" w:rsidP="00431990">
      <w:pPr>
        <w:pageBreakBefore/>
        <w:pBdr>
          <w:top w:val="nil"/>
          <w:left w:val="nil"/>
          <w:bottom w:val="nil"/>
          <w:right w:val="nil"/>
          <w:between w:val="nil"/>
        </w:pBdr>
        <w:ind w:left="2" w:hanging="4"/>
        <w:jc w:val="center"/>
        <w:rPr>
          <w:sz w:val="36"/>
          <w:szCs w:val="36"/>
        </w:rPr>
      </w:pPr>
      <w:r w:rsidRPr="00A642AE">
        <w:rPr>
          <w:rFonts w:cs="標楷體"/>
          <w:b/>
          <w:sz w:val="36"/>
          <w:szCs w:val="36"/>
        </w:rPr>
        <w:lastRenderedPageBreak/>
        <w:t>11</w:t>
      </w:r>
      <w:r>
        <w:rPr>
          <w:rFonts w:cs="標楷體"/>
          <w:b/>
          <w:sz w:val="36"/>
          <w:szCs w:val="36"/>
        </w:rPr>
        <w:t>2</w:t>
      </w:r>
      <w:r w:rsidRPr="00A642AE">
        <w:rPr>
          <w:b/>
          <w:sz w:val="36"/>
          <w:szCs w:val="36"/>
        </w:rPr>
        <w:t>學年度教師專業發展實踐方案</w:t>
      </w:r>
    </w:p>
    <w:p w14:paraId="6DA1B604" w14:textId="77777777" w:rsidR="00431990" w:rsidRPr="00A642AE" w:rsidRDefault="00431990" w:rsidP="00431990">
      <w:pPr>
        <w:keepNext/>
        <w:pBdr>
          <w:top w:val="nil"/>
          <w:left w:val="nil"/>
          <w:bottom w:val="nil"/>
          <w:right w:val="nil"/>
          <w:between w:val="nil"/>
        </w:pBdr>
        <w:spacing w:line="360" w:lineRule="auto"/>
        <w:ind w:left="2" w:hanging="4"/>
        <w:jc w:val="center"/>
        <w:rPr>
          <w:b/>
          <w:sz w:val="36"/>
          <w:szCs w:val="36"/>
        </w:rPr>
      </w:pPr>
      <w:r w:rsidRPr="00A642AE">
        <w:rPr>
          <w:b/>
          <w:sz w:val="36"/>
          <w:szCs w:val="36"/>
        </w:rPr>
        <w:t>教師專業學習社群參與證明</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0"/>
        <w:gridCol w:w="1326"/>
        <w:gridCol w:w="1934"/>
        <w:gridCol w:w="1372"/>
        <w:gridCol w:w="471"/>
        <w:gridCol w:w="2835"/>
      </w:tblGrid>
      <w:tr w:rsidR="00431990" w:rsidRPr="00A642AE" w14:paraId="32765170" w14:textId="77777777" w:rsidTr="009032FF">
        <w:trPr>
          <w:trHeight w:val="1148"/>
          <w:jc w:val="center"/>
        </w:trPr>
        <w:tc>
          <w:tcPr>
            <w:tcW w:w="1980" w:type="dxa"/>
            <w:vAlign w:val="center"/>
          </w:tcPr>
          <w:p w14:paraId="6FD0A752" w14:textId="77777777" w:rsidR="00431990" w:rsidRPr="00A642AE" w:rsidRDefault="00431990" w:rsidP="009032FF">
            <w:pPr>
              <w:pBdr>
                <w:top w:val="nil"/>
                <w:left w:val="nil"/>
                <w:bottom w:val="nil"/>
                <w:right w:val="nil"/>
                <w:between w:val="nil"/>
              </w:pBdr>
              <w:ind w:left="1" w:hanging="3"/>
              <w:jc w:val="center"/>
              <w:rPr>
                <w:sz w:val="28"/>
                <w:szCs w:val="28"/>
                <w:u w:val="single"/>
              </w:rPr>
            </w:pPr>
            <w:r w:rsidRPr="00A642AE">
              <w:rPr>
                <w:sz w:val="28"/>
                <w:szCs w:val="28"/>
              </w:rPr>
              <w:t>學校</w:t>
            </w:r>
          </w:p>
        </w:tc>
        <w:tc>
          <w:tcPr>
            <w:tcW w:w="3260" w:type="dxa"/>
            <w:gridSpan w:val="2"/>
            <w:vAlign w:val="center"/>
          </w:tcPr>
          <w:p w14:paraId="32AFE45C" w14:textId="5336EFF4" w:rsidR="00431990" w:rsidRPr="00A642AE" w:rsidRDefault="00431990" w:rsidP="00025C38">
            <w:pPr>
              <w:pBdr>
                <w:top w:val="nil"/>
                <w:left w:val="nil"/>
                <w:bottom w:val="nil"/>
                <w:right w:val="nil"/>
                <w:between w:val="nil"/>
              </w:pBdr>
              <w:ind w:left="1" w:hanging="3"/>
              <w:jc w:val="center"/>
              <w:rPr>
                <w:sz w:val="28"/>
                <w:szCs w:val="28"/>
                <w:u w:val="single"/>
              </w:rPr>
            </w:pPr>
            <w:r w:rsidRPr="00263315">
              <w:rPr>
                <w:sz w:val="28"/>
                <w:szCs w:val="28"/>
              </w:rPr>
              <w:t>彰化</w:t>
            </w:r>
            <w:r w:rsidRPr="00A642AE">
              <w:rPr>
                <w:sz w:val="28"/>
                <w:szCs w:val="28"/>
              </w:rPr>
              <w:t>縣</w:t>
            </w:r>
            <w:r w:rsidR="00025C38" w:rsidRPr="00025C38">
              <w:rPr>
                <w:rFonts w:hint="eastAsia"/>
                <w:color w:val="000000" w:themeColor="text1"/>
                <w:sz w:val="28"/>
                <w:szCs w:val="28"/>
                <w:u w:val="single"/>
              </w:rPr>
              <w:t>民生國小</w:t>
            </w:r>
            <w:r w:rsidR="00263315" w:rsidRPr="00263315">
              <w:rPr>
                <w:rFonts w:hint="eastAsia"/>
                <w:color w:val="FFFFFF" w:themeColor="background1"/>
                <w:sz w:val="28"/>
                <w:szCs w:val="28"/>
                <w:u w:val="single"/>
              </w:rPr>
              <w:t>.</w:t>
            </w:r>
          </w:p>
        </w:tc>
        <w:tc>
          <w:tcPr>
            <w:tcW w:w="1843" w:type="dxa"/>
            <w:gridSpan w:val="2"/>
            <w:vAlign w:val="center"/>
          </w:tcPr>
          <w:p w14:paraId="20D862BC" w14:textId="77777777" w:rsidR="00431990" w:rsidRPr="00A642AE" w:rsidRDefault="00431990" w:rsidP="009032FF">
            <w:pPr>
              <w:pBdr>
                <w:top w:val="nil"/>
                <w:left w:val="nil"/>
                <w:bottom w:val="nil"/>
                <w:right w:val="nil"/>
                <w:between w:val="nil"/>
              </w:pBdr>
              <w:ind w:left="1" w:hanging="3"/>
              <w:jc w:val="center"/>
              <w:rPr>
                <w:sz w:val="28"/>
                <w:szCs w:val="28"/>
                <w:u w:val="single"/>
              </w:rPr>
            </w:pPr>
            <w:r w:rsidRPr="00A642AE">
              <w:rPr>
                <w:sz w:val="28"/>
                <w:szCs w:val="28"/>
              </w:rPr>
              <w:t>教師姓名</w:t>
            </w:r>
          </w:p>
        </w:tc>
        <w:tc>
          <w:tcPr>
            <w:tcW w:w="2835" w:type="dxa"/>
            <w:vAlign w:val="center"/>
          </w:tcPr>
          <w:p w14:paraId="28507A73" w14:textId="71705911" w:rsidR="00431990" w:rsidRPr="00A642AE" w:rsidRDefault="00123F19" w:rsidP="009032FF">
            <w:pPr>
              <w:pBdr>
                <w:top w:val="nil"/>
                <w:left w:val="nil"/>
                <w:bottom w:val="nil"/>
                <w:right w:val="nil"/>
                <w:between w:val="nil"/>
              </w:pBdr>
              <w:ind w:left="1" w:hanging="3"/>
              <w:jc w:val="center"/>
              <w:rPr>
                <w:sz w:val="28"/>
                <w:szCs w:val="28"/>
                <w:u w:val="single"/>
              </w:rPr>
            </w:pPr>
            <w:r>
              <w:rPr>
                <w:rFonts w:hint="eastAsia"/>
                <w:sz w:val="28"/>
                <w:szCs w:val="28"/>
                <w:u w:val="single"/>
              </w:rPr>
              <w:t>楊秋華</w:t>
            </w:r>
          </w:p>
        </w:tc>
      </w:tr>
      <w:tr w:rsidR="00431990" w:rsidRPr="00A642AE" w14:paraId="526DF5AB" w14:textId="77777777" w:rsidTr="009032FF">
        <w:trPr>
          <w:trHeight w:val="1543"/>
          <w:jc w:val="center"/>
        </w:trPr>
        <w:tc>
          <w:tcPr>
            <w:tcW w:w="1980" w:type="dxa"/>
            <w:vAlign w:val="center"/>
          </w:tcPr>
          <w:p w14:paraId="001F105B" w14:textId="77777777" w:rsidR="00431990" w:rsidRPr="00A642AE" w:rsidRDefault="00431990" w:rsidP="009032FF">
            <w:pPr>
              <w:pBdr>
                <w:top w:val="nil"/>
                <w:left w:val="nil"/>
                <w:bottom w:val="nil"/>
                <w:right w:val="nil"/>
                <w:between w:val="nil"/>
              </w:pBdr>
              <w:ind w:left="1" w:hanging="3"/>
              <w:jc w:val="center"/>
              <w:rPr>
                <w:sz w:val="28"/>
                <w:szCs w:val="28"/>
              </w:rPr>
            </w:pPr>
            <w:r w:rsidRPr="00A642AE">
              <w:rPr>
                <w:sz w:val="28"/>
                <w:szCs w:val="28"/>
              </w:rPr>
              <w:t>參與社群名稱</w:t>
            </w:r>
          </w:p>
        </w:tc>
        <w:tc>
          <w:tcPr>
            <w:tcW w:w="7938" w:type="dxa"/>
            <w:gridSpan w:val="5"/>
            <w:vAlign w:val="center"/>
          </w:tcPr>
          <w:p w14:paraId="42C31E4B" w14:textId="0F1A108F" w:rsidR="00431990" w:rsidRPr="00A642AE" w:rsidRDefault="00916BEC" w:rsidP="009032FF">
            <w:pPr>
              <w:pBdr>
                <w:top w:val="nil"/>
                <w:left w:val="nil"/>
                <w:bottom w:val="nil"/>
                <w:right w:val="nil"/>
                <w:between w:val="nil"/>
              </w:pBdr>
              <w:ind w:left="1" w:hanging="3"/>
              <w:jc w:val="center"/>
              <w:rPr>
                <w:sz w:val="28"/>
                <w:szCs w:val="28"/>
              </w:rPr>
            </w:pPr>
            <w:r w:rsidRPr="00916BEC">
              <w:rPr>
                <w:rFonts w:hint="eastAsia"/>
                <w:sz w:val="28"/>
                <w:szCs w:val="28"/>
              </w:rPr>
              <w:t>【教師深耕學習社群】彈性學習課程設計</w:t>
            </w:r>
          </w:p>
        </w:tc>
      </w:tr>
      <w:tr w:rsidR="00431990" w:rsidRPr="00A642AE" w14:paraId="0715117C" w14:textId="77777777" w:rsidTr="009032FF">
        <w:trPr>
          <w:trHeight w:val="1543"/>
          <w:jc w:val="center"/>
        </w:trPr>
        <w:tc>
          <w:tcPr>
            <w:tcW w:w="1980" w:type="dxa"/>
            <w:vAlign w:val="center"/>
          </w:tcPr>
          <w:p w14:paraId="5F7681DA" w14:textId="77777777" w:rsidR="00431990" w:rsidRPr="00A642AE" w:rsidRDefault="00431990" w:rsidP="009032FF">
            <w:pPr>
              <w:pBdr>
                <w:top w:val="nil"/>
                <w:left w:val="nil"/>
                <w:bottom w:val="nil"/>
                <w:right w:val="nil"/>
                <w:between w:val="nil"/>
              </w:pBdr>
              <w:ind w:left="1" w:hanging="3"/>
              <w:jc w:val="center"/>
              <w:rPr>
                <w:sz w:val="28"/>
                <w:szCs w:val="28"/>
              </w:rPr>
            </w:pPr>
            <w:r w:rsidRPr="00A642AE">
              <w:rPr>
                <w:sz w:val="28"/>
                <w:szCs w:val="28"/>
              </w:rPr>
              <w:t>參與社群</w:t>
            </w:r>
          </w:p>
          <w:p w14:paraId="60607524" w14:textId="77777777" w:rsidR="00431990" w:rsidRPr="00A642AE" w:rsidRDefault="00431990" w:rsidP="009032FF">
            <w:pPr>
              <w:pBdr>
                <w:top w:val="nil"/>
                <w:left w:val="nil"/>
                <w:bottom w:val="nil"/>
                <w:right w:val="nil"/>
                <w:between w:val="nil"/>
              </w:pBdr>
              <w:ind w:left="1" w:hanging="3"/>
              <w:jc w:val="center"/>
              <w:rPr>
                <w:sz w:val="28"/>
                <w:szCs w:val="28"/>
              </w:rPr>
            </w:pPr>
            <w:proofErr w:type="gramStart"/>
            <w:r w:rsidRPr="00A642AE">
              <w:rPr>
                <w:sz w:val="28"/>
                <w:szCs w:val="28"/>
              </w:rPr>
              <w:t>起迄</w:t>
            </w:r>
            <w:proofErr w:type="gramEnd"/>
            <w:r w:rsidRPr="00A642AE">
              <w:rPr>
                <w:sz w:val="28"/>
                <w:szCs w:val="28"/>
              </w:rPr>
              <w:t>時間</w:t>
            </w:r>
          </w:p>
        </w:tc>
        <w:tc>
          <w:tcPr>
            <w:tcW w:w="7938" w:type="dxa"/>
            <w:gridSpan w:val="5"/>
            <w:vAlign w:val="center"/>
          </w:tcPr>
          <w:p w14:paraId="6F7AC3F6" w14:textId="36B7FE2E" w:rsidR="00431990" w:rsidRPr="00A642AE" w:rsidRDefault="00431990" w:rsidP="009032FF">
            <w:pPr>
              <w:pBdr>
                <w:top w:val="nil"/>
                <w:left w:val="nil"/>
                <w:bottom w:val="nil"/>
                <w:right w:val="nil"/>
                <w:between w:val="nil"/>
              </w:pBdr>
              <w:ind w:left="1" w:hanging="3"/>
              <w:jc w:val="center"/>
              <w:rPr>
                <w:sz w:val="28"/>
                <w:szCs w:val="28"/>
                <w:u w:val="single"/>
              </w:rPr>
            </w:pPr>
            <w:r w:rsidRPr="00A642AE">
              <w:rPr>
                <w:sz w:val="28"/>
                <w:szCs w:val="28"/>
              </w:rPr>
              <w:t>民國</w:t>
            </w:r>
            <w:r w:rsidR="00916BEC">
              <w:rPr>
                <w:rFonts w:hint="eastAsia"/>
                <w:sz w:val="28"/>
                <w:szCs w:val="28"/>
                <w:u w:val="single"/>
              </w:rPr>
              <w:t>1</w:t>
            </w:r>
            <w:r w:rsidR="00916BEC">
              <w:rPr>
                <w:sz w:val="28"/>
                <w:szCs w:val="28"/>
                <w:u w:val="single"/>
              </w:rPr>
              <w:t>1</w:t>
            </w:r>
            <w:r w:rsidR="004E5A76">
              <w:rPr>
                <w:rFonts w:hint="eastAsia"/>
                <w:sz w:val="28"/>
                <w:szCs w:val="28"/>
                <w:u w:val="single"/>
              </w:rPr>
              <w:t>2</w:t>
            </w:r>
            <w:r w:rsidRPr="00A642AE">
              <w:rPr>
                <w:sz w:val="28"/>
                <w:szCs w:val="28"/>
                <w:u w:val="single"/>
              </w:rPr>
              <w:t>年</w:t>
            </w:r>
            <w:r w:rsidR="004E5A76">
              <w:rPr>
                <w:rFonts w:hint="eastAsia"/>
                <w:sz w:val="28"/>
                <w:szCs w:val="28"/>
                <w:u w:val="single"/>
              </w:rPr>
              <w:t>9</w:t>
            </w:r>
            <w:r w:rsidRPr="00A642AE">
              <w:rPr>
                <w:sz w:val="28"/>
                <w:szCs w:val="28"/>
                <w:u w:val="single"/>
              </w:rPr>
              <w:t>月</w:t>
            </w:r>
            <w:r w:rsidR="004E5A76">
              <w:rPr>
                <w:rFonts w:hint="eastAsia"/>
                <w:sz w:val="28"/>
                <w:szCs w:val="28"/>
                <w:u w:val="single"/>
              </w:rPr>
              <w:t>1</w:t>
            </w:r>
            <w:r w:rsidRPr="00A642AE">
              <w:rPr>
                <w:sz w:val="28"/>
                <w:szCs w:val="28"/>
                <w:u w:val="single"/>
              </w:rPr>
              <w:t>日</w:t>
            </w:r>
            <w:r w:rsidRPr="00A642AE">
              <w:rPr>
                <w:sz w:val="28"/>
                <w:szCs w:val="28"/>
              </w:rPr>
              <w:t>至民國</w:t>
            </w:r>
            <w:r w:rsidR="00916BEC">
              <w:rPr>
                <w:rFonts w:hint="eastAsia"/>
                <w:sz w:val="28"/>
                <w:szCs w:val="28"/>
                <w:u w:val="single"/>
              </w:rPr>
              <w:t>1</w:t>
            </w:r>
            <w:r w:rsidR="00916BEC">
              <w:rPr>
                <w:sz w:val="28"/>
                <w:szCs w:val="28"/>
                <w:u w:val="single"/>
              </w:rPr>
              <w:t>13</w:t>
            </w:r>
            <w:r w:rsidRPr="00A642AE">
              <w:rPr>
                <w:sz w:val="28"/>
                <w:szCs w:val="28"/>
                <w:u w:val="single"/>
              </w:rPr>
              <w:t>年</w:t>
            </w:r>
            <w:r w:rsidR="004E5A76">
              <w:rPr>
                <w:rFonts w:hint="eastAsia"/>
                <w:sz w:val="28"/>
                <w:szCs w:val="28"/>
                <w:u w:val="single"/>
              </w:rPr>
              <w:t>6</w:t>
            </w:r>
            <w:r w:rsidRPr="00A642AE">
              <w:rPr>
                <w:sz w:val="28"/>
                <w:szCs w:val="28"/>
                <w:u w:val="single"/>
              </w:rPr>
              <w:t>月</w:t>
            </w:r>
            <w:r w:rsidR="004E5A76">
              <w:rPr>
                <w:rFonts w:hint="eastAsia"/>
                <w:sz w:val="28"/>
                <w:szCs w:val="28"/>
                <w:u w:val="single"/>
              </w:rPr>
              <w:t>30</w:t>
            </w:r>
            <w:r w:rsidRPr="00A642AE">
              <w:rPr>
                <w:sz w:val="28"/>
                <w:szCs w:val="28"/>
                <w:u w:val="single"/>
              </w:rPr>
              <w:t>日</w:t>
            </w:r>
          </w:p>
          <w:p w14:paraId="53BCA50F" w14:textId="77777777" w:rsidR="00431990" w:rsidRPr="00263315" w:rsidRDefault="00431990" w:rsidP="009032FF">
            <w:pPr>
              <w:pBdr>
                <w:top w:val="nil"/>
                <w:left w:val="nil"/>
                <w:bottom w:val="nil"/>
                <w:right w:val="nil"/>
                <w:between w:val="nil"/>
              </w:pBdr>
              <w:ind w:hanging="2"/>
              <w:jc w:val="center"/>
              <w:rPr>
                <w:szCs w:val="24"/>
                <w:u w:val="single"/>
              </w:rPr>
            </w:pPr>
            <w:r w:rsidRPr="00263315">
              <w:rPr>
                <w:szCs w:val="24"/>
                <w:shd w:val="clear" w:color="auto" w:fill="D9D9D9"/>
              </w:rPr>
              <w:t>（至少一學期參與同一社群三次活動）</w:t>
            </w:r>
          </w:p>
        </w:tc>
      </w:tr>
      <w:tr w:rsidR="00431990" w:rsidRPr="00A642AE" w14:paraId="6D77384C" w14:textId="77777777" w:rsidTr="009032FF">
        <w:trPr>
          <w:trHeight w:val="1979"/>
          <w:jc w:val="center"/>
        </w:trPr>
        <w:tc>
          <w:tcPr>
            <w:tcW w:w="1980" w:type="dxa"/>
            <w:vAlign w:val="center"/>
          </w:tcPr>
          <w:p w14:paraId="4E4C7E24" w14:textId="77777777" w:rsidR="00431990" w:rsidRPr="00A642AE" w:rsidRDefault="00431990" w:rsidP="009032FF">
            <w:pPr>
              <w:pBdr>
                <w:top w:val="nil"/>
                <w:left w:val="nil"/>
                <w:bottom w:val="nil"/>
                <w:right w:val="nil"/>
                <w:between w:val="nil"/>
              </w:pBdr>
              <w:ind w:left="1" w:hanging="3"/>
              <w:jc w:val="center"/>
              <w:rPr>
                <w:sz w:val="28"/>
                <w:szCs w:val="28"/>
              </w:rPr>
            </w:pPr>
            <w:r w:rsidRPr="00A642AE">
              <w:rPr>
                <w:sz w:val="28"/>
                <w:szCs w:val="28"/>
              </w:rPr>
              <w:t>是否為</w:t>
            </w:r>
          </w:p>
          <w:p w14:paraId="678FF87A" w14:textId="77777777" w:rsidR="00431990" w:rsidRPr="00A642AE" w:rsidRDefault="00431990" w:rsidP="009032FF">
            <w:pPr>
              <w:pBdr>
                <w:top w:val="nil"/>
                <w:left w:val="nil"/>
                <w:bottom w:val="nil"/>
                <w:right w:val="nil"/>
                <w:between w:val="nil"/>
              </w:pBdr>
              <w:ind w:left="1" w:hanging="3"/>
              <w:jc w:val="center"/>
              <w:rPr>
                <w:sz w:val="28"/>
                <w:szCs w:val="28"/>
              </w:rPr>
            </w:pPr>
            <w:r w:rsidRPr="00A642AE">
              <w:rPr>
                <w:sz w:val="28"/>
                <w:szCs w:val="28"/>
              </w:rPr>
              <w:t>社群召集人</w:t>
            </w:r>
          </w:p>
        </w:tc>
        <w:tc>
          <w:tcPr>
            <w:tcW w:w="7938" w:type="dxa"/>
            <w:gridSpan w:val="5"/>
            <w:vAlign w:val="center"/>
          </w:tcPr>
          <w:p w14:paraId="193C5284" w14:textId="77777777" w:rsidR="00431990" w:rsidRPr="00A642AE" w:rsidRDefault="00431990" w:rsidP="00817F17">
            <w:pPr>
              <w:pBdr>
                <w:top w:val="nil"/>
                <w:left w:val="nil"/>
                <w:bottom w:val="nil"/>
                <w:right w:val="nil"/>
                <w:between w:val="nil"/>
              </w:pBdr>
              <w:ind w:left="1" w:hanging="3"/>
              <w:rPr>
                <w:sz w:val="28"/>
                <w:szCs w:val="28"/>
              </w:rPr>
            </w:pPr>
            <w:r w:rsidRPr="00A642AE">
              <w:rPr>
                <w:rFonts w:cs="新細明體"/>
                <w:sz w:val="28"/>
                <w:szCs w:val="28"/>
              </w:rPr>
              <w:t>□</w:t>
            </w:r>
            <w:r w:rsidRPr="00A642AE">
              <w:rPr>
                <w:sz w:val="28"/>
                <w:szCs w:val="28"/>
              </w:rPr>
              <w:t>是：擔任召集人之</w:t>
            </w:r>
            <w:proofErr w:type="gramStart"/>
            <w:r w:rsidRPr="00A642AE">
              <w:rPr>
                <w:sz w:val="28"/>
                <w:szCs w:val="28"/>
              </w:rPr>
              <w:t>起迄</w:t>
            </w:r>
            <w:proofErr w:type="gramEnd"/>
            <w:r w:rsidRPr="00A642AE">
              <w:rPr>
                <w:sz w:val="28"/>
                <w:szCs w:val="28"/>
              </w:rPr>
              <w:t>時間</w:t>
            </w:r>
            <w:r w:rsidRPr="00263315">
              <w:rPr>
                <w:szCs w:val="24"/>
                <w:shd w:val="clear" w:color="auto" w:fill="D9D9D9"/>
              </w:rPr>
              <w:t>（社群活動時間長度須滿三個月）</w:t>
            </w:r>
            <w:r w:rsidRPr="00A642AE">
              <w:rPr>
                <w:sz w:val="28"/>
                <w:szCs w:val="28"/>
              </w:rPr>
              <w:t>：</w:t>
            </w:r>
          </w:p>
          <w:p w14:paraId="3A363E89" w14:textId="77777777" w:rsidR="00431990" w:rsidRPr="00A642AE" w:rsidRDefault="00431990" w:rsidP="00817F17">
            <w:pPr>
              <w:pBdr>
                <w:top w:val="nil"/>
                <w:left w:val="nil"/>
                <w:bottom w:val="nil"/>
                <w:right w:val="nil"/>
                <w:between w:val="nil"/>
              </w:pBdr>
              <w:spacing w:after="120"/>
              <w:ind w:left="1" w:hanging="3"/>
              <w:rPr>
                <w:sz w:val="28"/>
                <w:szCs w:val="28"/>
              </w:rPr>
            </w:pPr>
            <w:r w:rsidRPr="00A642AE">
              <w:rPr>
                <w:sz w:val="28"/>
                <w:szCs w:val="28"/>
              </w:rPr>
              <w:t xml:space="preserve">　　　民國</w:t>
            </w:r>
            <w:r w:rsidRPr="00A642AE">
              <w:rPr>
                <w:sz w:val="28"/>
                <w:szCs w:val="28"/>
                <w:u w:val="single"/>
              </w:rPr>
              <w:t xml:space="preserve">　　年　　月　　日</w:t>
            </w:r>
            <w:r w:rsidRPr="00A642AE">
              <w:rPr>
                <w:sz w:val="28"/>
                <w:szCs w:val="28"/>
              </w:rPr>
              <w:t>至民國</w:t>
            </w:r>
            <w:r w:rsidRPr="00A642AE">
              <w:rPr>
                <w:sz w:val="28"/>
                <w:szCs w:val="28"/>
                <w:u w:val="single"/>
              </w:rPr>
              <w:t xml:space="preserve">　　年　　月　　日</w:t>
            </w:r>
          </w:p>
          <w:p w14:paraId="4E09EA88" w14:textId="380C2D17" w:rsidR="00431990" w:rsidRPr="00A642AE" w:rsidRDefault="00986021" w:rsidP="00817F17">
            <w:pPr>
              <w:pBdr>
                <w:top w:val="nil"/>
                <w:left w:val="nil"/>
                <w:bottom w:val="nil"/>
                <w:right w:val="nil"/>
                <w:between w:val="nil"/>
              </w:pBdr>
              <w:spacing w:line="360" w:lineRule="auto"/>
              <w:ind w:left="1" w:hanging="3"/>
              <w:rPr>
                <w:sz w:val="28"/>
                <w:szCs w:val="28"/>
              </w:rPr>
            </w:pPr>
            <w:r w:rsidRPr="009032FF">
              <w:rPr>
                <w:rFonts w:ascii="Segoe UI Symbol" w:hAnsi="Segoe UI Symbol" w:cs="Segoe UI Symbol"/>
                <w:sz w:val="28"/>
                <w:szCs w:val="28"/>
              </w:rPr>
              <w:t>☑</w:t>
            </w:r>
            <w:r w:rsidR="00431990" w:rsidRPr="00A642AE">
              <w:rPr>
                <w:sz w:val="28"/>
                <w:szCs w:val="28"/>
              </w:rPr>
              <w:t>否：召集人姓名：</w:t>
            </w:r>
            <w:r w:rsidR="004E5A76">
              <w:rPr>
                <w:rFonts w:hint="eastAsia"/>
                <w:sz w:val="28"/>
                <w:szCs w:val="28"/>
              </w:rPr>
              <w:t>陳玲萱</w:t>
            </w:r>
            <w:r w:rsidR="00431990" w:rsidRPr="00A642AE">
              <w:rPr>
                <w:sz w:val="28"/>
                <w:szCs w:val="28"/>
                <w:u w:val="single"/>
              </w:rPr>
              <w:t xml:space="preserve">　　　　　　　　　　</w:t>
            </w:r>
          </w:p>
        </w:tc>
      </w:tr>
      <w:tr w:rsidR="00431990" w:rsidRPr="00A642AE" w14:paraId="723A21C6" w14:textId="77777777" w:rsidTr="009032FF">
        <w:trPr>
          <w:trHeight w:val="695"/>
          <w:jc w:val="center"/>
        </w:trPr>
        <w:tc>
          <w:tcPr>
            <w:tcW w:w="3306" w:type="dxa"/>
            <w:gridSpan w:val="2"/>
            <w:vAlign w:val="center"/>
          </w:tcPr>
          <w:p w14:paraId="11B7B419" w14:textId="77777777" w:rsidR="00431990" w:rsidRPr="00A642AE" w:rsidRDefault="00431990" w:rsidP="009032FF">
            <w:pPr>
              <w:pBdr>
                <w:top w:val="nil"/>
                <w:left w:val="nil"/>
                <w:bottom w:val="nil"/>
                <w:right w:val="nil"/>
                <w:between w:val="nil"/>
              </w:pBdr>
              <w:ind w:left="1" w:hanging="3"/>
              <w:jc w:val="center"/>
              <w:rPr>
                <w:sz w:val="28"/>
                <w:szCs w:val="28"/>
              </w:rPr>
            </w:pPr>
            <w:r w:rsidRPr="00A642AE">
              <w:rPr>
                <w:sz w:val="28"/>
                <w:szCs w:val="28"/>
              </w:rPr>
              <w:t>教師</w:t>
            </w:r>
          </w:p>
        </w:tc>
        <w:tc>
          <w:tcPr>
            <w:tcW w:w="3306" w:type="dxa"/>
            <w:gridSpan w:val="2"/>
            <w:vAlign w:val="center"/>
          </w:tcPr>
          <w:p w14:paraId="4F84D98E" w14:textId="77777777" w:rsidR="00431990" w:rsidRPr="00A642AE" w:rsidRDefault="00431990" w:rsidP="009032FF">
            <w:pPr>
              <w:pBdr>
                <w:top w:val="nil"/>
                <w:left w:val="nil"/>
                <w:bottom w:val="nil"/>
                <w:right w:val="nil"/>
                <w:between w:val="nil"/>
              </w:pBdr>
              <w:ind w:left="1" w:hanging="3"/>
              <w:jc w:val="center"/>
              <w:rPr>
                <w:sz w:val="28"/>
                <w:szCs w:val="28"/>
              </w:rPr>
            </w:pPr>
            <w:r w:rsidRPr="00A642AE">
              <w:rPr>
                <w:sz w:val="28"/>
                <w:szCs w:val="28"/>
              </w:rPr>
              <w:t>社群召集人</w:t>
            </w:r>
          </w:p>
        </w:tc>
        <w:tc>
          <w:tcPr>
            <w:tcW w:w="3306" w:type="dxa"/>
            <w:gridSpan w:val="2"/>
            <w:vAlign w:val="center"/>
          </w:tcPr>
          <w:p w14:paraId="369AF873" w14:textId="77777777" w:rsidR="00431990" w:rsidRPr="00A642AE" w:rsidRDefault="00431990" w:rsidP="009032FF">
            <w:pPr>
              <w:pBdr>
                <w:top w:val="nil"/>
                <w:left w:val="nil"/>
                <w:bottom w:val="nil"/>
                <w:right w:val="nil"/>
                <w:between w:val="nil"/>
              </w:pBdr>
              <w:ind w:left="1" w:hanging="3"/>
              <w:jc w:val="center"/>
              <w:rPr>
                <w:sz w:val="28"/>
                <w:szCs w:val="28"/>
              </w:rPr>
            </w:pPr>
            <w:r w:rsidRPr="00A642AE">
              <w:rPr>
                <w:sz w:val="28"/>
                <w:szCs w:val="28"/>
              </w:rPr>
              <w:t>學校主管審核</w:t>
            </w:r>
          </w:p>
        </w:tc>
      </w:tr>
      <w:tr w:rsidR="00431990" w:rsidRPr="00A642AE" w14:paraId="05A93265" w14:textId="77777777" w:rsidTr="009032FF">
        <w:trPr>
          <w:trHeight w:val="1967"/>
          <w:jc w:val="center"/>
        </w:trPr>
        <w:tc>
          <w:tcPr>
            <w:tcW w:w="3306" w:type="dxa"/>
            <w:gridSpan w:val="2"/>
            <w:vAlign w:val="center"/>
          </w:tcPr>
          <w:p w14:paraId="3B2EAC81" w14:textId="77777777" w:rsidR="00431990" w:rsidRPr="00A642AE" w:rsidRDefault="00431990" w:rsidP="009032FF">
            <w:pPr>
              <w:pBdr>
                <w:top w:val="nil"/>
                <w:left w:val="nil"/>
                <w:bottom w:val="nil"/>
                <w:right w:val="nil"/>
                <w:between w:val="nil"/>
              </w:pBdr>
              <w:ind w:left="1" w:hanging="3"/>
              <w:rPr>
                <w:sz w:val="28"/>
                <w:szCs w:val="28"/>
              </w:rPr>
            </w:pPr>
          </w:p>
        </w:tc>
        <w:tc>
          <w:tcPr>
            <w:tcW w:w="3306" w:type="dxa"/>
            <w:gridSpan w:val="2"/>
            <w:vAlign w:val="center"/>
          </w:tcPr>
          <w:p w14:paraId="089CA935" w14:textId="77777777" w:rsidR="00431990" w:rsidRPr="00A642AE" w:rsidRDefault="00431990" w:rsidP="009032FF">
            <w:pPr>
              <w:pBdr>
                <w:top w:val="nil"/>
                <w:left w:val="nil"/>
                <w:bottom w:val="nil"/>
                <w:right w:val="nil"/>
                <w:between w:val="nil"/>
              </w:pBdr>
              <w:ind w:left="1" w:hanging="3"/>
              <w:rPr>
                <w:sz w:val="28"/>
                <w:szCs w:val="28"/>
              </w:rPr>
            </w:pPr>
          </w:p>
        </w:tc>
        <w:tc>
          <w:tcPr>
            <w:tcW w:w="3306" w:type="dxa"/>
            <w:gridSpan w:val="2"/>
            <w:vAlign w:val="center"/>
          </w:tcPr>
          <w:p w14:paraId="7D140FA5" w14:textId="77777777" w:rsidR="00431990" w:rsidRPr="00A642AE" w:rsidRDefault="00431990" w:rsidP="009032FF">
            <w:pPr>
              <w:pBdr>
                <w:top w:val="nil"/>
                <w:left w:val="nil"/>
                <w:bottom w:val="nil"/>
                <w:right w:val="nil"/>
                <w:between w:val="nil"/>
              </w:pBdr>
              <w:ind w:left="1" w:hanging="3"/>
              <w:rPr>
                <w:sz w:val="28"/>
                <w:szCs w:val="28"/>
              </w:rPr>
            </w:pPr>
          </w:p>
        </w:tc>
      </w:tr>
    </w:tbl>
    <w:p w14:paraId="46FEED23" w14:textId="77777777" w:rsidR="00431990" w:rsidRPr="00A642AE" w:rsidRDefault="00431990" w:rsidP="00431990">
      <w:pPr>
        <w:pBdr>
          <w:top w:val="nil"/>
          <w:left w:val="nil"/>
          <w:bottom w:val="nil"/>
          <w:right w:val="nil"/>
          <w:between w:val="nil"/>
        </w:pBdr>
        <w:ind w:left="2" w:hanging="4"/>
        <w:jc w:val="center"/>
        <w:rPr>
          <w:sz w:val="36"/>
          <w:szCs w:val="36"/>
        </w:rPr>
        <w:sectPr w:rsidR="00431990" w:rsidRPr="00A642AE">
          <w:headerReference w:type="default" r:id="rId10"/>
          <w:footerReference w:type="even" r:id="rId11"/>
          <w:footerReference w:type="default" r:id="rId12"/>
          <w:pgSz w:w="11906" w:h="16838"/>
          <w:pgMar w:top="720" w:right="720" w:bottom="720" w:left="720" w:header="454" w:footer="567" w:gutter="0"/>
          <w:cols w:space="720"/>
        </w:sectPr>
      </w:pPr>
    </w:p>
    <w:p w14:paraId="3CDC2424" w14:textId="0604196D" w:rsidR="00431990" w:rsidRPr="00A642AE" w:rsidRDefault="00431990" w:rsidP="00431990">
      <w:pPr>
        <w:pBdr>
          <w:top w:val="nil"/>
          <w:left w:val="nil"/>
          <w:bottom w:val="nil"/>
          <w:right w:val="nil"/>
          <w:between w:val="nil"/>
        </w:pBdr>
        <w:ind w:left="2" w:hanging="4"/>
        <w:jc w:val="center"/>
        <w:rPr>
          <w:sz w:val="36"/>
          <w:szCs w:val="36"/>
        </w:rPr>
      </w:pPr>
      <w:bookmarkStart w:id="10" w:name="_heading=h.17dp8vu" w:colFirst="0" w:colLast="0"/>
      <w:bookmarkEnd w:id="10"/>
      <w:r w:rsidRPr="00A642AE">
        <w:rPr>
          <w:b/>
          <w:sz w:val="36"/>
          <w:szCs w:val="36"/>
        </w:rPr>
        <w:lastRenderedPageBreak/>
        <w:t>11</w:t>
      </w:r>
      <w:r>
        <w:rPr>
          <w:b/>
          <w:sz w:val="36"/>
          <w:szCs w:val="36"/>
        </w:rPr>
        <w:t>2</w:t>
      </w:r>
      <w:r w:rsidRPr="00A642AE">
        <w:rPr>
          <w:b/>
          <w:sz w:val="36"/>
          <w:szCs w:val="36"/>
        </w:rPr>
        <w:t>學年度</w:t>
      </w:r>
      <w:r w:rsidRPr="00A642AE">
        <w:rPr>
          <w:rFonts w:cs="標楷體"/>
          <w:b/>
          <w:sz w:val="36"/>
          <w:szCs w:val="36"/>
        </w:rPr>
        <w:t>彰化</w:t>
      </w:r>
      <w:r w:rsidRPr="00A642AE">
        <w:rPr>
          <w:b/>
          <w:sz w:val="36"/>
          <w:szCs w:val="36"/>
        </w:rPr>
        <w:t>縣</w:t>
      </w:r>
      <w:r w:rsidR="00C15CC6">
        <w:rPr>
          <w:rFonts w:cs="標楷體" w:hint="eastAsia"/>
          <w:b/>
          <w:sz w:val="36"/>
          <w:szCs w:val="36"/>
        </w:rPr>
        <w:t>民生國小</w:t>
      </w:r>
      <w:r w:rsidRPr="00A642AE">
        <w:rPr>
          <w:b/>
          <w:sz w:val="36"/>
          <w:szCs w:val="36"/>
        </w:rPr>
        <w:t>學校教師專業發展實踐方案</w:t>
      </w:r>
    </w:p>
    <w:p w14:paraId="64635D68" w14:textId="77777777" w:rsidR="00431990" w:rsidRPr="00A642AE" w:rsidRDefault="00431990" w:rsidP="00431990">
      <w:pPr>
        <w:pBdr>
          <w:top w:val="nil"/>
          <w:left w:val="nil"/>
          <w:bottom w:val="nil"/>
          <w:right w:val="nil"/>
          <w:between w:val="nil"/>
        </w:pBdr>
        <w:spacing w:after="120"/>
        <w:ind w:left="2" w:hanging="4"/>
        <w:jc w:val="center"/>
        <w:rPr>
          <w:sz w:val="36"/>
          <w:szCs w:val="36"/>
        </w:rPr>
      </w:pPr>
      <w:r w:rsidRPr="00A642AE">
        <w:rPr>
          <w:b/>
          <w:sz w:val="36"/>
          <w:szCs w:val="36"/>
        </w:rPr>
        <w:t>表1、教學觀察/公開授課－觀察前會談紀錄表</w:t>
      </w:r>
    </w:p>
    <w:tbl>
      <w:tblPr>
        <w:tblW w:w="104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283"/>
        <w:gridCol w:w="2410"/>
        <w:gridCol w:w="1276"/>
        <w:gridCol w:w="132"/>
        <w:gridCol w:w="1144"/>
        <w:gridCol w:w="2664"/>
      </w:tblGrid>
      <w:tr w:rsidR="00431990" w:rsidRPr="00A642AE" w14:paraId="545526D1" w14:textId="77777777" w:rsidTr="009032FF">
        <w:trPr>
          <w:trHeight w:val="800"/>
          <w:jc w:val="center"/>
        </w:trPr>
        <w:tc>
          <w:tcPr>
            <w:tcW w:w="2547" w:type="dxa"/>
            <w:tcBorders>
              <w:top w:val="single" w:sz="12" w:space="0" w:color="000000"/>
              <w:left w:val="single" w:sz="12" w:space="0" w:color="000000"/>
            </w:tcBorders>
            <w:vAlign w:val="center"/>
          </w:tcPr>
          <w:p w14:paraId="530340F0" w14:textId="77777777" w:rsidR="00431990" w:rsidRPr="00A642AE" w:rsidRDefault="00431990" w:rsidP="009032FF">
            <w:pPr>
              <w:pBdr>
                <w:top w:val="nil"/>
                <w:left w:val="nil"/>
                <w:bottom w:val="nil"/>
                <w:right w:val="nil"/>
                <w:between w:val="nil"/>
              </w:pBdr>
              <w:ind w:left="1" w:hanging="3"/>
              <w:jc w:val="center"/>
              <w:rPr>
                <w:sz w:val="28"/>
                <w:szCs w:val="28"/>
              </w:rPr>
            </w:pPr>
            <w:r w:rsidRPr="00A642AE">
              <w:rPr>
                <w:sz w:val="28"/>
                <w:szCs w:val="28"/>
              </w:rPr>
              <w:t>回饋人員</w:t>
            </w:r>
          </w:p>
          <w:p w14:paraId="3EDF0F14" w14:textId="77777777" w:rsidR="00431990" w:rsidRPr="00A642AE" w:rsidRDefault="00431990" w:rsidP="009032FF">
            <w:pPr>
              <w:pBdr>
                <w:top w:val="nil"/>
                <w:left w:val="nil"/>
                <w:bottom w:val="nil"/>
                <w:right w:val="nil"/>
                <w:between w:val="nil"/>
              </w:pBdr>
              <w:ind w:left="1" w:hanging="3"/>
              <w:jc w:val="center"/>
              <w:rPr>
                <w:sz w:val="28"/>
                <w:szCs w:val="28"/>
                <w:u w:val="single"/>
              </w:rPr>
            </w:pPr>
            <w:r w:rsidRPr="00A642AE">
              <w:rPr>
                <w:sz w:val="28"/>
                <w:szCs w:val="28"/>
              </w:rPr>
              <w:t>(認證教師)</w:t>
            </w:r>
          </w:p>
        </w:tc>
        <w:tc>
          <w:tcPr>
            <w:tcW w:w="2693" w:type="dxa"/>
            <w:gridSpan w:val="2"/>
            <w:tcBorders>
              <w:top w:val="single" w:sz="12" w:space="0" w:color="000000"/>
              <w:left w:val="single" w:sz="4" w:space="0" w:color="000000"/>
            </w:tcBorders>
            <w:vAlign w:val="center"/>
          </w:tcPr>
          <w:p w14:paraId="0E524E95" w14:textId="0FC1C0C8" w:rsidR="00431990" w:rsidRPr="000D5FE2" w:rsidRDefault="00DA26A9" w:rsidP="009032FF">
            <w:pPr>
              <w:pBdr>
                <w:top w:val="nil"/>
                <w:left w:val="nil"/>
                <w:bottom w:val="nil"/>
                <w:right w:val="nil"/>
                <w:between w:val="nil"/>
              </w:pBdr>
              <w:ind w:left="1" w:hanging="3"/>
              <w:jc w:val="center"/>
              <w:rPr>
                <w:sz w:val="28"/>
                <w:szCs w:val="28"/>
                <w:u w:val="single"/>
              </w:rPr>
            </w:pPr>
            <w:r w:rsidRPr="000D5FE2">
              <w:rPr>
                <w:rFonts w:cs="標楷體" w:hint="eastAsia"/>
                <w:sz w:val="28"/>
                <w:szCs w:val="28"/>
              </w:rPr>
              <w:t>楊秋華</w:t>
            </w:r>
          </w:p>
        </w:tc>
        <w:tc>
          <w:tcPr>
            <w:tcW w:w="1408" w:type="dxa"/>
            <w:gridSpan w:val="2"/>
            <w:tcBorders>
              <w:top w:val="single" w:sz="12" w:space="0" w:color="000000"/>
              <w:left w:val="single" w:sz="4" w:space="0" w:color="000000"/>
            </w:tcBorders>
            <w:vAlign w:val="center"/>
          </w:tcPr>
          <w:p w14:paraId="069D5537" w14:textId="77777777" w:rsidR="00431990" w:rsidRPr="00A642AE" w:rsidRDefault="00431990" w:rsidP="009032FF">
            <w:pPr>
              <w:pBdr>
                <w:top w:val="nil"/>
                <w:left w:val="nil"/>
                <w:bottom w:val="nil"/>
                <w:right w:val="nil"/>
                <w:between w:val="nil"/>
              </w:pBdr>
              <w:ind w:left="1" w:hanging="3"/>
              <w:jc w:val="center"/>
              <w:rPr>
                <w:color w:val="FF0000"/>
                <w:sz w:val="28"/>
                <w:szCs w:val="28"/>
                <w:u w:val="single"/>
              </w:rPr>
            </w:pPr>
            <w:r w:rsidRPr="00A642AE">
              <w:rPr>
                <w:rFonts w:cs="新細明體" w:hint="eastAsia"/>
                <w:color w:val="FF0000"/>
                <w:sz w:val="28"/>
                <w:szCs w:val="28"/>
              </w:rPr>
              <w:t>主要</w:t>
            </w:r>
            <w:r w:rsidRPr="00A642AE">
              <w:rPr>
                <w:color w:val="FF0000"/>
                <w:sz w:val="28"/>
                <w:szCs w:val="28"/>
              </w:rPr>
              <w:t>任教</w:t>
            </w:r>
            <w:r w:rsidRPr="00A642AE">
              <w:rPr>
                <w:rFonts w:cs="新細明體" w:hint="eastAsia"/>
                <w:color w:val="FF0000"/>
                <w:sz w:val="28"/>
                <w:szCs w:val="28"/>
              </w:rPr>
              <w:t>科目</w:t>
            </w:r>
          </w:p>
        </w:tc>
        <w:tc>
          <w:tcPr>
            <w:tcW w:w="3808" w:type="dxa"/>
            <w:gridSpan w:val="2"/>
            <w:tcBorders>
              <w:top w:val="single" w:sz="12" w:space="0" w:color="000000"/>
              <w:left w:val="single" w:sz="4" w:space="0" w:color="000000"/>
              <w:right w:val="single" w:sz="12" w:space="0" w:color="000000"/>
            </w:tcBorders>
            <w:vAlign w:val="center"/>
          </w:tcPr>
          <w:p w14:paraId="5CDAE377" w14:textId="6B4D10DC" w:rsidR="00DA26A9" w:rsidRPr="00C15CC6" w:rsidRDefault="00DA26A9" w:rsidP="00C15CC6">
            <w:pPr>
              <w:pBdr>
                <w:top w:val="nil"/>
                <w:left w:val="nil"/>
                <w:bottom w:val="nil"/>
                <w:right w:val="nil"/>
                <w:between w:val="nil"/>
              </w:pBdr>
              <w:ind w:left="1" w:hanging="3"/>
              <w:jc w:val="center"/>
              <w:rPr>
                <w:sz w:val="28"/>
                <w:szCs w:val="28"/>
              </w:rPr>
            </w:pPr>
            <w:r w:rsidRPr="00C15CC6">
              <w:rPr>
                <w:rFonts w:hint="eastAsia"/>
                <w:sz w:val="28"/>
                <w:szCs w:val="28"/>
              </w:rPr>
              <w:t>數學</w:t>
            </w:r>
          </w:p>
        </w:tc>
      </w:tr>
      <w:tr w:rsidR="00431990" w:rsidRPr="00A642AE" w14:paraId="3E65C87A" w14:textId="77777777" w:rsidTr="009032FF">
        <w:trPr>
          <w:trHeight w:val="800"/>
          <w:jc w:val="center"/>
        </w:trPr>
        <w:tc>
          <w:tcPr>
            <w:tcW w:w="2547" w:type="dxa"/>
            <w:tcBorders>
              <w:left w:val="single" w:sz="12" w:space="0" w:color="000000"/>
            </w:tcBorders>
            <w:vAlign w:val="center"/>
          </w:tcPr>
          <w:p w14:paraId="61BF10EA" w14:textId="77777777" w:rsidR="00431990" w:rsidRPr="00A642AE" w:rsidRDefault="00431990" w:rsidP="009032FF">
            <w:pPr>
              <w:pBdr>
                <w:top w:val="nil"/>
                <w:left w:val="nil"/>
                <w:bottom w:val="nil"/>
                <w:right w:val="nil"/>
                <w:between w:val="nil"/>
              </w:pBdr>
              <w:ind w:left="1" w:hanging="3"/>
              <w:jc w:val="center"/>
              <w:rPr>
                <w:sz w:val="28"/>
                <w:szCs w:val="28"/>
              </w:rPr>
            </w:pPr>
            <w:r w:rsidRPr="00A642AE">
              <w:rPr>
                <w:sz w:val="28"/>
                <w:szCs w:val="28"/>
              </w:rPr>
              <w:t>授課教師</w:t>
            </w:r>
          </w:p>
        </w:tc>
        <w:tc>
          <w:tcPr>
            <w:tcW w:w="2693" w:type="dxa"/>
            <w:gridSpan w:val="2"/>
            <w:tcBorders>
              <w:left w:val="single" w:sz="4" w:space="0" w:color="000000"/>
            </w:tcBorders>
            <w:vAlign w:val="center"/>
          </w:tcPr>
          <w:p w14:paraId="79F8DDE9" w14:textId="2008D542" w:rsidR="00431990" w:rsidRPr="000D5FE2" w:rsidRDefault="00DA26A9" w:rsidP="009032FF">
            <w:pPr>
              <w:pBdr>
                <w:top w:val="nil"/>
                <w:left w:val="nil"/>
                <w:bottom w:val="nil"/>
                <w:right w:val="nil"/>
                <w:between w:val="nil"/>
              </w:pBdr>
              <w:ind w:left="1" w:hanging="3"/>
              <w:jc w:val="center"/>
              <w:rPr>
                <w:sz w:val="28"/>
                <w:szCs w:val="28"/>
                <w:u w:val="single"/>
              </w:rPr>
            </w:pPr>
            <w:r w:rsidRPr="000D5FE2">
              <w:rPr>
                <w:rFonts w:cs="標楷體" w:hint="eastAsia"/>
                <w:sz w:val="28"/>
                <w:szCs w:val="28"/>
              </w:rPr>
              <w:t>王嘉慧</w:t>
            </w:r>
          </w:p>
        </w:tc>
        <w:tc>
          <w:tcPr>
            <w:tcW w:w="1408" w:type="dxa"/>
            <w:gridSpan w:val="2"/>
            <w:tcBorders>
              <w:left w:val="single" w:sz="4" w:space="0" w:color="000000"/>
            </w:tcBorders>
            <w:vAlign w:val="center"/>
          </w:tcPr>
          <w:p w14:paraId="5B662BFA" w14:textId="77777777" w:rsidR="00431990" w:rsidRPr="00A642AE" w:rsidRDefault="00431990" w:rsidP="009032FF">
            <w:pPr>
              <w:pBdr>
                <w:top w:val="nil"/>
                <w:left w:val="nil"/>
                <w:bottom w:val="nil"/>
                <w:right w:val="nil"/>
                <w:between w:val="nil"/>
              </w:pBdr>
              <w:ind w:left="1" w:hanging="3"/>
              <w:jc w:val="center"/>
              <w:rPr>
                <w:color w:val="FF0000"/>
                <w:sz w:val="28"/>
                <w:szCs w:val="28"/>
              </w:rPr>
            </w:pPr>
            <w:r w:rsidRPr="00A642AE">
              <w:rPr>
                <w:rFonts w:cs="新細明體" w:hint="eastAsia"/>
                <w:color w:val="FF0000"/>
                <w:sz w:val="28"/>
                <w:szCs w:val="28"/>
              </w:rPr>
              <w:t>主要</w:t>
            </w:r>
            <w:r w:rsidRPr="00A642AE">
              <w:rPr>
                <w:color w:val="FF0000"/>
                <w:sz w:val="28"/>
                <w:szCs w:val="28"/>
              </w:rPr>
              <w:t>任教</w:t>
            </w:r>
            <w:r w:rsidRPr="00A642AE">
              <w:rPr>
                <w:rFonts w:cs="新細明體" w:hint="eastAsia"/>
                <w:color w:val="FF0000"/>
                <w:sz w:val="28"/>
                <w:szCs w:val="28"/>
              </w:rPr>
              <w:t>科目</w:t>
            </w:r>
          </w:p>
        </w:tc>
        <w:tc>
          <w:tcPr>
            <w:tcW w:w="3808" w:type="dxa"/>
            <w:gridSpan w:val="2"/>
            <w:tcBorders>
              <w:left w:val="single" w:sz="4" w:space="0" w:color="000000"/>
              <w:right w:val="single" w:sz="12" w:space="0" w:color="000000"/>
            </w:tcBorders>
            <w:vAlign w:val="center"/>
          </w:tcPr>
          <w:p w14:paraId="79B20B3B" w14:textId="67DB6E0B" w:rsidR="00431990" w:rsidRPr="00C15CC6" w:rsidRDefault="00DA26A9" w:rsidP="00C15CC6">
            <w:pPr>
              <w:pBdr>
                <w:top w:val="nil"/>
                <w:left w:val="nil"/>
                <w:bottom w:val="nil"/>
                <w:right w:val="nil"/>
                <w:between w:val="nil"/>
              </w:pBdr>
              <w:ind w:left="1" w:hanging="3"/>
              <w:jc w:val="center"/>
              <w:rPr>
                <w:sz w:val="28"/>
                <w:szCs w:val="28"/>
              </w:rPr>
            </w:pPr>
            <w:r w:rsidRPr="00C15CC6">
              <w:rPr>
                <w:rFonts w:hint="eastAsia"/>
                <w:sz w:val="28"/>
                <w:szCs w:val="28"/>
              </w:rPr>
              <w:t>數學</w:t>
            </w:r>
          </w:p>
        </w:tc>
      </w:tr>
      <w:tr w:rsidR="00431990" w:rsidRPr="00A642AE" w14:paraId="1768623F" w14:textId="77777777" w:rsidTr="009032FF">
        <w:trPr>
          <w:trHeight w:val="800"/>
          <w:jc w:val="center"/>
        </w:trPr>
        <w:tc>
          <w:tcPr>
            <w:tcW w:w="2547" w:type="dxa"/>
            <w:tcBorders>
              <w:left w:val="single" w:sz="12" w:space="0" w:color="000000"/>
            </w:tcBorders>
            <w:vAlign w:val="center"/>
          </w:tcPr>
          <w:p w14:paraId="61C8B57A" w14:textId="77777777" w:rsidR="00431990" w:rsidRPr="00A642AE" w:rsidRDefault="00431990" w:rsidP="009032FF">
            <w:pPr>
              <w:pBdr>
                <w:top w:val="nil"/>
                <w:left w:val="nil"/>
                <w:bottom w:val="nil"/>
                <w:right w:val="nil"/>
                <w:between w:val="nil"/>
              </w:pBdr>
              <w:ind w:left="1" w:hanging="3"/>
              <w:jc w:val="center"/>
              <w:rPr>
                <w:sz w:val="28"/>
                <w:szCs w:val="28"/>
              </w:rPr>
            </w:pPr>
            <w:r w:rsidRPr="00A642AE">
              <w:rPr>
                <w:sz w:val="28"/>
                <w:szCs w:val="28"/>
              </w:rPr>
              <w:t>教學單元</w:t>
            </w:r>
          </w:p>
        </w:tc>
        <w:tc>
          <w:tcPr>
            <w:tcW w:w="7909" w:type="dxa"/>
            <w:gridSpan w:val="6"/>
            <w:tcBorders>
              <w:left w:val="single" w:sz="4" w:space="0" w:color="000000"/>
              <w:right w:val="single" w:sz="12" w:space="0" w:color="000000"/>
            </w:tcBorders>
            <w:vAlign w:val="center"/>
          </w:tcPr>
          <w:p w14:paraId="6BE6FC42" w14:textId="6E1EED72" w:rsidR="00431990" w:rsidRPr="00A642AE" w:rsidRDefault="00DA26A9" w:rsidP="009032FF">
            <w:pPr>
              <w:pBdr>
                <w:top w:val="nil"/>
                <w:left w:val="nil"/>
                <w:bottom w:val="nil"/>
                <w:right w:val="nil"/>
                <w:between w:val="nil"/>
              </w:pBdr>
              <w:ind w:left="1" w:hanging="3"/>
              <w:jc w:val="center"/>
              <w:rPr>
                <w:sz w:val="28"/>
                <w:szCs w:val="28"/>
                <w:u w:val="single"/>
              </w:rPr>
            </w:pPr>
            <w:r>
              <w:rPr>
                <w:rFonts w:hint="eastAsia"/>
                <w:sz w:val="28"/>
                <w:szCs w:val="28"/>
              </w:rPr>
              <w:t>認識除法</w:t>
            </w:r>
          </w:p>
        </w:tc>
      </w:tr>
      <w:tr w:rsidR="00431990" w:rsidRPr="00A642AE" w14:paraId="66D0AFA2" w14:textId="77777777" w:rsidTr="009032FF">
        <w:trPr>
          <w:trHeight w:val="800"/>
          <w:jc w:val="center"/>
        </w:trPr>
        <w:tc>
          <w:tcPr>
            <w:tcW w:w="2830" w:type="dxa"/>
            <w:gridSpan w:val="2"/>
            <w:tcBorders>
              <w:left w:val="single" w:sz="12" w:space="0" w:color="000000"/>
            </w:tcBorders>
            <w:vAlign w:val="center"/>
          </w:tcPr>
          <w:p w14:paraId="1A8DBE84" w14:textId="77777777" w:rsidR="00431990" w:rsidRPr="00A642AE" w:rsidRDefault="00431990" w:rsidP="009032FF">
            <w:pPr>
              <w:pBdr>
                <w:top w:val="nil"/>
                <w:left w:val="nil"/>
                <w:bottom w:val="nil"/>
                <w:right w:val="nil"/>
                <w:between w:val="nil"/>
              </w:pBdr>
              <w:ind w:left="1" w:hanging="3"/>
              <w:jc w:val="center"/>
              <w:rPr>
                <w:sz w:val="28"/>
                <w:szCs w:val="28"/>
              </w:rPr>
            </w:pPr>
            <w:r w:rsidRPr="00A642AE">
              <w:rPr>
                <w:sz w:val="28"/>
                <w:szCs w:val="28"/>
              </w:rPr>
              <w:t>觀察前會談</w:t>
            </w:r>
          </w:p>
          <w:p w14:paraId="4AD28733" w14:textId="77777777" w:rsidR="00431990" w:rsidRPr="00A642AE" w:rsidRDefault="00431990" w:rsidP="009032FF">
            <w:pPr>
              <w:pBdr>
                <w:top w:val="nil"/>
                <w:left w:val="nil"/>
                <w:bottom w:val="nil"/>
                <w:right w:val="nil"/>
                <w:between w:val="nil"/>
              </w:pBdr>
              <w:ind w:left="1" w:hanging="3"/>
              <w:jc w:val="center"/>
              <w:rPr>
                <w:sz w:val="28"/>
                <w:szCs w:val="28"/>
              </w:rPr>
            </w:pPr>
            <w:r w:rsidRPr="00A642AE">
              <w:rPr>
                <w:sz w:val="28"/>
                <w:szCs w:val="28"/>
              </w:rPr>
              <w:t>(</w:t>
            </w:r>
            <w:proofErr w:type="gramStart"/>
            <w:r w:rsidRPr="00A642AE">
              <w:rPr>
                <w:sz w:val="28"/>
                <w:szCs w:val="28"/>
              </w:rPr>
              <w:t>備課</w:t>
            </w:r>
            <w:proofErr w:type="gramEnd"/>
            <w:r w:rsidRPr="00A642AE">
              <w:rPr>
                <w:sz w:val="28"/>
                <w:szCs w:val="28"/>
              </w:rPr>
              <w:t>)日期及時間</w:t>
            </w:r>
          </w:p>
        </w:tc>
        <w:tc>
          <w:tcPr>
            <w:tcW w:w="3686" w:type="dxa"/>
            <w:gridSpan w:val="2"/>
            <w:tcBorders>
              <w:left w:val="single" w:sz="4" w:space="0" w:color="000000"/>
            </w:tcBorders>
            <w:vAlign w:val="center"/>
          </w:tcPr>
          <w:p w14:paraId="099980AE" w14:textId="1E5393C7" w:rsidR="00431990" w:rsidRPr="000D5FE2" w:rsidRDefault="000D5FE2" w:rsidP="009032FF">
            <w:pPr>
              <w:pBdr>
                <w:top w:val="nil"/>
                <w:left w:val="nil"/>
                <w:bottom w:val="nil"/>
                <w:right w:val="nil"/>
                <w:between w:val="nil"/>
              </w:pBdr>
              <w:ind w:left="1" w:hanging="3"/>
              <w:jc w:val="center"/>
              <w:rPr>
                <w:sz w:val="28"/>
                <w:szCs w:val="28"/>
              </w:rPr>
            </w:pPr>
            <w:r w:rsidRPr="000D5FE2">
              <w:rPr>
                <w:rFonts w:cs="標楷體" w:hint="eastAsia"/>
                <w:sz w:val="28"/>
                <w:szCs w:val="28"/>
              </w:rPr>
              <w:t>11</w:t>
            </w:r>
            <w:r w:rsidRPr="000D5FE2">
              <w:rPr>
                <w:rFonts w:cs="標楷體"/>
                <w:sz w:val="28"/>
                <w:szCs w:val="28"/>
              </w:rPr>
              <w:t>2</w:t>
            </w:r>
            <w:r w:rsidRPr="000D5FE2">
              <w:rPr>
                <w:rFonts w:cs="標楷體" w:hint="eastAsia"/>
                <w:sz w:val="28"/>
                <w:szCs w:val="28"/>
              </w:rPr>
              <w:t>年1</w:t>
            </w:r>
            <w:r w:rsidRPr="000D5FE2">
              <w:rPr>
                <w:rFonts w:cs="標楷體"/>
                <w:sz w:val="28"/>
                <w:szCs w:val="28"/>
              </w:rPr>
              <w:t>1</w:t>
            </w:r>
            <w:r w:rsidRPr="000D5FE2">
              <w:rPr>
                <w:rFonts w:cs="標楷體" w:hint="eastAsia"/>
                <w:sz w:val="28"/>
                <w:szCs w:val="28"/>
              </w:rPr>
              <w:t>月</w:t>
            </w:r>
            <w:r w:rsidR="00F05054">
              <w:rPr>
                <w:rFonts w:cs="標楷體"/>
                <w:sz w:val="28"/>
                <w:szCs w:val="28"/>
              </w:rPr>
              <w:t>10</w:t>
            </w:r>
            <w:r w:rsidRPr="000D5FE2">
              <w:rPr>
                <w:rFonts w:cs="標楷體" w:hint="eastAsia"/>
                <w:sz w:val="28"/>
                <w:szCs w:val="28"/>
              </w:rPr>
              <w:t>日</w:t>
            </w:r>
          </w:p>
          <w:p w14:paraId="60EA3BD2" w14:textId="764EED66" w:rsidR="00431990" w:rsidRPr="000D5FE2" w:rsidRDefault="00F05054" w:rsidP="00F05054">
            <w:pPr>
              <w:pBdr>
                <w:top w:val="nil"/>
                <w:left w:val="nil"/>
                <w:bottom w:val="nil"/>
                <w:right w:val="nil"/>
                <w:between w:val="nil"/>
              </w:pBdr>
              <w:ind w:left="1" w:hanging="3"/>
              <w:jc w:val="center"/>
              <w:rPr>
                <w:sz w:val="28"/>
                <w:szCs w:val="28"/>
              </w:rPr>
            </w:pPr>
            <w:r>
              <w:rPr>
                <w:rFonts w:cs="標楷體"/>
                <w:sz w:val="28"/>
                <w:szCs w:val="28"/>
              </w:rPr>
              <w:t>8:4</w:t>
            </w:r>
            <w:r w:rsidR="000D5FE2" w:rsidRPr="000D5FE2">
              <w:rPr>
                <w:rFonts w:cs="標楷體"/>
                <w:sz w:val="28"/>
                <w:szCs w:val="28"/>
              </w:rPr>
              <w:t>0</w:t>
            </w:r>
            <w:r w:rsidR="00431990" w:rsidRPr="000D5FE2">
              <w:rPr>
                <w:rFonts w:cs="標楷體"/>
                <w:sz w:val="28"/>
                <w:szCs w:val="28"/>
              </w:rPr>
              <w:t>至</w:t>
            </w:r>
            <w:r>
              <w:rPr>
                <w:rFonts w:cs="標楷體"/>
                <w:sz w:val="28"/>
                <w:szCs w:val="28"/>
              </w:rPr>
              <w:t>9</w:t>
            </w:r>
            <w:r w:rsidR="000D5FE2" w:rsidRPr="000D5FE2">
              <w:rPr>
                <w:rFonts w:cs="標楷體"/>
                <w:sz w:val="28"/>
                <w:szCs w:val="28"/>
              </w:rPr>
              <w:t>:</w:t>
            </w:r>
            <w:r>
              <w:rPr>
                <w:rFonts w:cs="標楷體"/>
                <w:sz w:val="28"/>
                <w:szCs w:val="28"/>
              </w:rPr>
              <w:t>2</w:t>
            </w:r>
            <w:r w:rsidR="000D5FE2" w:rsidRPr="000D5FE2">
              <w:rPr>
                <w:rFonts w:cs="標楷體"/>
                <w:sz w:val="28"/>
                <w:szCs w:val="28"/>
              </w:rPr>
              <w:t>0</w:t>
            </w:r>
          </w:p>
        </w:tc>
        <w:tc>
          <w:tcPr>
            <w:tcW w:w="1276" w:type="dxa"/>
            <w:gridSpan w:val="2"/>
            <w:tcBorders>
              <w:left w:val="single" w:sz="4" w:space="0" w:color="000000"/>
            </w:tcBorders>
            <w:vAlign w:val="center"/>
          </w:tcPr>
          <w:p w14:paraId="1505D25D" w14:textId="77777777" w:rsidR="00431990" w:rsidRPr="00A642AE" w:rsidRDefault="00431990" w:rsidP="009032FF">
            <w:pPr>
              <w:pBdr>
                <w:top w:val="nil"/>
                <w:left w:val="nil"/>
                <w:bottom w:val="nil"/>
                <w:right w:val="nil"/>
                <w:between w:val="nil"/>
              </w:pBdr>
              <w:ind w:left="1" w:hanging="3"/>
              <w:jc w:val="center"/>
              <w:rPr>
                <w:sz w:val="28"/>
                <w:szCs w:val="28"/>
              </w:rPr>
            </w:pPr>
            <w:r w:rsidRPr="00A642AE">
              <w:rPr>
                <w:sz w:val="28"/>
                <w:szCs w:val="28"/>
              </w:rPr>
              <w:t>地點</w:t>
            </w:r>
          </w:p>
        </w:tc>
        <w:tc>
          <w:tcPr>
            <w:tcW w:w="2664" w:type="dxa"/>
            <w:tcBorders>
              <w:left w:val="single" w:sz="4" w:space="0" w:color="000000"/>
              <w:right w:val="single" w:sz="12" w:space="0" w:color="000000"/>
            </w:tcBorders>
            <w:vAlign w:val="center"/>
          </w:tcPr>
          <w:p w14:paraId="1B6402EB" w14:textId="6AA42611" w:rsidR="00431990" w:rsidRPr="00A642AE" w:rsidRDefault="000D5FE2" w:rsidP="009032FF">
            <w:pPr>
              <w:pBdr>
                <w:top w:val="nil"/>
                <w:left w:val="nil"/>
                <w:bottom w:val="nil"/>
                <w:right w:val="nil"/>
                <w:between w:val="nil"/>
              </w:pBdr>
              <w:ind w:left="1" w:hanging="3"/>
              <w:jc w:val="center"/>
              <w:rPr>
                <w:sz w:val="28"/>
                <w:szCs w:val="28"/>
                <w:u w:val="single"/>
              </w:rPr>
            </w:pPr>
            <w:r w:rsidRPr="000B2FA8">
              <w:rPr>
                <w:rFonts w:hint="eastAsia"/>
                <w:sz w:val="28"/>
                <w:szCs w:val="28"/>
              </w:rPr>
              <w:t>30</w:t>
            </w:r>
            <w:r>
              <w:rPr>
                <w:rFonts w:hint="eastAsia"/>
                <w:sz w:val="28"/>
                <w:szCs w:val="28"/>
              </w:rPr>
              <w:t>5</w:t>
            </w:r>
            <w:r w:rsidRPr="000B2FA8">
              <w:rPr>
                <w:rFonts w:hint="eastAsia"/>
                <w:sz w:val="28"/>
                <w:szCs w:val="28"/>
              </w:rPr>
              <w:t>教室</w:t>
            </w:r>
          </w:p>
        </w:tc>
      </w:tr>
      <w:tr w:rsidR="00431990" w:rsidRPr="00A642AE" w14:paraId="0BD8D7E3" w14:textId="77777777" w:rsidTr="009032FF">
        <w:trPr>
          <w:trHeight w:val="800"/>
          <w:jc w:val="center"/>
        </w:trPr>
        <w:tc>
          <w:tcPr>
            <w:tcW w:w="2830" w:type="dxa"/>
            <w:gridSpan w:val="2"/>
            <w:tcBorders>
              <w:left w:val="single" w:sz="12" w:space="0" w:color="000000"/>
              <w:bottom w:val="single" w:sz="12" w:space="0" w:color="000000"/>
            </w:tcBorders>
            <w:vAlign w:val="center"/>
          </w:tcPr>
          <w:p w14:paraId="6EEED7E1" w14:textId="77777777" w:rsidR="00431990" w:rsidRPr="00A642AE" w:rsidRDefault="00431990" w:rsidP="009032FF">
            <w:pPr>
              <w:pBdr>
                <w:top w:val="nil"/>
                <w:left w:val="nil"/>
                <w:bottom w:val="nil"/>
                <w:right w:val="nil"/>
                <w:between w:val="nil"/>
              </w:pBdr>
              <w:ind w:left="1" w:hanging="3"/>
              <w:jc w:val="center"/>
              <w:rPr>
                <w:sz w:val="28"/>
                <w:szCs w:val="28"/>
              </w:rPr>
            </w:pPr>
            <w:r w:rsidRPr="00A642AE">
              <w:rPr>
                <w:sz w:val="28"/>
                <w:szCs w:val="28"/>
              </w:rPr>
              <w:t>預定入班教學觀察/公開授課日期及時間</w:t>
            </w:r>
          </w:p>
        </w:tc>
        <w:tc>
          <w:tcPr>
            <w:tcW w:w="3686" w:type="dxa"/>
            <w:gridSpan w:val="2"/>
            <w:tcBorders>
              <w:left w:val="single" w:sz="4" w:space="0" w:color="000000"/>
              <w:bottom w:val="single" w:sz="12" w:space="0" w:color="000000"/>
            </w:tcBorders>
            <w:vAlign w:val="center"/>
          </w:tcPr>
          <w:p w14:paraId="5BDCC082" w14:textId="1E6A1D51" w:rsidR="00431990" w:rsidRPr="00A642AE" w:rsidRDefault="000D5FE2" w:rsidP="009032FF">
            <w:pPr>
              <w:pBdr>
                <w:top w:val="nil"/>
                <w:left w:val="nil"/>
                <w:bottom w:val="nil"/>
                <w:right w:val="nil"/>
                <w:between w:val="nil"/>
              </w:pBdr>
              <w:ind w:left="1" w:hanging="3"/>
              <w:jc w:val="center"/>
              <w:rPr>
                <w:sz w:val="28"/>
                <w:szCs w:val="28"/>
              </w:rPr>
            </w:pPr>
            <w:r w:rsidRPr="000D5FE2">
              <w:rPr>
                <w:rFonts w:cs="標楷體" w:hint="eastAsia"/>
                <w:sz w:val="28"/>
                <w:szCs w:val="28"/>
              </w:rPr>
              <w:t>11</w:t>
            </w:r>
            <w:r w:rsidRPr="000D5FE2">
              <w:rPr>
                <w:rFonts w:cs="標楷體"/>
                <w:sz w:val="28"/>
                <w:szCs w:val="28"/>
              </w:rPr>
              <w:t>2</w:t>
            </w:r>
            <w:r w:rsidRPr="000D5FE2">
              <w:rPr>
                <w:rFonts w:cs="標楷體" w:hint="eastAsia"/>
                <w:sz w:val="28"/>
                <w:szCs w:val="28"/>
              </w:rPr>
              <w:t>年1</w:t>
            </w:r>
            <w:r w:rsidRPr="000D5FE2">
              <w:rPr>
                <w:rFonts w:cs="標楷體"/>
                <w:sz w:val="28"/>
                <w:szCs w:val="28"/>
              </w:rPr>
              <w:t>1</w:t>
            </w:r>
            <w:r w:rsidRPr="000D5FE2">
              <w:rPr>
                <w:rFonts w:cs="標楷體" w:hint="eastAsia"/>
                <w:sz w:val="28"/>
                <w:szCs w:val="28"/>
              </w:rPr>
              <w:t>月</w:t>
            </w:r>
            <w:r>
              <w:rPr>
                <w:rFonts w:cs="標楷體"/>
                <w:sz w:val="28"/>
                <w:szCs w:val="28"/>
              </w:rPr>
              <w:t>14</w:t>
            </w:r>
            <w:r w:rsidRPr="000D5FE2">
              <w:rPr>
                <w:rFonts w:cs="標楷體" w:hint="eastAsia"/>
                <w:sz w:val="28"/>
                <w:szCs w:val="28"/>
              </w:rPr>
              <w:t>日</w:t>
            </w:r>
          </w:p>
          <w:p w14:paraId="3ED2191D" w14:textId="6E74B0EF" w:rsidR="00431990" w:rsidRPr="00A642AE" w:rsidRDefault="00491153" w:rsidP="00491153">
            <w:pPr>
              <w:pBdr>
                <w:top w:val="nil"/>
                <w:left w:val="nil"/>
                <w:bottom w:val="nil"/>
                <w:right w:val="nil"/>
                <w:between w:val="nil"/>
              </w:pBdr>
              <w:ind w:left="1" w:hanging="3"/>
              <w:jc w:val="center"/>
              <w:rPr>
                <w:sz w:val="28"/>
                <w:szCs w:val="28"/>
              </w:rPr>
            </w:pPr>
            <w:r>
              <w:rPr>
                <w:rFonts w:cs="標楷體"/>
                <w:sz w:val="28"/>
                <w:szCs w:val="28"/>
              </w:rPr>
              <w:t>8</w:t>
            </w:r>
            <w:r w:rsidR="000D5FE2" w:rsidRPr="000D5FE2">
              <w:rPr>
                <w:rFonts w:cs="標楷體"/>
                <w:sz w:val="28"/>
                <w:szCs w:val="28"/>
              </w:rPr>
              <w:t>:</w:t>
            </w:r>
            <w:r>
              <w:rPr>
                <w:rFonts w:cs="標楷體"/>
                <w:sz w:val="28"/>
                <w:szCs w:val="28"/>
              </w:rPr>
              <w:t>4</w:t>
            </w:r>
            <w:r w:rsidR="000D5FE2" w:rsidRPr="000D5FE2">
              <w:rPr>
                <w:rFonts w:cs="標楷體"/>
                <w:sz w:val="28"/>
                <w:szCs w:val="28"/>
              </w:rPr>
              <w:t>0至</w:t>
            </w:r>
            <w:r>
              <w:rPr>
                <w:rFonts w:cs="標楷體"/>
                <w:sz w:val="28"/>
                <w:szCs w:val="28"/>
              </w:rPr>
              <w:t>9</w:t>
            </w:r>
            <w:r w:rsidR="000D5FE2" w:rsidRPr="000D5FE2">
              <w:rPr>
                <w:rFonts w:cs="標楷體"/>
                <w:sz w:val="28"/>
                <w:szCs w:val="28"/>
              </w:rPr>
              <w:t>:</w:t>
            </w:r>
            <w:r>
              <w:rPr>
                <w:rFonts w:cs="標楷體"/>
                <w:sz w:val="28"/>
                <w:szCs w:val="28"/>
              </w:rPr>
              <w:t>2</w:t>
            </w:r>
            <w:r w:rsidR="000D5FE2" w:rsidRPr="000D5FE2">
              <w:rPr>
                <w:rFonts w:cs="標楷體"/>
                <w:sz w:val="28"/>
                <w:szCs w:val="28"/>
              </w:rPr>
              <w:t>0</w:t>
            </w:r>
            <w:r w:rsidR="00431990" w:rsidRPr="00A642AE">
              <w:rPr>
                <w:rFonts w:cs="標楷體"/>
                <w:sz w:val="28"/>
                <w:szCs w:val="28"/>
                <w:u w:val="single"/>
              </w:rPr>
              <w:t xml:space="preserve">  </w:t>
            </w:r>
          </w:p>
        </w:tc>
        <w:tc>
          <w:tcPr>
            <w:tcW w:w="1276" w:type="dxa"/>
            <w:gridSpan w:val="2"/>
            <w:tcBorders>
              <w:left w:val="single" w:sz="4" w:space="0" w:color="000000"/>
              <w:bottom w:val="single" w:sz="12" w:space="0" w:color="000000"/>
            </w:tcBorders>
            <w:vAlign w:val="center"/>
          </w:tcPr>
          <w:p w14:paraId="1D1A37DE" w14:textId="77777777" w:rsidR="00431990" w:rsidRPr="00A642AE" w:rsidRDefault="00431990" w:rsidP="009032FF">
            <w:pPr>
              <w:pBdr>
                <w:top w:val="nil"/>
                <w:left w:val="nil"/>
                <w:bottom w:val="nil"/>
                <w:right w:val="nil"/>
                <w:between w:val="nil"/>
              </w:pBdr>
              <w:ind w:left="1" w:hanging="3"/>
              <w:jc w:val="center"/>
              <w:rPr>
                <w:sz w:val="28"/>
                <w:szCs w:val="28"/>
              </w:rPr>
            </w:pPr>
            <w:r w:rsidRPr="00A642AE">
              <w:rPr>
                <w:sz w:val="28"/>
                <w:szCs w:val="28"/>
              </w:rPr>
              <w:t>地點</w:t>
            </w:r>
          </w:p>
        </w:tc>
        <w:tc>
          <w:tcPr>
            <w:tcW w:w="2664" w:type="dxa"/>
            <w:tcBorders>
              <w:left w:val="single" w:sz="4" w:space="0" w:color="000000"/>
              <w:bottom w:val="single" w:sz="12" w:space="0" w:color="000000"/>
              <w:right w:val="single" w:sz="12" w:space="0" w:color="000000"/>
            </w:tcBorders>
            <w:vAlign w:val="center"/>
          </w:tcPr>
          <w:p w14:paraId="11DDFA52" w14:textId="5D51CBDF" w:rsidR="00431990" w:rsidRPr="00A642AE" w:rsidRDefault="000D5FE2" w:rsidP="009032FF">
            <w:pPr>
              <w:pBdr>
                <w:top w:val="nil"/>
                <w:left w:val="nil"/>
                <w:bottom w:val="nil"/>
                <w:right w:val="nil"/>
                <w:between w:val="nil"/>
              </w:pBdr>
              <w:ind w:left="1" w:hanging="3"/>
              <w:jc w:val="center"/>
              <w:rPr>
                <w:sz w:val="28"/>
                <w:szCs w:val="28"/>
                <w:u w:val="single"/>
              </w:rPr>
            </w:pPr>
            <w:r w:rsidRPr="000B2FA8">
              <w:rPr>
                <w:rFonts w:hint="eastAsia"/>
                <w:sz w:val="28"/>
                <w:szCs w:val="28"/>
              </w:rPr>
              <w:t>30</w:t>
            </w:r>
            <w:r>
              <w:rPr>
                <w:rFonts w:hint="eastAsia"/>
                <w:sz w:val="28"/>
                <w:szCs w:val="28"/>
              </w:rPr>
              <w:t>5</w:t>
            </w:r>
            <w:r w:rsidRPr="000B2FA8">
              <w:rPr>
                <w:rFonts w:hint="eastAsia"/>
                <w:sz w:val="28"/>
                <w:szCs w:val="28"/>
              </w:rPr>
              <w:t>教室</w:t>
            </w:r>
          </w:p>
        </w:tc>
      </w:tr>
      <w:tr w:rsidR="00431990" w:rsidRPr="00A642AE" w14:paraId="73AA6F3E" w14:textId="77777777" w:rsidTr="009032FF">
        <w:trPr>
          <w:trHeight w:val="2426"/>
          <w:jc w:val="center"/>
        </w:trPr>
        <w:tc>
          <w:tcPr>
            <w:tcW w:w="10456" w:type="dxa"/>
            <w:gridSpan w:val="7"/>
            <w:tcBorders>
              <w:top w:val="single" w:sz="12" w:space="0" w:color="000000"/>
              <w:left w:val="single" w:sz="12" w:space="0" w:color="000000"/>
              <w:right w:val="single" w:sz="12" w:space="0" w:color="000000"/>
            </w:tcBorders>
          </w:tcPr>
          <w:p w14:paraId="7E0241E0" w14:textId="7E59C931" w:rsidR="00987C92" w:rsidRDefault="00431990" w:rsidP="004B66BB">
            <w:pPr>
              <w:pBdr>
                <w:top w:val="nil"/>
                <w:left w:val="nil"/>
                <w:bottom w:val="nil"/>
                <w:right w:val="nil"/>
                <w:between w:val="nil"/>
              </w:pBdr>
              <w:ind w:left="1" w:hanging="3"/>
              <w:rPr>
                <w:noProof/>
                <w:kern w:val="2"/>
                <w:sz w:val="28"/>
                <w:szCs w:val="28"/>
              </w:rPr>
            </w:pPr>
            <w:bookmarkStart w:id="11" w:name="_heading=h.3rdcrjn" w:colFirst="0" w:colLast="0"/>
            <w:bookmarkEnd w:id="11"/>
            <w:r w:rsidRPr="00A642AE">
              <w:rPr>
                <w:sz w:val="28"/>
                <w:szCs w:val="28"/>
              </w:rPr>
              <w:t>一、</w:t>
            </w:r>
            <w:r w:rsidRPr="00A642AE">
              <w:rPr>
                <w:rFonts w:cs="新細明體" w:hint="eastAsia"/>
                <w:sz w:val="28"/>
                <w:szCs w:val="28"/>
              </w:rPr>
              <w:t>單元</w:t>
            </w:r>
            <w:r w:rsidRPr="00A642AE">
              <w:rPr>
                <w:sz w:val="28"/>
                <w:szCs w:val="28"/>
              </w:rPr>
              <w:t>學習目標(含核心素養、學習表現與學習內容)：</w:t>
            </w:r>
            <w:r w:rsidRPr="00A642AE">
              <w:rPr>
                <w:sz w:val="28"/>
                <w:szCs w:val="28"/>
              </w:rPr>
              <w:br/>
            </w:r>
            <w:r w:rsidR="00987C92">
              <w:rPr>
                <w:rFonts w:hint="eastAsia"/>
                <w:sz w:val="28"/>
                <w:szCs w:val="28"/>
              </w:rPr>
              <w:t>(</w:t>
            </w:r>
            <w:proofErr w:type="gramStart"/>
            <w:r w:rsidR="00987C92">
              <w:rPr>
                <w:rFonts w:hint="eastAsia"/>
                <w:sz w:val="28"/>
                <w:szCs w:val="28"/>
              </w:rPr>
              <w:t>一</w:t>
            </w:r>
            <w:proofErr w:type="gramEnd"/>
            <w:r w:rsidR="00987C92">
              <w:rPr>
                <w:rFonts w:hint="eastAsia"/>
                <w:sz w:val="28"/>
                <w:szCs w:val="28"/>
              </w:rPr>
              <w:t>)</w:t>
            </w:r>
            <w:r w:rsidR="00987C92" w:rsidRPr="00A642AE">
              <w:rPr>
                <w:sz w:val="28"/>
                <w:szCs w:val="28"/>
              </w:rPr>
              <w:t>核心素養</w:t>
            </w:r>
          </w:p>
          <w:p w14:paraId="06A435D8" w14:textId="7DECBC57" w:rsidR="004B66BB" w:rsidRPr="004B66BB" w:rsidRDefault="004B66BB" w:rsidP="004B66BB">
            <w:pPr>
              <w:pBdr>
                <w:top w:val="nil"/>
                <w:left w:val="nil"/>
                <w:bottom w:val="nil"/>
                <w:right w:val="nil"/>
                <w:between w:val="nil"/>
              </w:pBdr>
              <w:ind w:left="1" w:hanging="3"/>
              <w:rPr>
                <w:noProof/>
                <w:kern w:val="2"/>
                <w:sz w:val="28"/>
                <w:szCs w:val="28"/>
              </w:rPr>
            </w:pPr>
            <w:r w:rsidRPr="004B66BB">
              <w:rPr>
                <w:rFonts w:hint="eastAsia"/>
                <w:noProof/>
                <w:kern w:val="2"/>
                <w:sz w:val="28"/>
                <w:szCs w:val="28"/>
              </w:rPr>
              <w:t>數-E-A1具備喜歡數學、對數學世界好奇、有積極主動的學習態度、並能將數學語言運用於日常生活中。</w:t>
            </w:r>
          </w:p>
          <w:p w14:paraId="58013586" w14:textId="77777777" w:rsidR="00431990" w:rsidRDefault="004B66BB" w:rsidP="004B66BB">
            <w:pPr>
              <w:pBdr>
                <w:top w:val="nil"/>
                <w:left w:val="nil"/>
                <w:bottom w:val="nil"/>
                <w:right w:val="nil"/>
                <w:between w:val="nil"/>
              </w:pBdr>
              <w:ind w:left="1" w:hanging="3"/>
              <w:jc w:val="both"/>
              <w:rPr>
                <w:noProof/>
                <w:kern w:val="2"/>
                <w:sz w:val="28"/>
                <w:szCs w:val="28"/>
              </w:rPr>
            </w:pPr>
            <w:r w:rsidRPr="004B66BB">
              <w:rPr>
                <w:rFonts w:hint="eastAsia"/>
                <w:noProof/>
                <w:kern w:val="2"/>
                <w:sz w:val="28"/>
                <w:szCs w:val="28"/>
              </w:rPr>
              <w:t>數-E-A3能觀察出日常生活問題和數學的關聯，並能嘗試與擬訂解決問題的計畫。在解決問題之後，能轉化數學解答於日常生活的應用。</w:t>
            </w:r>
          </w:p>
          <w:p w14:paraId="773E4557" w14:textId="77777777" w:rsidR="00987C92" w:rsidRPr="00987C92" w:rsidRDefault="00987C92" w:rsidP="00987C92">
            <w:pPr>
              <w:pStyle w:val="a3"/>
              <w:snapToGrid w:val="0"/>
              <w:ind w:left="0"/>
              <w:jc w:val="both"/>
              <w:rPr>
                <w:noProof/>
                <w:kern w:val="2"/>
                <w:sz w:val="28"/>
                <w:szCs w:val="28"/>
              </w:rPr>
            </w:pPr>
            <w:r w:rsidRPr="00987C92">
              <w:rPr>
                <w:rFonts w:hint="eastAsia"/>
                <w:noProof/>
                <w:kern w:val="2"/>
                <w:sz w:val="28"/>
                <w:szCs w:val="28"/>
              </w:rPr>
              <w:t>(二)學習表現:</w:t>
            </w:r>
          </w:p>
          <w:p w14:paraId="2AF7254D" w14:textId="77777777" w:rsidR="00987C92" w:rsidRPr="00987C92" w:rsidRDefault="00987C92" w:rsidP="00987C92">
            <w:pPr>
              <w:pStyle w:val="a3"/>
              <w:snapToGrid w:val="0"/>
              <w:ind w:left="0"/>
              <w:jc w:val="both"/>
              <w:rPr>
                <w:noProof/>
                <w:kern w:val="2"/>
                <w:sz w:val="28"/>
                <w:szCs w:val="28"/>
              </w:rPr>
            </w:pPr>
            <w:r w:rsidRPr="00987C92">
              <w:rPr>
                <w:noProof/>
                <w:kern w:val="2"/>
                <w:sz w:val="28"/>
                <w:szCs w:val="28"/>
              </w:rPr>
              <w:t>n-II-3</w:t>
            </w:r>
            <w:r w:rsidRPr="00987C92">
              <w:rPr>
                <w:rFonts w:hint="eastAsia"/>
                <w:noProof/>
                <w:kern w:val="2"/>
                <w:sz w:val="28"/>
                <w:szCs w:val="28"/>
              </w:rPr>
              <w:t>理解除法的意義，能做計算與估算，並能應用於日常解題。</w:t>
            </w:r>
          </w:p>
          <w:p w14:paraId="665EB6D7" w14:textId="77777777" w:rsidR="00987C92" w:rsidRPr="00987C92" w:rsidRDefault="00987C92" w:rsidP="00987C92">
            <w:pPr>
              <w:pStyle w:val="a3"/>
              <w:snapToGrid w:val="0"/>
              <w:ind w:left="0"/>
              <w:jc w:val="both"/>
              <w:rPr>
                <w:noProof/>
                <w:kern w:val="2"/>
                <w:sz w:val="28"/>
                <w:szCs w:val="28"/>
              </w:rPr>
            </w:pPr>
            <w:r w:rsidRPr="00987C92">
              <w:rPr>
                <w:rFonts w:hint="eastAsia"/>
                <w:noProof/>
                <w:kern w:val="2"/>
                <w:sz w:val="28"/>
                <w:szCs w:val="28"/>
              </w:rPr>
              <w:t>(三)學習內容:</w:t>
            </w:r>
            <w:r w:rsidRPr="00987C92">
              <w:rPr>
                <w:noProof/>
                <w:kern w:val="2"/>
                <w:sz w:val="28"/>
                <w:szCs w:val="28"/>
              </w:rPr>
              <w:t xml:space="preserve"> </w:t>
            </w:r>
          </w:p>
          <w:p w14:paraId="5A9934F7" w14:textId="77777777" w:rsidR="00987C92" w:rsidRPr="00987C92" w:rsidRDefault="00987C92" w:rsidP="00987C92">
            <w:pPr>
              <w:pStyle w:val="a3"/>
              <w:snapToGrid w:val="0"/>
              <w:ind w:left="0"/>
              <w:jc w:val="both"/>
              <w:rPr>
                <w:noProof/>
                <w:kern w:val="2"/>
                <w:sz w:val="28"/>
                <w:szCs w:val="28"/>
              </w:rPr>
            </w:pPr>
            <w:r w:rsidRPr="00987C92">
              <w:rPr>
                <w:noProof/>
                <w:kern w:val="2"/>
                <w:sz w:val="28"/>
                <w:szCs w:val="28"/>
              </w:rPr>
              <w:t>N-3-4</w:t>
            </w:r>
            <w:r w:rsidRPr="00987C92">
              <w:rPr>
                <w:rFonts w:hint="eastAsia"/>
                <w:noProof/>
                <w:kern w:val="2"/>
                <w:sz w:val="28"/>
                <w:szCs w:val="28"/>
              </w:rPr>
              <w:t>除法:除法的意義與應用。基於N-</w:t>
            </w:r>
            <w:r w:rsidRPr="00987C92">
              <w:rPr>
                <w:noProof/>
                <w:kern w:val="2"/>
                <w:sz w:val="28"/>
                <w:szCs w:val="28"/>
              </w:rPr>
              <w:t>2-9</w:t>
            </w:r>
            <w:r w:rsidRPr="00987C92">
              <w:rPr>
                <w:rFonts w:hint="eastAsia"/>
                <w:noProof/>
                <w:kern w:val="2"/>
                <w:sz w:val="28"/>
                <w:szCs w:val="28"/>
              </w:rPr>
              <w:t>之學習，透過幾個一數的解題方法，如何用乘法解決除法問題。</w:t>
            </w:r>
          </w:p>
          <w:p w14:paraId="4291BFEC" w14:textId="77777777" w:rsidR="00987C92" w:rsidRPr="00987C92" w:rsidRDefault="00987C92" w:rsidP="00987C92">
            <w:pPr>
              <w:pStyle w:val="a3"/>
              <w:tabs>
                <w:tab w:val="center" w:pos="5203"/>
              </w:tabs>
              <w:snapToGrid w:val="0"/>
              <w:ind w:left="0"/>
              <w:jc w:val="both"/>
              <w:rPr>
                <w:noProof/>
                <w:kern w:val="2"/>
                <w:sz w:val="28"/>
                <w:szCs w:val="28"/>
              </w:rPr>
            </w:pPr>
            <w:r w:rsidRPr="00987C92">
              <w:rPr>
                <w:noProof/>
                <w:kern w:val="2"/>
                <w:sz w:val="28"/>
                <w:szCs w:val="28"/>
              </w:rPr>
              <w:t>N-3-5</w:t>
            </w:r>
            <w:r w:rsidRPr="00987C92">
              <w:rPr>
                <w:noProof/>
                <w:kern w:val="2"/>
                <w:sz w:val="28"/>
                <w:szCs w:val="28"/>
              </w:rPr>
              <w:tab/>
            </w:r>
          </w:p>
          <w:p w14:paraId="6C7C928E" w14:textId="77777777" w:rsidR="00987C92" w:rsidRPr="00987C92" w:rsidRDefault="00987C92" w:rsidP="00987C92">
            <w:pPr>
              <w:pStyle w:val="a3"/>
              <w:snapToGrid w:val="0"/>
              <w:ind w:left="0"/>
              <w:jc w:val="both"/>
              <w:rPr>
                <w:noProof/>
                <w:kern w:val="2"/>
                <w:sz w:val="28"/>
                <w:szCs w:val="28"/>
              </w:rPr>
            </w:pPr>
            <w:r w:rsidRPr="00987C92">
              <w:rPr>
                <w:noProof/>
                <w:kern w:val="2"/>
                <w:sz w:val="28"/>
                <w:szCs w:val="28"/>
              </w:rPr>
              <w:t>(</w:t>
            </w:r>
            <w:r w:rsidRPr="00987C92">
              <w:rPr>
                <w:rFonts w:hint="eastAsia"/>
                <w:noProof/>
                <w:kern w:val="2"/>
                <w:sz w:val="28"/>
                <w:szCs w:val="28"/>
              </w:rPr>
              <w:t>四)學習目標:</w:t>
            </w:r>
          </w:p>
          <w:p w14:paraId="020F38EB" w14:textId="0CB9339A" w:rsidR="00987C92" w:rsidRPr="00987C92" w:rsidRDefault="00987C92" w:rsidP="00987C92">
            <w:pPr>
              <w:pStyle w:val="a3"/>
              <w:snapToGrid w:val="0"/>
              <w:ind w:left="0"/>
              <w:jc w:val="both"/>
              <w:rPr>
                <w:noProof/>
                <w:kern w:val="2"/>
                <w:sz w:val="28"/>
                <w:szCs w:val="28"/>
              </w:rPr>
            </w:pPr>
            <w:r w:rsidRPr="00987C92">
              <w:rPr>
                <w:rFonts w:hint="eastAsia"/>
                <w:noProof/>
                <w:kern w:val="2"/>
                <w:sz w:val="28"/>
                <w:szCs w:val="28"/>
              </w:rPr>
              <w:t>1.能透過分裝與平分活動，理解除法的意義，解決生活中有關的除法問題。</w:t>
            </w:r>
          </w:p>
          <w:p w14:paraId="35720EB1" w14:textId="0041B6B3" w:rsidR="00987C92" w:rsidRPr="00987C92" w:rsidRDefault="00987C92" w:rsidP="00987C92">
            <w:pPr>
              <w:pBdr>
                <w:top w:val="nil"/>
                <w:left w:val="nil"/>
                <w:bottom w:val="nil"/>
                <w:right w:val="nil"/>
                <w:between w:val="nil"/>
              </w:pBdr>
              <w:ind w:left="1" w:hanging="3"/>
              <w:jc w:val="both"/>
              <w:rPr>
                <w:color w:val="FF0000"/>
                <w:sz w:val="28"/>
                <w:szCs w:val="28"/>
                <w:u w:val="single"/>
              </w:rPr>
            </w:pPr>
            <w:r w:rsidRPr="00987C92">
              <w:rPr>
                <w:rFonts w:hint="eastAsia"/>
                <w:noProof/>
                <w:kern w:val="2"/>
                <w:sz w:val="28"/>
                <w:szCs w:val="28"/>
              </w:rPr>
              <w:t>2.能用分裝具體物活動，理解除法意義並解決二位數除以一位數，商為一位數的問題。</w:t>
            </w:r>
          </w:p>
        </w:tc>
      </w:tr>
      <w:tr w:rsidR="00431990" w:rsidRPr="00A642AE" w14:paraId="25129778" w14:textId="77777777" w:rsidTr="009032FF">
        <w:trPr>
          <w:trHeight w:val="2426"/>
          <w:jc w:val="center"/>
        </w:trPr>
        <w:tc>
          <w:tcPr>
            <w:tcW w:w="10456" w:type="dxa"/>
            <w:gridSpan w:val="7"/>
            <w:tcBorders>
              <w:left w:val="single" w:sz="12" w:space="0" w:color="000000"/>
              <w:right w:val="single" w:sz="12" w:space="0" w:color="000000"/>
            </w:tcBorders>
          </w:tcPr>
          <w:p w14:paraId="1EA101C2" w14:textId="5996EC06" w:rsidR="001B1A84" w:rsidRPr="001B1A84" w:rsidRDefault="00431990" w:rsidP="001B1A84">
            <w:pPr>
              <w:pBdr>
                <w:top w:val="nil"/>
                <w:left w:val="nil"/>
                <w:bottom w:val="nil"/>
                <w:right w:val="nil"/>
                <w:between w:val="nil"/>
              </w:pBdr>
              <w:ind w:left="1" w:hanging="3"/>
              <w:rPr>
                <w:rFonts w:cs="標楷體"/>
                <w:spacing w:val="-1"/>
                <w:sz w:val="28"/>
                <w:szCs w:val="28"/>
              </w:rPr>
            </w:pPr>
            <w:bookmarkStart w:id="12" w:name="_heading=h.26in1rg" w:colFirst="0" w:colLast="0"/>
            <w:bookmarkEnd w:id="12"/>
            <w:r w:rsidRPr="00A642AE">
              <w:rPr>
                <w:sz w:val="28"/>
                <w:szCs w:val="28"/>
              </w:rPr>
              <w:t>二、學生經驗(含學生先備知識、起點行為、學生特性…等)：</w:t>
            </w:r>
            <w:r w:rsidRPr="00A642AE">
              <w:rPr>
                <w:sz w:val="28"/>
                <w:szCs w:val="28"/>
              </w:rPr>
              <w:br/>
            </w:r>
            <w:r w:rsidR="001B1A84" w:rsidRPr="001B1A84">
              <w:rPr>
                <w:rFonts w:hint="eastAsia"/>
                <w:noProof/>
                <w:kern w:val="2"/>
                <w:sz w:val="28"/>
                <w:szCs w:val="28"/>
              </w:rPr>
              <w:t>(一)</w:t>
            </w:r>
            <w:r w:rsidR="001B1A84" w:rsidRPr="001B1A84">
              <w:rPr>
                <w:rFonts w:cs="標楷體" w:hint="eastAsia"/>
                <w:spacing w:val="-1"/>
                <w:sz w:val="28"/>
                <w:szCs w:val="28"/>
              </w:rPr>
              <w:t>先備知識:</w:t>
            </w:r>
          </w:p>
          <w:p w14:paraId="21CD298C" w14:textId="77777777" w:rsidR="001B1A84" w:rsidRPr="001B1A84" w:rsidRDefault="001B1A84" w:rsidP="00A31AB9">
            <w:pPr>
              <w:pStyle w:val="TableParagraph"/>
              <w:spacing w:before="89"/>
              <w:ind w:left="279" w:hangingChars="100" w:hanging="279"/>
              <w:rPr>
                <w:rFonts w:ascii="標楷體" w:eastAsia="標楷體" w:hAnsi="標楷體" w:cs="標楷體"/>
                <w:spacing w:val="-1"/>
                <w:sz w:val="28"/>
                <w:szCs w:val="28"/>
                <w:lang w:eastAsia="zh-TW"/>
              </w:rPr>
            </w:pPr>
            <w:r w:rsidRPr="001B1A84">
              <w:rPr>
                <w:rFonts w:ascii="標楷體" w:eastAsia="標楷體" w:hAnsi="標楷體" w:cs="標楷體" w:hint="eastAsia"/>
                <w:spacing w:val="-1"/>
                <w:sz w:val="28"/>
                <w:szCs w:val="28"/>
                <w:lang w:eastAsia="zh-TW"/>
              </w:rPr>
              <w:t>1.學生在2下第7單元學過分裝和平分的活動，能理解分裝和平分的意義，並能用減法或乘法記錄問題。</w:t>
            </w:r>
          </w:p>
          <w:p w14:paraId="56BFB0EE" w14:textId="77777777" w:rsidR="001B1A84" w:rsidRPr="001B1A84" w:rsidRDefault="001B1A84" w:rsidP="001B1A84">
            <w:pPr>
              <w:pStyle w:val="TableParagraph"/>
              <w:spacing w:before="89"/>
              <w:ind w:left="91"/>
              <w:rPr>
                <w:rFonts w:ascii="標楷體" w:eastAsia="標楷體" w:hAnsi="標楷體" w:cs="標楷體"/>
                <w:spacing w:val="-1"/>
                <w:sz w:val="28"/>
                <w:szCs w:val="28"/>
                <w:lang w:eastAsia="zh-TW"/>
              </w:rPr>
            </w:pPr>
            <w:r w:rsidRPr="001B1A84">
              <w:rPr>
                <w:rFonts w:ascii="標楷體" w:eastAsia="標楷體" w:hAnsi="標楷體" w:cs="標楷體" w:hint="eastAsia"/>
                <w:spacing w:val="-1"/>
                <w:sz w:val="28"/>
                <w:szCs w:val="28"/>
                <w:lang w:eastAsia="zh-TW"/>
              </w:rPr>
              <w:t>2.在2下乘法單元已經熟悉九九乘法表的運用並學會用乘法算式紀錄數學問題求得答案的能力。</w:t>
            </w:r>
          </w:p>
          <w:p w14:paraId="3771D559" w14:textId="12F388D5" w:rsidR="00431990" w:rsidRPr="00A642AE" w:rsidRDefault="001B1A84" w:rsidP="001B1A84">
            <w:pPr>
              <w:pBdr>
                <w:top w:val="nil"/>
                <w:left w:val="nil"/>
                <w:bottom w:val="nil"/>
                <w:right w:val="nil"/>
                <w:between w:val="nil"/>
              </w:pBdr>
              <w:ind w:left="1" w:hanging="3"/>
              <w:jc w:val="both"/>
              <w:rPr>
                <w:color w:val="FF0000"/>
                <w:sz w:val="28"/>
                <w:szCs w:val="28"/>
              </w:rPr>
            </w:pPr>
            <w:r w:rsidRPr="001B1A84">
              <w:rPr>
                <w:rFonts w:cs="標楷體" w:hint="eastAsia"/>
                <w:sz w:val="28"/>
                <w:szCs w:val="28"/>
              </w:rPr>
              <w:t>(二)學生特性:學生上課很活潑，願意動腦思考，會踴躍舉手回答老師的問題。</w:t>
            </w:r>
          </w:p>
        </w:tc>
      </w:tr>
      <w:tr w:rsidR="00431990" w:rsidRPr="00A642AE" w14:paraId="0184C33E" w14:textId="77777777" w:rsidTr="009032FF">
        <w:trPr>
          <w:trHeight w:val="2426"/>
          <w:jc w:val="center"/>
        </w:trPr>
        <w:tc>
          <w:tcPr>
            <w:tcW w:w="10456" w:type="dxa"/>
            <w:gridSpan w:val="7"/>
            <w:tcBorders>
              <w:left w:val="single" w:sz="12" w:space="0" w:color="000000"/>
              <w:right w:val="single" w:sz="12" w:space="0" w:color="000000"/>
            </w:tcBorders>
          </w:tcPr>
          <w:p w14:paraId="0E9638CF" w14:textId="77777777" w:rsidR="00431990" w:rsidRDefault="00431990" w:rsidP="009032FF">
            <w:pPr>
              <w:pBdr>
                <w:top w:val="nil"/>
                <w:left w:val="nil"/>
                <w:bottom w:val="nil"/>
                <w:right w:val="nil"/>
                <w:between w:val="nil"/>
              </w:pBdr>
              <w:ind w:left="1" w:hanging="3"/>
              <w:jc w:val="both"/>
              <w:rPr>
                <w:sz w:val="28"/>
                <w:szCs w:val="28"/>
              </w:rPr>
            </w:pPr>
            <w:r w:rsidRPr="00A642AE">
              <w:rPr>
                <w:sz w:val="28"/>
                <w:szCs w:val="28"/>
              </w:rPr>
              <w:lastRenderedPageBreak/>
              <w:t>三、教師教學預定流程與策略：</w:t>
            </w:r>
          </w:p>
          <w:p w14:paraId="497C44E2" w14:textId="77777777" w:rsidR="00D37902" w:rsidRPr="00D37902" w:rsidRDefault="00D37902" w:rsidP="00D37902">
            <w:pPr>
              <w:pStyle w:val="TableParagraph"/>
              <w:spacing w:before="89"/>
              <w:ind w:left="91"/>
              <w:rPr>
                <w:rFonts w:ascii="標楷體" w:eastAsia="標楷體" w:hAnsi="標楷體" w:cs="標楷體"/>
                <w:sz w:val="28"/>
                <w:szCs w:val="28"/>
                <w:lang w:eastAsia="zh-TW"/>
              </w:rPr>
            </w:pPr>
            <w:r w:rsidRPr="00D37902">
              <w:rPr>
                <w:rFonts w:ascii="標楷體" w:eastAsia="標楷體" w:hAnsi="標楷體" w:hint="eastAsia"/>
                <w:noProof/>
                <w:color w:val="000000"/>
                <w:kern w:val="2"/>
                <w:sz w:val="28"/>
                <w:szCs w:val="28"/>
                <w:lang w:eastAsia="zh-TW"/>
              </w:rPr>
              <w:t>(一)</w:t>
            </w:r>
            <w:r w:rsidRPr="00D37902">
              <w:rPr>
                <w:rFonts w:ascii="標楷體" w:eastAsia="標楷體" w:hAnsi="標楷體" w:cs="標楷體" w:hint="eastAsia"/>
                <w:sz w:val="28"/>
                <w:szCs w:val="28"/>
                <w:lang w:eastAsia="zh-TW"/>
              </w:rPr>
              <w:t>預定流程:</w:t>
            </w:r>
          </w:p>
          <w:p w14:paraId="29BD0FA7" w14:textId="77777777" w:rsidR="002B18B4" w:rsidRDefault="00D37902" w:rsidP="00D37902">
            <w:pPr>
              <w:pBdr>
                <w:top w:val="nil"/>
                <w:left w:val="nil"/>
                <w:bottom w:val="nil"/>
                <w:right w:val="nil"/>
                <w:between w:val="nil"/>
              </w:pBdr>
              <w:ind w:left="1" w:hanging="3"/>
              <w:jc w:val="both"/>
              <w:rPr>
                <w:rFonts w:cs="標楷體"/>
                <w:sz w:val="28"/>
                <w:szCs w:val="28"/>
              </w:rPr>
            </w:pPr>
            <w:r w:rsidRPr="00D37902">
              <w:rPr>
                <w:rFonts w:cs="標楷體" w:hint="eastAsia"/>
                <w:sz w:val="28"/>
                <w:szCs w:val="28"/>
              </w:rPr>
              <w:t>1.引起動機:</w:t>
            </w:r>
          </w:p>
          <w:p w14:paraId="000795D1" w14:textId="53D83D86" w:rsidR="00D37902" w:rsidRDefault="00464245" w:rsidP="00D37902">
            <w:pPr>
              <w:pBdr>
                <w:top w:val="nil"/>
                <w:left w:val="nil"/>
                <w:bottom w:val="nil"/>
                <w:right w:val="nil"/>
                <w:between w:val="nil"/>
              </w:pBdr>
              <w:ind w:left="1" w:hanging="3"/>
              <w:jc w:val="both"/>
              <w:rPr>
                <w:rFonts w:cs="標楷體"/>
                <w:sz w:val="28"/>
                <w:szCs w:val="28"/>
              </w:rPr>
            </w:pPr>
            <w:r>
              <w:rPr>
                <w:rFonts w:cs="標楷體" w:hint="eastAsia"/>
                <w:sz w:val="28"/>
                <w:szCs w:val="28"/>
              </w:rPr>
              <w:t>拿出</w:t>
            </w:r>
            <w:r w:rsidR="00D37902" w:rsidRPr="00D37902">
              <w:rPr>
                <w:rFonts w:cs="標楷體" w:hint="eastAsia"/>
                <w:sz w:val="28"/>
                <w:szCs w:val="28"/>
              </w:rPr>
              <w:t>營養午餐附送一箱的豆奶24瓶，要發給每位學生一瓶豆奶</w:t>
            </w:r>
            <w:r>
              <w:rPr>
                <w:rFonts w:cs="標楷體" w:hint="eastAsia"/>
                <w:sz w:val="28"/>
                <w:szCs w:val="28"/>
              </w:rPr>
              <w:t>的</w:t>
            </w:r>
            <w:r w:rsidR="00666DD2">
              <w:rPr>
                <w:rFonts w:cs="標楷體" w:hint="eastAsia"/>
                <w:sz w:val="28"/>
                <w:szCs w:val="28"/>
              </w:rPr>
              <w:t>班級</w:t>
            </w:r>
            <w:r>
              <w:rPr>
                <w:rFonts w:cs="標楷體" w:hint="eastAsia"/>
                <w:sz w:val="28"/>
                <w:szCs w:val="28"/>
              </w:rPr>
              <w:t>活動，利用真實生活情境進行數學出題，並要學生以之前學過的</w:t>
            </w:r>
            <w:r w:rsidR="000F2D35">
              <w:rPr>
                <w:rFonts w:cs="標楷體" w:hint="eastAsia"/>
                <w:sz w:val="28"/>
                <w:szCs w:val="28"/>
              </w:rPr>
              <w:t>加、減、乘法</w:t>
            </w:r>
            <w:r>
              <w:rPr>
                <w:rFonts w:cs="標楷體" w:hint="eastAsia"/>
                <w:sz w:val="28"/>
                <w:szCs w:val="28"/>
              </w:rPr>
              <w:t>經驗解題，引發學生學習本單元新概念的動機。</w:t>
            </w:r>
          </w:p>
          <w:p w14:paraId="31BED9B7" w14:textId="0E970A2B" w:rsidR="005A0337" w:rsidRDefault="0080439C" w:rsidP="00F71EFF">
            <w:pPr>
              <w:pStyle w:val="TableParagraph"/>
              <w:spacing w:before="89"/>
              <w:rPr>
                <w:rFonts w:ascii="標楷體" w:eastAsia="標楷體" w:hAnsi="標楷體" w:cs="標楷體"/>
                <w:sz w:val="28"/>
                <w:szCs w:val="28"/>
                <w:lang w:eastAsia="zh-TW"/>
              </w:rPr>
            </w:pPr>
            <w:r w:rsidRPr="0080439C">
              <w:rPr>
                <w:rFonts w:ascii="標楷體" w:eastAsia="標楷體" w:hAnsi="標楷體" w:cs="標楷體" w:hint="eastAsia"/>
                <w:sz w:val="28"/>
                <w:szCs w:val="28"/>
                <w:lang w:eastAsia="zh-TW"/>
              </w:rPr>
              <w:t>2.發展活動:</w:t>
            </w:r>
          </w:p>
          <w:p w14:paraId="536DD243" w14:textId="5605BC74" w:rsidR="005A0337" w:rsidRPr="0080439C" w:rsidRDefault="00B03BAD" w:rsidP="002B18B4">
            <w:pPr>
              <w:pStyle w:val="TableParagraph"/>
              <w:spacing w:before="89"/>
              <w:rPr>
                <w:rFonts w:ascii="標楷體" w:eastAsia="標楷體" w:hAnsi="標楷體" w:cs="標楷體"/>
                <w:sz w:val="28"/>
                <w:szCs w:val="28"/>
                <w:lang w:eastAsia="zh-TW"/>
              </w:rPr>
            </w:pPr>
            <w:r>
              <w:rPr>
                <w:rFonts w:ascii="標楷體" w:eastAsia="標楷體" w:hAnsi="標楷體" w:cs="標楷體" w:hint="eastAsia"/>
                <w:sz w:val="28"/>
                <w:szCs w:val="28"/>
                <w:lang w:eastAsia="zh-TW"/>
              </w:rPr>
              <w:t>引導學生觀察、討論分裝與平分豆奶的活動，</w:t>
            </w:r>
            <w:r w:rsidR="00106755">
              <w:rPr>
                <w:rFonts w:ascii="標楷體" w:eastAsia="標楷體" w:hAnsi="標楷體" w:cs="標楷體" w:hint="eastAsia"/>
                <w:sz w:val="28"/>
                <w:szCs w:val="28"/>
                <w:lang w:eastAsia="zh-TW"/>
              </w:rPr>
              <w:t>用</w:t>
            </w:r>
            <w:r w:rsidR="00081A53">
              <w:rPr>
                <w:rFonts w:ascii="標楷體" w:eastAsia="標楷體" w:hAnsi="標楷體" w:cs="標楷體" w:hint="eastAsia"/>
                <w:sz w:val="28"/>
                <w:szCs w:val="28"/>
                <w:lang w:eastAsia="zh-TW"/>
              </w:rPr>
              <w:t>分段</w:t>
            </w:r>
            <w:r w:rsidR="00106755">
              <w:rPr>
                <w:rFonts w:ascii="標楷體" w:eastAsia="標楷體" w:hAnsi="標楷體" w:cs="標楷體" w:hint="eastAsia"/>
                <w:sz w:val="28"/>
                <w:szCs w:val="28"/>
                <w:lang w:eastAsia="zh-TW"/>
              </w:rPr>
              <w:t>出題第一題、出題第二題、出題第三題，</w:t>
            </w:r>
            <w:r>
              <w:rPr>
                <w:rFonts w:ascii="標楷體" w:eastAsia="標楷體" w:hAnsi="標楷體" w:cs="標楷體" w:hint="eastAsia"/>
                <w:sz w:val="28"/>
                <w:szCs w:val="28"/>
                <w:lang w:eastAsia="zh-TW"/>
              </w:rPr>
              <w:t>帶領</w:t>
            </w:r>
            <w:r w:rsidR="005A0337">
              <w:rPr>
                <w:rFonts w:ascii="標楷體" w:eastAsia="標楷體" w:hAnsi="標楷體" w:cs="標楷體" w:hint="eastAsia"/>
                <w:sz w:val="28"/>
                <w:szCs w:val="28"/>
                <w:lang w:eastAsia="zh-TW"/>
              </w:rPr>
              <w:t>學生</w:t>
            </w:r>
            <w:r>
              <w:rPr>
                <w:rFonts w:ascii="標楷體" w:eastAsia="標楷體" w:hAnsi="標楷體" w:cs="標楷體" w:hint="eastAsia"/>
                <w:sz w:val="28"/>
                <w:szCs w:val="28"/>
                <w:lang w:eastAsia="zh-TW"/>
              </w:rPr>
              <w:t>逐步</w:t>
            </w:r>
            <w:r w:rsidR="003124BF">
              <w:rPr>
                <w:rFonts w:ascii="標楷體" w:eastAsia="標楷體" w:hAnsi="標楷體" w:cs="標楷體" w:hint="eastAsia"/>
                <w:sz w:val="28"/>
                <w:szCs w:val="28"/>
                <w:lang w:eastAsia="zh-TW"/>
              </w:rPr>
              <w:t>運用</w:t>
            </w:r>
            <w:r>
              <w:rPr>
                <w:rFonts w:ascii="標楷體" w:eastAsia="標楷體" w:hAnsi="標楷體" w:cs="標楷體" w:hint="eastAsia"/>
                <w:sz w:val="28"/>
                <w:szCs w:val="28"/>
                <w:lang w:eastAsia="zh-TW"/>
              </w:rPr>
              <w:t>舊經驗</w:t>
            </w:r>
            <w:r w:rsidR="003124BF">
              <w:rPr>
                <w:rFonts w:ascii="標楷體" w:eastAsia="標楷體" w:hAnsi="標楷體" w:cs="標楷體" w:hint="eastAsia"/>
                <w:sz w:val="28"/>
                <w:szCs w:val="28"/>
                <w:lang w:eastAsia="zh-TW"/>
              </w:rPr>
              <w:t>乘法解題，</w:t>
            </w:r>
            <w:r>
              <w:rPr>
                <w:rFonts w:ascii="標楷體" w:eastAsia="標楷體" w:hAnsi="標楷體" w:cs="標楷體" w:hint="eastAsia"/>
                <w:sz w:val="28"/>
                <w:szCs w:val="28"/>
                <w:lang w:eastAsia="zh-TW"/>
              </w:rPr>
              <w:t>用</w:t>
            </w:r>
            <w:r w:rsidR="003124BF">
              <w:rPr>
                <w:rFonts w:ascii="標楷體" w:eastAsia="標楷體" w:hAnsi="標楷體" w:cs="標楷體" w:hint="eastAsia"/>
                <w:sz w:val="28"/>
                <w:szCs w:val="28"/>
                <w:lang w:eastAsia="zh-TW"/>
              </w:rPr>
              <w:t>兩步驟乘法、減法解題</w:t>
            </w:r>
            <w:r w:rsidR="005A0337">
              <w:rPr>
                <w:rFonts w:ascii="標楷體" w:eastAsia="標楷體" w:hAnsi="標楷體" w:cs="標楷體" w:hint="eastAsia"/>
                <w:sz w:val="28"/>
                <w:szCs w:val="28"/>
                <w:lang w:eastAsia="zh-TW"/>
              </w:rPr>
              <w:t>，</w:t>
            </w:r>
            <w:r>
              <w:rPr>
                <w:rFonts w:ascii="標楷體" w:eastAsia="標楷體" w:hAnsi="標楷體" w:cs="標楷體" w:hint="eastAsia"/>
                <w:sz w:val="28"/>
                <w:szCs w:val="28"/>
                <w:lang w:eastAsia="zh-TW"/>
              </w:rPr>
              <w:t>引發用</w:t>
            </w:r>
            <w:r w:rsidR="005A0337">
              <w:rPr>
                <w:rFonts w:ascii="標楷體" w:eastAsia="標楷體" w:hAnsi="標楷體" w:cs="標楷體" w:hint="eastAsia"/>
                <w:sz w:val="28"/>
                <w:szCs w:val="28"/>
                <w:lang w:eastAsia="zh-TW"/>
              </w:rPr>
              <w:t>除法解決數學問題</w:t>
            </w:r>
            <w:r>
              <w:rPr>
                <w:rFonts w:ascii="標楷體" w:eastAsia="標楷體" w:hAnsi="標楷體" w:cs="標楷體" w:hint="eastAsia"/>
                <w:sz w:val="28"/>
                <w:szCs w:val="28"/>
                <w:lang w:eastAsia="zh-TW"/>
              </w:rPr>
              <w:t>並</w:t>
            </w:r>
            <w:r w:rsidR="00E04965">
              <w:rPr>
                <w:rFonts w:ascii="標楷體" w:eastAsia="標楷體" w:hAnsi="標楷體" w:cs="標楷體" w:hint="eastAsia"/>
                <w:sz w:val="28"/>
                <w:szCs w:val="28"/>
                <w:lang w:eastAsia="zh-TW"/>
              </w:rPr>
              <w:t>進一步</w:t>
            </w:r>
            <w:r>
              <w:rPr>
                <w:rFonts w:ascii="標楷體" w:eastAsia="標楷體" w:hAnsi="標楷體" w:cs="標楷體" w:hint="eastAsia"/>
                <w:sz w:val="28"/>
                <w:szCs w:val="28"/>
                <w:lang w:eastAsia="zh-TW"/>
              </w:rPr>
              <w:t>認識除法的意義</w:t>
            </w:r>
            <w:r w:rsidR="005A0337">
              <w:rPr>
                <w:rFonts w:ascii="標楷體" w:eastAsia="標楷體" w:hAnsi="標楷體" w:cs="標楷體" w:hint="eastAsia"/>
                <w:sz w:val="28"/>
                <w:szCs w:val="28"/>
                <w:lang w:eastAsia="zh-TW"/>
              </w:rPr>
              <w:t>。</w:t>
            </w:r>
          </w:p>
          <w:p w14:paraId="2A7D89F6" w14:textId="77777777" w:rsidR="00DF257E" w:rsidRDefault="0080439C" w:rsidP="00DF257E">
            <w:pPr>
              <w:pStyle w:val="TableParagraph"/>
              <w:spacing w:before="89"/>
              <w:rPr>
                <w:rFonts w:ascii="標楷體" w:eastAsia="標楷體" w:hAnsi="標楷體" w:cs="標楷體"/>
                <w:sz w:val="28"/>
                <w:szCs w:val="28"/>
                <w:lang w:eastAsia="zh-TW"/>
              </w:rPr>
            </w:pPr>
            <w:r w:rsidRPr="0080439C">
              <w:rPr>
                <w:rFonts w:ascii="標楷體" w:eastAsia="標楷體" w:hAnsi="標楷體" w:cs="標楷體" w:hint="eastAsia"/>
                <w:sz w:val="28"/>
                <w:szCs w:val="28"/>
                <w:lang w:eastAsia="zh-TW"/>
              </w:rPr>
              <w:t>(1)出題</w:t>
            </w:r>
            <w:r w:rsidR="002A2964">
              <w:rPr>
                <w:rFonts w:ascii="標楷體" w:eastAsia="標楷體" w:hAnsi="標楷體" w:cs="標楷體" w:hint="eastAsia"/>
                <w:sz w:val="28"/>
                <w:szCs w:val="28"/>
                <w:lang w:eastAsia="zh-TW"/>
              </w:rPr>
              <w:t>第一題</w:t>
            </w:r>
            <w:r w:rsidRPr="0080439C">
              <w:rPr>
                <w:rFonts w:ascii="標楷體" w:eastAsia="標楷體" w:hAnsi="標楷體" w:cs="標楷體" w:hint="eastAsia"/>
                <w:sz w:val="28"/>
                <w:szCs w:val="28"/>
                <w:lang w:eastAsia="zh-TW"/>
              </w:rPr>
              <w:t>: 一箱的豆奶，每6瓶包裝起來為一組，有4組，一箱共有豆奶幾</w:t>
            </w:r>
            <w:r w:rsidR="00DF257E">
              <w:rPr>
                <w:rFonts w:ascii="標楷體" w:eastAsia="標楷體" w:hAnsi="標楷體" w:cs="標楷體" w:hint="eastAsia"/>
                <w:sz w:val="28"/>
                <w:szCs w:val="28"/>
                <w:lang w:eastAsia="zh-TW"/>
              </w:rPr>
              <w:t xml:space="preserve">  </w:t>
            </w:r>
          </w:p>
          <w:p w14:paraId="128E5B88" w14:textId="34260899" w:rsidR="0080439C" w:rsidRPr="0080439C" w:rsidRDefault="00DF257E" w:rsidP="00DF257E">
            <w:pPr>
              <w:pStyle w:val="TableParagraph"/>
              <w:spacing w:before="89"/>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0080439C" w:rsidRPr="0080439C">
              <w:rPr>
                <w:rFonts w:ascii="標楷體" w:eastAsia="標楷體" w:hAnsi="標楷體" w:cs="標楷體" w:hint="eastAsia"/>
                <w:sz w:val="28"/>
                <w:szCs w:val="28"/>
                <w:lang w:eastAsia="zh-TW"/>
              </w:rPr>
              <w:t>瓶?</w:t>
            </w:r>
          </w:p>
          <w:p w14:paraId="750C5B3A" w14:textId="1BEDFC82" w:rsidR="0080439C" w:rsidRDefault="0080439C" w:rsidP="0080439C">
            <w:pPr>
              <w:pBdr>
                <w:top w:val="nil"/>
                <w:left w:val="nil"/>
                <w:bottom w:val="nil"/>
                <w:right w:val="nil"/>
                <w:between w:val="nil"/>
              </w:pBdr>
              <w:ind w:left="1" w:hanging="3"/>
              <w:jc w:val="both"/>
              <w:rPr>
                <w:rFonts w:cs="標楷體"/>
                <w:sz w:val="28"/>
                <w:szCs w:val="28"/>
              </w:rPr>
            </w:pPr>
            <w:r w:rsidRPr="0080439C">
              <w:rPr>
                <w:rFonts w:cs="標楷體" w:hint="eastAsia"/>
                <w:sz w:val="28"/>
                <w:szCs w:val="28"/>
              </w:rPr>
              <w:t xml:space="preserve">   紀錄:4*6=24，  6*4=24</w:t>
            </w:r>
          </w:p>
          <w:p w14:paraId="13FCC4F8" w14:textId="5EFDA22B" w:rsidR="00C7256E" w:rsidRDefault="00C7256E" w:rsidP="0080439C">
            <w:pPr>
              <w:pBdr>
                <w:top w:val="nil"/>
                <w:left w:val="nil"/>
                <w:bottom w:val="nil"/>
                <w:right w:val="nil"/>
                <w:between w:val="nil"/>
              </w:pBdr>
              <w:ind w:left="1" w:hanging="3"/>
              <w:jc w:val="both"/>
              <w:rPr>
                <w:rFonts w:cs="標楷體"/>
                <w:sz w:val="28"/>
                <w:szCs w:val="28"/>
              </w:rPr>
            </w:pPr>
            <w:r>
              <w:rPr>
                <w:rFonts w:cs="標楷體"/>
                <w:sz w:val="28"/>
                <w:szCs w:val="28"/>
              </w:rPr>
              <w:t xml:space="preserve">   </w:t>
            </w:r>
            <w:r>
              <w:rPr>
                <w:rFonts w:cs="標楷體" w:hint="eastAsia"/>
                <w:sz w:val="28"/>
                <w:szCs w:val="28"/>
              </w:rPr>
              <w:t>請學生說一說是怎麼算出來的?</w:t>
            </w:r>
          </w:p>
          <w:p w14:paraId="4837197C" w14:textId="77777777" w:rsidR="00DF257E" w:rsidRDefault="0080439C" w:rsidP="00DF257E">
            <w:pPr>
              <w:pStyle w:val="TableParagraph"/>
              <w:spacing w:before="89"/>
              <w:rPr>
                <w:rFonts w:ascii="標楷體" w:eastAsia="標楷體" w:hAnsi="標楷體" w:cs="標楷體"/>
                <w:sz w:val="28"/>
                <w:szCs w:val="28"/>
                <w:lang w:eastAsia="zh-TW"/>
              </w:rPr>
            </w:pPr>
            <w:r w:rsidRPr="0080439C">
              <w:rPr>
                <w:rFonts w:ascii="標楷體" w:eastAsia="標楷體" w:hAnsi="標楷體" w:cs="標楷體" w:hint="eastAsia"/>
                <w:sz w:val="28"/>
                <w:szCs w:val="28"/>
                <w:lang w:eastAsia="zh-TW"/>
              </w:rPr>
              <w:t>(2)出題</w:t>
            </w:r>
            <w:r w:rsidR="002A2964">
              <w:rPr>
                <w:rFonts w:ascii="標楷體" w:eastAsia="標楷體" w:hAnsi="標楷體" w:cs="標楷體" w:hint="eastAsia"/>
                <w:sz w:val="28"/>
                <w:szCs w:val="28"/>
                <w:lang w:eastAsia="zh-TW"/>
              </w:rPr>
              <w:t>第二題</w:t>
            </w:r>
            <w:r w:rsidRPr="0080439C">
              <w:rPr>
                <w:rFonts w:ascii="標楷體" w:eastAsia="標楷體" w:hAnsi="標楷體" w:cs="標楷體" w:hint="eastAsia"/>
                <w:sz w:val="28"/>
                <w:szCs w:val="28"/>
                <w:lang w:eastAsia="zh-TW"/>
              </w:rPr>
              <w:t>:班上有25人，剛好今天有1人請病假，每人最多可以分到豆奶幾</w:t>
            </w:r>
            <w:r w:rsidR="00DF257E">
              <w:rPr>
                <w:rFonts w:ascii="標楷體" w:eastAsia="標楷體" w:hAnsi="標楷體" w:cs="標楷體" w:hint="eastAsia"/>
                <w:sz w:val="28"/>
                <w:szCs w:val="28"/>
                <w:lang w:eastAsia="zh-TW"/>
              </w:rPr>
              <w:t xml:space="preserve">               </w:t>
            </w:r>
          </w:p>
          <w:p w14:paraId="03575B0E" w14:textId="3017A673" w:rsidR="0080439C" w:rsidRPr="0080439C" w:rsidRDefault="00DF257E" w:rsidP="00DF257E">
            <w:pPr>
              <w:pStyle w:val="TableParagraph"/>
              <w:spacing w:before="89"/>
              <w:rPr>
                <w:rFonts w:ascii="標楷體" w:eastAsia="標楷體" w:hAnsi="標楷體" w:cs="標楷體"/>
                <w:sz w:val="28"/>
                <w:szCs w:val="28"/>
                <w:lang w:eastAsia="zh-TW"/>
              </w:rPr>
            </w:pPr>
            <w:r>
              <w:rPr>
                <w:rFonts w:ascii="標楷體" w:eastAsia="標楷體" w:hAnsi="標楷體" w:cs="標楷體" w:hint="eastAsia"/>
                <w:sz w:val="28"/>
                <w:szCs w:val="28"/>
                <w:lang w:eastAsia="zh-TW"/>
              </w:rPr>
              <w:t xml:space="preserve">   </w:t>
            </w:r>
            <w:r w:rsidR="0080439C" w:rsidRPr="0080439C">
              <w:rPr>
                <w:rFonts w:ascii="標楷體" w:eastAsia="標楷體" w:hAnsi="標楷體" w:cs="標楷體" w:hint="eastAsia"/>
                <w:sz w:val="28"/>
                <w:szCs w:val="28"/>
                <w:lang w:eastAsia="zh-TW"/>
              </w:rPr>
              <w:t>瓶?</w:t>
            </w:r>
          </w:p>
          <w:p w14:paraId="494CECCC" w14:textId="77777777" w:rsidR="0080439C" w:rsidRDefault="0080439C" w:rsidP="0080439C">
            <w:pPr>
              <w:pStyle w:val="TableParagraph"/>
              <w:spacing w:before="89"/>
              <w:ind w:left="420" w:hangingChars="150" w:hanging="420"/>
              <w:rPr>
                <w:rFonts w:ascii="標楷體" w:eastAsia="標楷體" w:hAnsi="標楷體" w:cs="標楷體"/>
                <w:sz w:val="24"/>
                <w:szCs w:val="24"/>
                <w:lang w:eastAsia="zh-TW"/>
              </w:rPr>
            </w:pPr>
            <w:r w:rsidRPr="0080439C">
              <w:rPr>
                <w:rFonts w:ascii="標楷體" w:eastAsia="標楷體" w:hAnsi="標楷體" w:cs="標楷體" w:hint="eastAsia"/>
                <w:sz w:val="28"/>
                <w:szCs w:val="28"/>
                <w:lang w:eastAsia="zh-TW"/>
              </w:rPr>
              <w:t xml:space="preserve">   學生知道豆奶一箱共有24瓶，而且班上來上課的人數也剛好是24人，很快回答答案是1瓶。</w:t>
            </w:r>
          </w:p>
          <w:p w14:paraId="54F963CA" w14:textId="41242D43" w:rsidR="0080439C" w:rsidRDefault="0080439C" w:rsidP="0080439C">
            <w:pPr>
              <w:pStyle w:val="TableParagraph"/>
              <w:spacing w:before="89"/>
              <w:ind w:left="480" w:hangingChars="200" w:hanging="480"/>
              <w:rPr>
                <w:rFonts w:ascii="標楷體" w:eastAsia="標楷體" w:hAnsi="標楷體" w:cs="標楷體"/>
                <w:sz w:val="24"/>
                <w:szCs w:val="24"/>
                <w:lang w:eastAsia="zh-TW"/>
              </w:rPr>
            </w:pPr>
            <w:r>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 xml:space="preserve"> </w:t>
            </w:r>
            <w:r w:rsidRPr="0080439C">
              <w:rPr>
                <w:rFonts w:ascii="標楷體" w:eastAsia="標楷體" w:hAnsi="標楷體" w:cs="標楷體" w:hint="eastAsia"/>
                <w:sz w:val="28"/>
                <w:szCs w:val="28"/>
                <w:lang w:eastAsia="zh-TW"/>
              </w:rPr>
              <w:t>請學生到講台領取分發豆奶，每人桌上都發到「1瓶」豆奶，發完後紙箱內沒有剩下豆奶，問學生要用什麼數字表示，學生回答0。</w:t>
            </w:r>
          </w:p>
          <w:p w14:paraId="12EBFE22" w14:textId="1833A5E0" w:rsidR="0080439C" w:rsidRPr="0080439C" w:rsidRDefault="0080439C" w:rsidP="0080439C">
            <w:pPr>
              <w:pStyle w:val="TableParagraph"/>
              <w:spacing w:before="89"/>
              <w:ind w:left="480" w:hangingChars="200" w:hanging="480"/>
              <w:rPr>
                <w:rFonts w:ascii="標楷體" w:eastAsia="標楷體" w:hAnsi="標楷體" w:cs="標楷體"/>
                <w:sz w:val="28"/>
                <w:szCs w:val="28"/>
                <w:lang w:eastAsia="zh-TW"/>
              </w:rPr>
            </w:pPr>
            <w:r>
              <w:rPr>
                <w:rFonts w:ascii="標楷體" w:eastAsia="標楷體" w:hAnsi="標楷體" w:cs="標楷體" w:hint="eastAsia"/>
                <w:sz w:val="24"/>
                <w:szCs w:val="24"/>
                <w:lang w:eastAsia="zh-TW"/>
              </w:rPr>
              <w:t xml:space="preserve">   </w:t>
            </w:r>
            <w:r>
              <w:rPr>
                <w:rFonts w:ascii="標楷體" w:eastAsia="標楷體" w:hAnsi="標楷體" w:cs="標楷體"/>
                <w:sz w:val="24"/>
                <w:szCs w:val="24"/>
                <w:lang w:eastAsia="zh-TW"/>
              </w:rPr>
              <w:t xml:space="preserve"> </w:t>
            </w:r>
            <w:r w:rsidRPr="0080439C">
              <w:rPr>
                <w:rFonts w:ascii="標楷體" w:eastAsia="標楷體" w:hAnsi="標楷體" w:cs="標楷體" w:hint="eastAsia"/>
                <w:sz w:val="28"/>
                <w:szCs w:val="28"/>
                <w:lang w:eastAsia="zh-TW"/>
              </w:rPr>
              <w:t>引導學生今天要教的除法算式，可以用除法算式24</w:t>
            </w:r>
            <w:r w:rsidRPr="0080439C">
              <w:rPr>
                <w:rFonts w:ascii="Arial" w:hAnsi="Arial" w:cs="Arial"/>
                <w:color w:val="040C28"/>
                <w:sz w:val="28"/>
                <w:szCs w:val="28"/>
                <w:lang w:eastAsia="zh-TW"/>
              </w:rPr>
              <w:t>÷</w:t>
            </w:r>
            <w:r w:rsidRPr="0080439C">
              <w:rPr>
                <w:rFonts w:ascii="標楷體" w:eastAsia="標楷體" w:hAnsi="標楷體" w:cs="標楷體" w:hint="eastAsia"/>
                <w:sz w:val="28"/>
                <w:szCs w:val="28"/>
                <w:lang w:eastAsia="zh-TW"/>
              </w:rPr>
              <w:t>24=1</w:t>
            </w:r>
            <w:r w:rsidRPr="0080439C">
              <w:rPr>
                <w:rFonts w:ascii="標楷體" w:eastAsia="標楷體" w:hAnsi="標楷體" w:cs="標楷體"/>
                <w:sz w:val="28"/>
                <w:szCs w:val="28"/>
                <w:lang w:eastAsia="zh-TW"/>
              </w:rPr>
              <w:t>…</w:t>
            </w:r>
            <w:r w:rsidRPr="0080439C">
              <w:rPr>
                <w:rFonts w:ascii="標楷體" w:eastAsia="標楷體" w:hAnsi="標楷體" w:cs="標楷體" w:hint="eastAsia"/>
                <w:sz w:val="28"/>
                <w:szCs w:val="28"/>
                <w:lang w:eastAsia="zh-TW"/>
              </w:rPr>
              <w:t>0來記錄問題和答案。進行提問並</w:t>
            </w:r>
            <w:r w:rsidR="00C31AB3">
              <w:rPr>
                <w:rFonts w:ascii="標楷體" w:eastAsia="標楷體" w:hAnsi="標楷體" w:cs="標楷體" w:hint="eastAsia"/>
                <w:sz w:val="28"/>
                <w:szCs w:val="28"/>
                <w:lang w:eastAsia="zh-TW"/>
              </w:rPr>
              <w:t>講解</w:t>
            </w:r>
            <w:r w:rsidRPr="0080439C">
              <w:rPr>
                <w:rFonts w:ascii="標楷體" w:eastAsia="標楷體" w:hAnsi="標楷體" w:cs="標楷體" w:hint="eastAsia"/>
                <w:sz w:val="28"/>
                <w:szCs w:val="28"/>
                <w:lang w:eastAsia="zh-TW"/>
              </w:rPr>
              <w:t>命名:</w:t>
            </w:r>
          </w:p>
          <w:p w14:paraId="2BFB6024" w14:textId="7D18371A" w:rsidR="0080439C" w:rsidRDefault="0080439C" w:rsidP="0080439C">
            <w:pPr>
              <w:pStyle w:val="TableParagraph"/>
              <w:spacing w:before="89"/>
              <w:ind w:left="91"/>
              <w:rPr>
                <w:rFonts w:ascii="標楷體" w:eastAsia="標楷體" w:hAnsi="標楷體" w:cs="標楷體"/>
                <w:sz w:val="28"/>
                <w:szCs w:val="28"/>
                <w:lang w:eastAsia="zh-TW"/>
              </w:rPr>
            </w:pPr>
            <w:r>
              <w:rPr>
                <w:rFonts w:ascii="標楷體" w:eastAsia="標楷體" w:hAnsi="標楷體" w:cs="標楷體" w:hint="eastAsia"/>
                <w:sz w:val="24"/>
                <w:szCs w:val="24"/>
                <w:lang w:eastAsia="zh-TW"/>
              </w:rPr>
              <w:t xml:space="preserve">   </w:t>
            </w:r>
            <w:r w:rsidRPr="0080439C">
              <w:rPr>
                <w:rFonts w:ascii="標楷體" w:eastAsia="標楷體" w:hAnsi="標楷體" w:cs="標楷體" w:hint="eastAsia"/>
                <w:sz w:val="28"/>
                <w:szCs w:val="28"/>
                <w:lang w:eastAsia="zh-TW"/>
              </w:rPr>
              <w:t>被分的物品是什麼，學生會回答是「24瓶」豆奶，24在數學上稱作「被除</w:t>
            </w:r>
          </w:p>
          <w:p w14:paraId="55AD3BCC" w14:textId="77777777" w:rsidR="006F7862" w:rsidRDefault="0080439C" w:rsidP="0080439C">
            <w:pPr>
              <w:pStyle w:val="TableParagraph"/>
              <w:spacing w:before="89"/>
              <w:ind w:left="91" w:firstLineChars="150" w:firstLine="420"/>
              <w:rPr>
                <w:rFonts w:ascii="標楷體" w:eastAsia="標楷體" w:hAnsi="標楷體" w:cs="標楷體"/>
                <w:sz w:val="28"/>
                <w:szCs w:val="28"/>
                <w:lang w:eastAsia="zh-TW"/>
              </w:rPr>
            </w:pPr>
            <w:r w:rsidRPr="0080439C">
              <w:rPr>
                <w:rFonts w:ascii="標楷體" w:eastAsia="標楷體" w:hAnsi="標楷體" w:cs="標楷體" w:hint="eastAsia"/>
                <w:sz w:val="28"/>
                <w:szCs w:val="28"/>
                <w:lang w:eastAsia="zh-TW"/>
              </w:rPr>
              <w:t>數」。</w:t>
            </w:r>
          </w:p>
          <w:p w14:paraId="2D30FCB5" w14:textId="0BD06B33" w:rsidR="0080439C" w:rsidRPr="0080439C" w:rsidRDefault="0080439C" w:rsidP="0080439C">
            <w:pPr>
              <w:pStyle w:val="TableParagraph"/>
              <w:spacing w:before="89"/>
              <w:ind w:left="91" w:firstLineChars="150" w:firstLine="420"/>
              <w:rPr>
                <w:rFonts w:ascii="標楷體" w:eastAsia="標楷體" w:hAnsi="標楷體" w:cs="標楷體"/>
                <w:sz w:val="28"/>
                <w:szCs w:val="28"/>
                <w:lang w:eastAsia="zh-TW"/>
              </w:rPr>
            </w:pPr>
            <w:r w:rsidRPr="0080439C">
              <w:rPr>
                <w:rFonts w:ascii="標楷體" w:eastAsia="標楷體" w:hAnsi="標楷體" w:cs="標楷體" w:hint="eastAsia"/>
                <w:sz w:val="28"/>
                <w:szCs w:val="28"/>
                <w:lang w:eastAsia="zh-TW"/>
              </w:rPr>
              <w:t>紀錄平分的符號為除號用「</w:t>
            </w:r>
            <w:r w:rsidRPr="0080439C">
              <w:rPr>
                <w:rFonts w:ascii="Arial" w:hAnsi="Arial" w:cs="Arial"/>
                <w:color w:val="040C28"/>
                <w:sz w:val="28"/>
                <w:szCs w:val="28"/>
                <w:lang w:eastAsia="zh-TW"/>
              </w:rPr>
              <w:t>÷</w:t>
            </w:r>
            <w:r w:rsidRPr="0080439C">
              <w:rPr>
                <w:rFonts w:ascii="標楷體" w:eastAsia="標楷體" w:hAnsi="標楷體" w:cs="標楷體" w:hint="eastAsia"/>
                <w:sz w:val="28"/>
                <w:szCs w:val="28"/>
                <w:lang w:eastAsia="zh-TW"/>
              </w:rPr>
              <w:t>」表示。</w:t>
            </w:r>
          </w:p>
          <w:p w14:paraId="4B5B666D" w14:textId="77777777" w:rsidR="0080439C" w:rsidRPr="0080439C" w:rsidRDefault="0080439C" w:rsidP="0080439C">
            <w:pPr>
              <w:pStyle w:val="TableParagraph"/>
              <w:spacing w:before="89"/>
              <w:ind w:left="91"/>
              <w:rPr>
                <w:rFonts w:ascii="標楷體" w:eastAsia="標楷體" w:hAnsi="標楷體" w:cs="標楷體"/>
                <w:sz w:val="28"/>
                <w:szCs w:val="28"/>
                <w:lang w:eastAsia="zh-TW"/>
              </w:rPr>
            </w:pPr>
            <w:r>
              <w:rPr>
                <w:rFonts w:ascii="標楷體" w:eastAsia="標楷體" w:hAnsi="標楷體" w:cs="標楷體" w:hint="eastAsia"/>
                <w:sz w:val="24"/>
                <w:szCs w:val="24"/>
                <w:lang w:eastAsia="zh-TW"/>
              </w:rPr>
              <w:t xml:space="preserve">   </w:t>
            </w:r>
            <w:r w:rsidRPr="0080439C">
              <w:rPr>
                <w:rFonts w:ascii="標楷體" w:eastAsia="標楷體" w:hAnsi="標楷體" w:cs="標楷體" w:hint="eastAsia"/>
                <w:sz w:val="28"/>
                <w:szCs w:val="28"/>
                <w:lang w:eastAsia="zh-TW"/>
              </w:rPr>
              <w:t>分給24人，這個24在數學上稱作「除數」。</w:t>
            </w:r>
          </w:p>
          <w:p w14:paraId="0C7536B2" w14:textId="77777777" w:rsidR="0080439C" w:rsidRPr="0080439C" w:rsidRDefault="0080439C" w:rsidP="0080439C">
            <w:pPr>
              <w:pStyle w:val="TableParagraph"/>
              <w:spacing w:before="89"/>
              <w:ind w:left="91"/>
              <w:rPr>
                <w:rFonts w:ascii="標楷體" w:eastAsia="標楷體" w:hAnsi="標楷體" w:cs="標楷體"/>
                <w:sz w:val="28"/>
                <w:szCs w:val="28"/>
                <w:lang w:eastAsia="zh-TW"/>
              </w:rPr>
            </w:pPr>
            <w:r>
              <w:rPr>
                <w:rFonts w:ascii="標楷體" w:eastAsia="標楷體" w:hAnsi="標楷體" w:cs="標楷體" w:hint="eastAsia"/>
                <w:sz w:val="24"/>
                <w:szCs w:val="24"/>
                <w:lang w:eastAsia="zh-TW"/>
              </w:rPr>
              <w:t xml:space="preserve">   </w:t>
            </w:r>
            <w:r w:rsidRPr="0080439C">
              <w:rPr>
                <w:rFonts w:ascii="標楷體" w:eastAsia="標楷體" w:hAnsi="標楷體" w:cs="標楷體" w:hint="eastAsia"/>
                <w:sz w:val="28"/>
                <w:szCs w:val="28"/>
                <w:lang w:eastAsia="zh-TW"/>
              </w:rPr>
              <w:t>每人最多分到豆奶1瓶，1在數學上稱作「商」。</w:t>
            </w:r>
          </w:p>
          <w:p w14:paraId="07C00F01" w14:textId="77777777" w:rsidR="0080439C" w:rsidRPr="0080439C" w:rsidRDefault="0080439C" w:rsidP="0080439C">
            <w:pPr>
              <w:pStyle w:val="TableParagraph"/>
              <w:spacing w:before="89"/>
              <w:ind w:left="91"/>
              <w:rPr>
                <w:rFonts w:ascii="標楷體" w:eastAsia="標楷體" w:hAnsi="標楷體" w:cs="標楷體"/>
                <w:sz w:val="28"/>
                <w:szCs w:val="28"/>
                <w:lang w:eastAsia="zh-TW"/>
              </w:rPr>
            </w:pPr>
            <w:r>
              <w:rPr>
                <w:rFonts w:ascii="標楷體" w:eastAsia="標楷體" w:hAnsi="標楷體" w:cs="標楷體" w:hint="eastAsia"/>
                <w:sz w:val="24"/>
                <w:szCs w:val="24"/>
                <w:lang w:eastAsia="zh-TW"/>
              </w:rPr>
              <w:t xml:space="preserve">   </w:t>
            </w:r>
            <w:r w:rsidRPr="0080439C">
              <w:rPr>
                <w:rFonts w:ascii="標楷體" w:eastAsia="標楷體" w:hAnsi="標楷體" w:cs="標楷體" w:hint="eastAsia"/>
                <w:sz w:val="28"/>
                <w:szCs w:val="28"/>
                <w:lang w:eastAsia="zh-TW"/>
              </w:rPr>
              <w:t>沒有剩下，表示整除，也可以記錄0表示。0在數學上稱作「餘數」。</w:t>
            </w:r>
          </w:p>
          <w:p w14:paraId="0D51AA11" w14:textId="2BCCA1EE" w:rsidR="009D60A0" w:rsidRDefault="0080439C" w:rsidP="0080439C">
            <w:pPr>
              <w:pBdr>
                <w:top w:val="nil"/>
                <w:left w:val="nil"/>
                <w:bottom w:val="nil"/>
                <w:right w:val="nil"/>
                <w:between w:val="nil"/>
              </w:pBdr>
              <w:ind w:left="1" w:hanging="3"/>
              <w:jc w:val="both"/>
              <w:rPr>
                <w:rFonts w:cs="標楷體"/>
                <w:sz w:val="28"/>
                <w:szCs w:val="28"/>
              </w:rPr>
            </w:pPr>
            <w:r>
              <w:rPr>
                <w:rFonts w:cs="標楷體" w:hint="eastAsia"/>
                <w:szCs w:val="24"/>
              </w:rPr>
              <w:t xml:space="preserve">   </w:t>
            </w:r>
            <w:r>
              <w:rPr>
                <w:rFonts w:cs="標楷體"/>
                <w:szCs w:val="24"/>
              </w:rPr>
              <w:t xml:space="preserve"> </w:t>
            </w:r>
            <w:r w:rsidRPr="0080439C">
              <w:rPr>
                <w:rFonts w:cs="標楷體" w:hint="eastAsia"/>
                <w:sz w:val="28"/>
                <w:szCs w:val="28"/>
              </w:rPr>
              <w:t>引導學生認識「除法算式」記錄為:</w:t>
            </w:r>
            <w:r w:rsidR="009D60A0" w:rsidRPr="0080439C">
              <w:rPr>
                <w:rFonts w:cs="標楷體" w:hint="eastAsia"/>
                <w:sz w:val="28"/>
                <w:szCs w:val="28"/>
              </w:rPr>
              <w:t xml:space="preserve"> 24</w:t>
            </w:r>
            <w:r w:rsidR="009D60A0" w:rsidRPr="0080439C">
              <w:rPr>
                <w:rFonts w:ascii="Arial" w:hAnsi="Arial" w:cs="Arial"/>
                <w:color w:val="040C28"/>
                <w:sz w:val="28"/>
                <w:szCs w:val="28"/>
              </w:rPr>
              <w:t>÷</w:t>
            </w:r>
            <w:r w:rsidR="009D60A0" w:rsidRPr="0080439C">
              <w:rPr>
                <w:rFonts w:cs="標楷體" w:hint="eastAsia"/>
                <w:sz w:val="28"/>
                <w:szCs w:val="28"/>
              </w:rPr>
              <w:t>24=1</w:t>
            </w:r>
            <w:r w:rsidR="009D60A0" w:rsidRPr="0080439C">
              <w:rPr>
                <w:rFonts w:cs="標楷體"/>
                <w:sz w:val="28"/>
                <w:szCs w:val="28"/>
              </w:rPr>
              <w:t>…</w:t>
            </w:r>
            <w:r w:rsidR="009D60A0" w:rsidRPr="0080439C">
              <w:rPr>
                <w:rFonts w:cs="標楷體" w:hint="eastAsia"/>
                <w:sz w:val="28"/>
                <w:szCs w:val="28"/>
              </w:rPr>
              <w:t>0</w:t>
            </w:r>
          </w:p>
          <w:p w14:paraId="229778D4" w14:textId="62B85BED" w:rsidR="0080439C" w:rsidRDefault="009D60A0" w:rsidP="0080439C">
            <w:pPr>
              <w:pBdr>
                <w:top w:val="nil"/>
                <w:left w:val="nil"/>
                <w:bottom w:val="nil"/>
                <w:right w:val="nil"/>
                <w:between w:val="nil"/>
              </w:pBdr>
              <w:ind w:left="1" w:hanging="3"/>
              <w:jc w:val="both"/>
              <w:rPr>
                <w:rFonts w:cs="標楷體"/>
                <w:sz w:val="28"/>
                <w:szCs w:val="28"/>
              </w:rPr>
            </w:pPr>
            <w:r>
              <w:rPr>
                <w:rFonts w:cs="標楷體" w:hint="eastAsia"/>
                <w:sz w:val="28"/>
                <w:szCs w:val="28"/>
              </w:rPr>
              <w:t xml:space="preserve">                                </w:t>
            </w:r>
            <w:r w:rsidR="0080439C" w:rsidRPr="0080439C">
              <w:rPr>
                <w:rFonts w:cs="標楷體" w:hint="eastAsia"/>
                <w:sz w:val="28"/>
                <w:szCs w:val="28"/>
              </w:rPr>
              <w:t>被除數</w:t>
            </w:r>
            <w:r w:rsidR="0080439C" w:rsidRPr="0080439C">
              <w:rPr>
                <w:rFonts w:ascii="Arial" w:hAnsi="Arial" w:cs="Arial"/>
                <w:color w:val="040C28"/>
                <w:sz w:val="28"/>
                <w:szCs w:val="28"/>
              </w:rPr>
              <w:t>÷</w:t>
            </w:r>
            <w:r w:rsidR="0080439C" w:rsidRPr="0080439C">
              <w:rPr>
                <w:rFonts w:cs="標楷體" w:hint="eastAsia"/>
                <w:sz w:val="28"/>
                <w:szCs w:val="28"/>
              </w:rPr>
              <w:t>除數=商</w:t>
            </w:r>
            <w:r w:rsidR="0080439C" w:rsidRPr="0080439C">
              <w:rPr>
                <w:rFonts w:cs="標楷體"/>
                <w:sz w:val="28"/>
                <w:szCs w:val="28"/>
              </w:rPr>
              <w:t>…</w:t>
            </w:r>
            <w:r w:rsidR="0080439C" w:rsidRPr="0080439C">
              <w:rPr>
                <w:rFonts w:cs="標楷體" w:hint="eastAsia"/>
                <w:sz w:val="28"/>
                <w:szCs w:val="28"/>
              </w:rPr>
              <w:t>餘數。</w:t>
            </w:r>
          </w:p>
          <w:p w14:paraId="3358E659" w14:textId="41FFF05E" w:rsidR="009F69E2" w:rsidRDefault="009D60A0" w:rsidP="009D60A0">
            <w:pPr>
              <w:pBdr>
                <w:top w:val="nil"/>
                <w:left w:val="nil"/>
                <w:bottom w:val="nil"/>
                <w:right w:val="nil"/>
                <w:between w:val="nil"/>
              </w:pBdr>
              <w:ind w:left="1" w:hanging="3"/>
              <w:jc w:val="both"/>
              <w:rPr>
                <w:rFonts w:cs="標楷體"/>
                <w:sz w:val="28"/>
                <w:szCs w:val="28"/>
              </w:rPr>
            </w:pPr>
            <w:r>
              <w:rPr>
                <w:rFonts w:cs="標楷體" w:hint="eastAsia"/>
                <w:sz w:val="28"/>
                <w:szCs w:val="28"/>
              </w:rPr>
              <w:t xml:space="preserve">   請學生</w:t>
            </w:r>
            <w:r w:rsidR="008E39D0">
              <w:rPr>
                <w:rFonts w:cs="標楷體" w:hint="eastAsia"/>
                <w:sz w:val="28"/>
                <w:szCs w:val="28"/>
              </w:rPr>
              <w:t>依序</w:t>
            </w:r>
            <w:r>
              <w:rPr>
                <w:rFonts w:cs="標楷體" w:hint="eastAsia"/>
                <w:sz w:val="28"/>
                <w:szCs w:val="28"/>
              </w:rPr>
              <w:t>說一說，算式中第一出現的</w:t>
            </w:r>
            <w:r w:rsidR="009F69E2" w:rsidRPr="0080439C">
              <w:rPr>
                <w:rFonts w:cs="標楷體" w:hint="eastAsia"/>
                <w:sz w:val="28"/>
                <w:szCs w:val="28"/>
              </w:rPr>
              <w:t>「</w:t>
            </w:r>
            <w:r w:rsidR="009F69E2">
              <w:rPr>
                <w:rFonts w:cs="標楷體" w:hint="eastAsia"/>
                <w:sz w:val="28"/>
                <w:szCs w:val="28"/>
              </w:rPr>
              <w:t>2</w:t>
            </w:r>
            <w:r w:rsidR="009F69E2">
              <w:rPr>
                <w:rFonts w:cs="標楷體"/>
                <w:sz w:val="28"/>
                <w:szCs w:val="28"/>
              </w:rPr>
              <w:t>4</w:t>
            </w:r>
            <w:r w:rsidR="009F69E2" w:rsidRPr="0080439C">
              <w:rPr>
                <w:rFonts w:cs="標楷體" w:hint="eastAsia"/>
                <w:sz w:val="28"/>
                <w:szCs w:val="28"/>
              </w:rPr>
              <w:t>」</w:t>
            </w:r>
            <w:r w:rsidR="009F69E2">
              <w:rPr>
                <w:rFonts w:cs="標楷體" w:hint="eastAsia"/>
                <w:sz w:val="28"/>
                <w:szCs w:val="28"/>
              </w:rPr>
              <w:t>表示什麼? 第二出現的</w:t>
            </w:r>
            <w:r w:rsidR="009F69E2" w:rsidRPr="0080439C">
              <w:rPr>
                <w:rFonts w:cs="標楷體" w:hint="eastAsia"/>
                <w:sz w:val="28"/>
                <w:szCs w:val="28"/>
              </w:rPr>
              <w:t>「</w:t>
            </w:r>
            <w:r w:rsidR="009F69E2">
              <w:rPr>
                <w:rFonts w:cs="標楷體" w:hint="eastAsia"/>
                <w:sz w:val="28"/>
                <w:szCs w:val="28"/>
              </w:rPr>
              <w:t>2</w:t>
            </w:r>
            <w:r w:rsidR="009F69E2">
              <w:rPr>
                <w:rFonts w:cs="標楷體"/>
                <w:sz w:val="28"/>
                <w:szCs w:val="28"/>
              </w:rPr>
              <w:t>4</w:t>
            </w:r>
            <w:r w:rsidR="009F69E2" w:rsidRPr="0080439C">
              <w:rPr>
                <w:rFonts w:cs="標楷體" w:hint="eastAsia"/>
                <w:sz w:val="28"/>
                <w:szCs w:val="28"/>
              </w:rPr>
              <w:t>」</w:t>
            </w:r>
            <w:r w:rsidR="009F69E2">
              <w:rPr>
                <w:rFonts w:cs="標楷體" w:hint="eastAsia"/>
                <w:sz w:val="28"/>
                <w:szCs w:val="28"/>
              </w:rPr>
              <w:t xml:space="preserve">表示  </w:t>
            </w:r>
          </w:p>
          <w:p w14:paraId="0EA7602F" w14:textId="65888774" w:rsidR="009D60A0" w:rsidRPr="009D60A0" w:rsidRDefault="009F69E2" w:rsidP="009D60A0">
            <w:pPr>
              <w:pBdr>
                <w:top w:val="nil"/>
                <w:left w:val="nil"/>
                <w:bottom w:val="nil"/>
                <w:right w:val="nil"/>
                <w:between w:val="nil"/>
              </w:pBdr>
              <w:ind w:left="1" w:hanging="3"/>
              <w:jc w:val="both"/>
              <w:rPr>
                <w:rFonts w:cs="標楷體"/>
                <w:sz w:val="28"/>
                <w:szCs w:val="28"/>
              </w:rPr>
            </w:pPr>
            <w:r>
              <w:rPr>
                <w:rFonts w:cs="標楷體" w:hint="eastAsia"/>
                <w:sz w:val="28"/>
                <w:szCs w:val="28"/>
              </w:rPr>
              <w:t xml:space="preserve">   什麼?</w:t>
            </w:r>
            <w:r w:rsidRPr="0080439C">
              <w:rPr>
                <w:rFonts w:cs="標楷體" w:hint="eastAsia"/>
                <w:sz w:val="28"/>
                <w:szCs w:val="28"/>
              </w:rPr>
              <w:t xml:space="preserve"> 「</w:t>
            </w:r>
            <w:r>
              <w:rPr>
                <w:rFonts w:cs="標楷體"/>
                <w:sz w:val="28"/>
                <w:szCs w:val="28"/>
              </w:rPr>
              <w:t>1</w:t>
            </w:r>
            <w:r w:rsidRPr="0080439C">
              <w:rPr>
                <w:rFonts w:cs="標楷體" w:hint="eastAsia"/>
                <w:sz w:val="28"/>
                <w:szCs w:val="28"/>
              </w:rPr>
              <w:t>」</w:t>
            </w:r>
            <w:r>
              <w:rPr>
                <w:rFonts w:cs="標楷體" w:hint="eastAsia"/>
                <w:sz w:val="28"/>
                <w:szCs w:val="28"/>
              </w:rPr>
              <w:t>表示什麼?</w:t>
            </w:r>
            <w:r w:rsidRPr="0080439C">
              <w:rPr>
                <w:rFonts w:cs="標楷體" w:hint="eastAsia"/>
                <w:sz w:val="28"/>
                <w:szCs w:val="28"/>
              </w:rPr>
              <w:t xml:space="preserve"> 「</w:t>
            </w:r>
            <w:r>
              <w:rPr>
                <w:rFonts w:cs="標楷體"/>
                <w:sz w:val="28"/>
                <w:szCs w:val="28"/>
              </w:rPr>
              <w:t>0</w:t>
            </w:r>
            <w:r w:rsidRPr="0080439C">
              <w:rPr>
                <w:rFonts w:cs="標楷體" w:hint="eastAsia"/>
                <w:sz w:val="28"/>
                <w:szCs w:val="28"/>
              </w:rPr>
              <w:t>」</w:t>
            </w:r>
            <w:r>
              <w:rPr>
                <w:rFonts w:cs="標楷體" w:hint="eastAsia"/>
                <w:sz w:val="28"/>
                <w:szCs w:val="28"/>
              </w:rPr>
              <w:t>表示什麼?</w:t>
            </w:r>
          </w:p>
          <w:p w14:paraId="118AC5F9" w14:textId="39DE9008" w:rsidR="0028713A" w:rsidRPr="0028713A" w:rsidRDefault="0028713A" w:rsidP="009D60A0">
            <w:pPr>
              <w:pStyle w:val="TableParagraph"/>
              <w:spacing w:before="89"/>
              <w:rPr>
                <w:rFonts w:ascii="標楷體" w:eastAsia="標楷體" w:hAnsi="標楷體" w:cs="標楷體"/>
                <w:sz w:val="28"/>
                <w:szCs w:val="28"/>
                <w:lang w:eastAsia="zh-TW"/>
              </w:rPr>
            </w:pPr>
            <w:r w:rsidRPr="0028713A">
              <w:rPr>
                <w:rFonts w:ascii="標楷體" w:eastAsia="標楷體" w:hAnsi="標楷體" w:cs="標楷體" w:hint="eastAsia"/>
                <w:sz w:val="28"/>
                <w:szCs w:val="28"/>
                <w:lang w:eastAsia="zh-TW"/>
              </w:rPr>
              <w:t>(3)出題</w:t>
            </w:r>
            <w:r w:rsidR="002A2964">
              <w:rPr>
                <w:rFonts w:ascii="標楷體" w:eastAsia="標楷體" w:hAnsi="標楷體" w:cs="標楷體" w:hint="eastAsia"/>
                <w:sz w:val="28"/>
                <w:szCs w:val="28"/>
                <w:lang w:eastAsia="zh-TW"/>
              </w:rPr>
              <w:t>第三題</w:t>
            </w:r>
            <w:r w:rsidRPr="0028713A">
              <w:rPr>
                <w:rFonts w:ascii="標楷體" w:eastAsia="標楷體" w:hAnsi="標楷體" w:cs="標楷體" w:hint="eastAsia"/>
                <w:sz w:val="28"/>
                <w:szCs w:val="28"/>
                <w:lang w:eastAsia="zh-TW"/>
              </w:rPr>
              <w:t>:有26個磁鐵，要平分給3個人，每個人最多可以分到幾個磁鐵?</w:t>
            </w:r>
          </w:p>
          <w:p w14:paraId="2C59C49E" w14:textId="77777777" w:rsidR="009D60A0" w:rsidRDefault="0028713A" w:rsidP="009D60A0">
            <w:pPr>
              <w:pStyle w:val="TableParagraph"/>
              <w:spacing w:before="89"/>
              <w:rPr>
                <w:rFonts w:ascii="標楷體" w:eastAsia="標楷體" w:hAnsi="標楷體" w:cs="標楷體"/>
                <w:sz w:val="28"/>
                <w:szCs w:val="28"/>
                <w:lang w:eastAsia="zh-TW"/>
              </w:rPr>
            </w:pPr>
            <w:r w:rsidRPr="0028713A">
              <w:rPr>
                <w:rFonts w:ascii="標楷體" w:eastAsia="標楷體" w:hAnsi="標楷體" w:cs="標楷體" w:hint="eastAsia"/>
                <w:sz w:val="28"/>
                <w:szCs w:val="28"/>
                <w:lang w:eastAsia="zh-TW"/>
              </w:rPr>
              <w:t xml:space="preserve">   請同學上台操作磁鐵。請學生回想還沒有學除法算式，記錄方式為多個乘法步驟</w:t>
            </w:r>
            <w:r w:rsidR="009D60A0">
              <w:rPr>
                <w:rFonts w:ascii="標楷體" w:eastAsia="標楷體" w:hAnsi="標楷體" w:cs="標楷體" w:hint="eastAsia"/>
                <w:sz w:val="28"/>
                <w:szCs w:val="28"/>
                <w:lang w:eastAsia="zh-TW"/>
              </w:rPr>
              <w:t xml:space="preserve">  </w:t>
            </w:r>
          </w:p>
          <w:p w14:paraId="1E80D77F" w14:textId="628C85E8" w:rsidR="0028713A" w:rsidRPr="0028713A" w:rsidRDefault="009D60A0" w:rsidP="009D60A0">
            <w:pPr>
              <w:pStyle w:val="TableParagraph"/>
              <w:spacing w:before="89"/>
              <w:rPr>
                <w:rFonts w:ascii="標楷體" w:eastAsia="標楷體" w:hAnsi="標楷體" w:cs="標楷體"/>
                <w:sz w:val="28"/>
                <w:szCs w:val="28"/>
                <w:lang w:eastAsia="zh-TW"/>
              </w:rPr>
            </w:pPr>
            <w:r>
              <w:rPr>
                <w:rFonts w:ascii="標楷體" w:eastAsia="標楷體" w:hAnsi="標楷體" w:cs="標楷體" w:hint="eastAsia"/>
                <w:sz w:val="28"/>
                <w:szCs w:val="28"/>
                <w:lang w:eastAsia="zh-TW"/>
              </w:rPr>
              <w:lastRenderedPageBreak/>
              <w:t xml:space="preserve">   </w:t>
            </w:r>
            <w:r w:rsidR="0028713A" w:rsidRPr="0028713A">
              <w:rPr>
                <w:rFonts w:ascii="標楷體" w:eastAsia="標楷體" w:hAnsi="標楷體" w:cs="標楷體" w:hint="eastAsia"/>
                <w:sz w:val="28"/>
                <w:szCs w:val="28"/>
                <w:lang w:eastAsia="zh-TW"/>
              </w:rPr>
              <w:t>和減法算式完成解題，步驟繁多。引導除法算式可以使用一個步驟完成解題。</w:t>
            </w:r>
          </w:p>
          <w:p w14:paraId="4FD7EAD8" w14:textId="362BEB85" w:rsidR="0028713A" w:rsidRPr="0028713A" w:rsidRDefault="0028713A" w:rsidP="009D60A0">
            <w:pPr>
              <w:pStyle w:val="TableParagraph"/>
              <w:spacing w:before="89"/>
              <w:rPr>
                <w:rFonts w:ascii="標楷體" w:eastAsia="標楷體" w:hAnsi="標楷體" w:cs="標楷體"/>
                <w:sz w:val="28"/>
                <w:szCs w:val="28"/>
                <w:lang w:eastAsia="zh-TW"/>
              </w:rPr>
            </w:pPr>
            <w:r w:rsidRPr="0028713A">
              <w:rPr>
                <w:rFonts w:ascii="標楷體" w:eastAsia="標楷體" w:hAnsi="標楷體" w:cs="標楷體" w:hint="eastAsia"/>
                <w:sz w:val="28"/>
                <w:szCs w:val="28"/>
                <w:lang w:eastAsia="zh-TW"/>
              </w:rPr>
              <w:t xml:space="preserve">   紀錄:3*1=3，3*2=6、</w:t>
            </w:r>
            <w:r w:rsidRPr="0028713A">
              <w:rPr>
                <w:rFonts w:ascii="標楷體" w:eastAsia="標楷體" w:hAnsi="標楷體" w:cs="標楷體"/>
                <w:sz w:val="28"/>
                <w:szCs w:val="28"/>
                <w:lang w:eastAsia="zh-TW"/>
              </w:rPr>
              <w:t>…</w:t>
            </w:r>
            <w:r w:rsidRPr="0028713A">
              <w:rPr>
                <w:rFonts w:ascii="標楷體" w:eastAsia="標楷體" w:hAnsi="標楷體" w:cs="標楷體" w:hint="eastAsia"/>
                <w:sz w:val="28"/>
                <w:szCs w:val="28"/>
                <w:lang w:eastAsia="zh-TW"/>
              </w:rPr>
              <w:t>3*8=24，26-24=2</w:t>
            </w:r>
          </w:p>
          <w:p w14:paraId="295933CA" w14:textId="3F8C4341" w:rsidR="0028713A" w:rsidRDefault="0028713A" w:rsidP="0028713A">
            <w:pPr>
              <w:pStyle w:val="TableParagraph"/>
              <w:spacing w:before="89"/>
              <w:ind w:left="91"/>
              <w:rPr>
                <w:rFonts w:ascii="標楷體" w:eastAsia="標楷體" w:hAnsi="標楷體" w:cs="標楷體"/>
                <w:sz w:val="28"/>
                <w:szCs w:val="28"/>
                <w:lang w:eastAsia="zh-TW"/>
              </w:rPr>
            </w:pPr>
            <w:r w:rsidRPr="0028713A">
              <w:rPr>
                <w:rFonts w:ascii="標楷體" w:eastAsia="標楷體" w:hAnsi="標楷體" w:cs="標楷體" w:hint="eastAsia"/>
                <w:sz w:val="28"/>
                <w:szCs w:val="28"/>
                <w:lang w:eastAsia="zh-TW"/>
              </w:rPr>
              <w:t xml:space="preserve">        26</w:t>
            </w:r>
            <w:r w:rsidRPr="0028713A">
              <w:rPr>
                <w:rFonts w:ascii="Arial" w:hAnsi="Arial" w:cs="Arial"/>
                <w:color w:val="040C28"/>
                <w:sz w:val="28"/>
                <w:szCs w:val="28"/>
                <w:lang w:eastAsia="zh-TW"/>
              </w:rPr>
              <w:t>÷</w:t>
            </w:r>
            <w:r w:rsidRPr="0028713A">
              <w:rPr>
                <w:rFonts w:ascii="標楷體" w:eastAsia="標楷體" w:hAnsi="標楷體" w:cs="標楷體" w:hint="eastAsia"/>
                <w:sz w:val="28"/>
                <w:szCs w:val="28"/>
                <w:lang w:eastAsia="zh-TW"/>
              </w:rPr>
              <w:t>3=8</w:t>
            </w:r>
            <w:r w:rsidRPr="0028713A">
              <w:rPr>
                <w:rFonts w:ascii="標楷體" w:eastAsia="標楷體" w:hAnsi="標楷體" w:cs="標楷體"/>
                <w:sz w:val="28"/>
                <w:szCs w:val="28"/>
                <w:lang w:eastAsia="zh-TW"/>
              </w:rPr>
              <w:t>…</w:t>
            </w:r>
            <w:r w:rsidRPr="0028713A">
              <w:rPr>
                <w:rFonts w:ascii="標楷體" w:eastAsia="標楷體" w:hAnsi="標楷體" w:cs="標楷體" w:hint="eastAsia"/>
                <w:sz w:val="28"/>
                <w:szCs w:val="28"/>
                <w:lang w:eastAsia="zh-TW"/>
              </w:rPr>
              <w:t>2</w:t>
            </w:r>
          </w:p>
          <w:p w14:paraId="5F3C771E" w14:textId="453B1749" w:rsidR="00D202BB" w:rsidRPr="009D60A0" w:rsidRDefault="00D202BB" w:rsidP="00D202BB">
            <w:pPr>
              <w:pBdr>
                <w:top w:val="nil"/>
                <w:left w:val="nil"/>
                <w:bottom w:val="nil"/>
                <w:right w:val="nil"/>
                <w:between w:val="nil"/>
              </w:pBdr>
              <w:ind w:left="277" w:hangingChars="100" w:hanging="277"/>
              <w:jc w:val="both"/>
              <w:rPr>
                <w:rFonts w:cs="標楷體"/>
                <w:sz w:val="28"/>
                <w:szCs w:val="28"/>
              </w:rPr>
            </w:pPr>
            <w:r>
              <w:rPr>
                <w:rFonts w:cs="標楷體" w:hint="eastAsia"/>
                <w:sz w:val="28"/>
                <w:szCs w:val="28"/>
              </w:rPr>
              <w:t xml:space="preserve">   請學生依序說一說，除法算式中</w:t>
            </w:r>
            <w:r w:rsidRPr="0080439C">
              <w:rPr>
                <w:rFonts w:cs="標楷體" w:hint="eastAsia"/>
                <w:sz w:val="28"/>
                <w:szCs w:val="28"/>
              </w:rPr>
              <w:t>「</w:t>
            </w:r>
            <w:r>
              <w:rPr>
                <w:rFonts w:cs="標楷體" w:hint="eastAsia"/>
                <w:sz w:val="28"/>
                <w:szCs w:val="28"/>
              </w:rPr>
              <w:t>2</w:t>
            </w:r>
            <w:r>
              <w:rPr>
                <w:rFonts w:cs="標楷體"/>
                <w:sz w:val="28"/>
                <w:szCs w:val="28"/>
              </w:rPr>
              <w:t>6</w:t>
            </w:r>
            <w:r w:rsidRPr="0080439C">
              <w:rPr>
                <w:rFonts w:cs="標楷體" w:hint="eastAsia"/>
                <w:sz w:val="28"/>
                <w:szCs w:val="28"/>
              </w:rPr>
              <w:t>」</w:t>
            </w:r>
            <w:r>
              <w:rPr>
                <w:rFonts w:cs="標楷體" w:hint="eastAsia"/>
                <w:sz w:val="28"/>
                <w:szCs w:val="28"/>
              </w:rPr>
              <w:t>表示什麼?</w:t>
            </w:r>
            <w:r w:rsidRPr="0080439C">
              <w:rPr>
                <w:rFonts w:cs="標楷體" w:hint="eastAsia"/>
                <w:sz w:val="28"/>
                <w:szCs w:val="28"/>
              </w:rPr>
              <w:t>「</w:t>
            </w:r>
            <w:r>
              <w:rPr>
                <w:rFonts w:cs="標楷體" w:hint="eastAsia"/>
                <w:sz w:val="28"/>
                <w:szCs w:val="28"/>
              </w:rPr>
              <w:t>3</w:t>
            </w:r>
            <w:r w:rsidRPr="0080439C">
              <w:rPr>
                <w:rFonts w:cs="標楷體" w:hint="eastAsia"/>
                <w:sz w:val="28"/>
                <w:szCs w:val="28"/>
              </w:rPr>
              <w:t>」</w:t>
            </w:r>
            <w:r>
              <w:rPr>
                <w:rFonts w:cs="標楷體" w:hint="eastAsia"/>
                <w:sz w:val="28"/>
                <w:szCs w:val="28"/>
              </w:rPr>
              <w:t>表示什麼?</w:t>
            </w:r>
            <w:r w:rsidRPr="0080439C">
              <w:rPr>
                <w:rFonts w:cs="標楷體" w:hint="eastAsia"/>
                <w:sz w:val="28"/>
                <w:szCs w:val="28"/>
              </w:rPr>
              <w:t>「</w:t>
            </w:r>
            <w:r>
              <w:rPr>
                <w:rFonts w:cs="標楷體" w:hint="eastAsia"/>
                <w:sz w:val="28"/>
                <w:szCs w:val="28"/>
              </w:rPr>
              <w:t>8</w:t>
            </w:r>
            <w:r w:rsidRPr="0080439C">
              <w:rPr>
                <w:rFonts w:cs="標楷體" w:hint="eastAsia"/>
                <w:sz w:val="28"/>
                <w:szCs w:val="28"/>
              </w:rPr>
              <w:t>」</w:t>
            </w:r>
            <w:r>
              <w:rPr>
                <w:rFonts w:cs="標楷體" w:hint="eastAsia"/>
                <w:sz w:val="28"/>
                <w:szCs w:val="28"/>
              </w:rPr>
              <w:t>表示什麼?</w:t>
            </w:r>
            <w:r w:rsidRPr="0080439C">
              <w:rPr>
                <w:rFonts w:cs="標楷體" w:hint="eastAsia"/>
                <w:sz w:val="28"/>
                <w:szCs w:val="28"/>
              </w:rPr>
              <w:t xml:space="preserve"> 「</w:t>
            </w:r>
            <w:r w:rsidR="008857EC">
              <w:rPr>
                <w:rFonts w:cs="標楷體"/>
                <w:sz w:val="28"/>
                <w:szCs w:val="28"/>
              </w:rPr>
              <w:t>2</w:t>
            </w:r>
            <w:r w:rsidRPr="0080439C">
              <w:rPr>
                <w:rFonts w:cs="標楷體" w:hint="eastAsia"/>
                <w:sz w:val="28"/>
                <w:szCs w:val="28"/>
              </w:rPr>
              <w:t>」</w:t>
            </w:r>
            <w:r>
              <w:rPr>
                <w:rFonts w:cs="標楷體" w:hint="eastAsia"/>
                <w:sz w:val="28"/>
                <w:szCs w:val="28"/>
              </w:rPr>
              <w:t>表示什麼?</w:t>
            </w:r>
          </w:p>
          <w:p w14:paraId="6CAFBE1C" w14:textId="77777777" w:rsidR="0028713A" w:rsidRPr="0028713A" w:rsidRDefault="0028713A" w:rsidP="0028713A">
            <w:pPr>
              <w:pStyle w:val="TableParagraph"/>
              <w:spacing w:before="89"/>
              <w:ind w:left="91"/>
              <w:rPr>
                <w:rFonts w:ascii="標楷體" w:eastAsia="標楷體" w:hAnsi="標楷體" w:cs="標楷體"/>
                <w:sz w:val="28"/>
                <w:szCs w:val="28"/>
                <w:lang w:eastAsia="zh-TW"/>
              </w:rPr>
            </w:pPr>
            <w:r w:rsidRPr="0028713A">
              <w:rPr>
                <w:rFonts w:ascii="標楷體" w:eastAsia="標楷體" w:hAnsi="標楷體" w:cs="標楷體" w:hint="eastAsia"/>
                <w:sz w:val="28"/>
                <w:szCs w:val="28"/>
                <w:lang w:eastAsia="zh-TW"/>
              </w:rPr>
              <w:t>(二)教學策略</w:t>
            </w:r>
          </w:p>
          <w:p w14:paraId="2D1D2917" w14:textId="77777777" w:rsidR="0028713A" w:rsidRPr="005F3216" w:rsidRDefault="0028713A" w:rsidP="005406D5">
            <w:pPr>
              <w:pStyle w:val="TableParagraph"/>
              <w:spacing w:before="89"/>
              <w:rPr>
                <w:rFonts w:ascii="標楷體" w:eastAsia="標楷體" w:hAnsi="標楷體" w:cs="標楷體"/>
                <w:sz w:val="24"/>
                <w:szCs w:val="24"/>
                <w:lang w:eastAsia="zh-TW"/>
              </w:rPr>
            </w:pPr>
            <w:r w:rsidRPr="0028713A">
              <w:rPr>
                <w:rFonts w:ascii="標楷體" w:eastAsia="標楷體" w:hAnsi="標楷體" w:cs="標楷體" w:hint="eastAsia"/>
                <w:sz w:val="28"/>
                <w:szCs w:val="28"/>
                <w:lang w:eastAsia="zh-TW"/>
              </w:rPr>
              <w:t>1.貼近學校生活情境的出題方式與引導學生學習用除法解決問題。</w:t>
            </w:r>
          </w:p>
          <w:p w14:paraId="52BE2701" w14:textId="77777777" w:rsidR="0028713A" w:rsidRPr="0028713A" w:rsidRDefault="0028713A" w:rsidP="005406D5">
            <w:pPr>
              <w:pStyle w:val="TableParagraph"/>
              <w:spacing w:before="89"/>
              <w:ind w:left="280" w:hangingChars="100" w:hanging="280"/>
              <w:rPr>
                <w:rFonts w:ascii="標楷體" w:eastAsia="標楷體" w:hAnsi="標楷體" w:cs="標楷體"/>
                <w:sz w:val="28"/>
                <w:szCs w:val="28"/>
                <w:lang w:eastAsia="zh-TW"/>
              </w:rPr>
            </w:pPr>
            <w:r w:rsidRPr="0028713A">
              <w:rPr>
                <w:rFonts w:ascii="標楷體" w:eastAsia="標楷體" w:hAnsi="標楷體" w:cs="標楷體" w:hint="eastAsia"/>
                <w:sz w:val="28"/>
                <w:szCs w:val="28"/>
                <w:lang w:eastAsia="zh-TW"/>
              </w:rPr>
              <w:t>2.引導學生透過具體操作實物及教具解決除法情境問題，轉換為看數學題目列出算式，較為抽象思考的解題過程。</w:t>
            </w:r>
          </w:p>
          <w:p w14:paraId="55498BCB" w14:textId="63EB2E6C" w:rsidR="0028713A" w:rsidRPr="0028713A" w:rsidRDefault="0028713A" w:rsidP="005406D5">
            <w:pPr>
              <w:pBdr>
                <w:top w:val="nil"/>
                <w:left w:val="nil"/>
                <w:bottom w:val="nil"/>
                <w:right w:val="nil"/>
                <w:between w:val="nil"/>
              </w:pBdr>
              <w:ind w:left="277" w:hangingChars="100" w:hanging="277"/>
              <w:jc w:val="both"/>
              <w:rPr>
                <w:sz w:val="28"/>
                <w:szCs w:val="28"/>
              </w:rPr>
            </w:pPr>
            <w:r w:rsidRPr="0028713A">
              <w:rPr>
                <w:rFonts w:cs="標楷體" w:hint="eastAsia"/>
                <w:sz w:val="28"/>
                <w:szCs w:val="28"/>
              </w:rPr>
              <w:t>3.透過說明進行用加法、減法、乘法多步驟解題可以用除法算式一個步驟解題進行連結。</w:t>
            </w:r>
          </w:p>
        </w:tc>
      </w:tr>
      <w:tr w:rsidR="00431990" w:rsidRPr="00A642AE" w14:paraId="652C329D" w14:textId="77777777" w:rsidTr="009032FF">
        <w:trPr>
          <w:trHeight w:val="2426"/>
          <w:jc w:val="center"/>
        </w:trPr>
        <w:tc>
          <w:tcPr>
            <w:tcW w:w="10456" w:type="dxa"/>
            <w:gridSpan w:val="7"/>
            <w:tcBorders>
              <w:left w:val="single" w:sz="12" w:space="0" w:color="000000"/>
              <w:right w:val="single" w:sz="12" w:space="0" w:color="000000"/>
            </w:tcBorders>
          </w:tcPr>
          <w:p w14:paraId="7076A301" w14:textId="77777777" w:rsidR="00431990" w:rsidRDefault="00431990" w:rsidP="009032FF">
            <w:pPr>
              <w:pBdr>
                <w:top w:val="nil"/>
                <w:left w:val="nil"/>
                <w:bottom w:val="nil"/>
                <w:right w:val="nil"/>
                <w:between w:val="nil"/>
              </w:pBdr>
              <w:ind w:left="1" w:hanging="3"/>
              <w:jc w:val="both"/>
              <w:rPr>
                <w:sz w:val="28"/>
                <w:szCs w:val="28"/>
              </w:rPr>
            </w:pPr>
            <w:r w:rsidRPr="00A642AE">
              <w:rPr>
                <w:sz w:val="28"/>
                <w:szCs w:val="28"/>
              </w:rPr>
              <w:lastRenderedPageBreak/>
              <w:t>四、學生學習策略或方法：</w:t>
            </w:r>
          </w:p>
          <w:p w14:paraId="067442F1" w14:textId="4B9C1FA3" w:rsidR="00D37902" w:rsidRPr="00D37902" w:rsidRDefault="00D37902" w:rsidP="00DD1C04">
            <w:pPr>
              <w:pStyle w:val="TableParagraph"/>
              <w:spacing w:before="89"/>
              <w:ind w:leftChars="50" w:left="259" w:hangingChars="50" w:hanging="140"/>
              <w:rPr>
                <w:rFonts w:ascii="標楷體" w:eastAsia="標楷體" w:hAnsi="標楷體" w:cs="標楷體"/>
                <w:sz w:val="28"/>
                <w:szCs w:val="28"/>
                <w:lang w:eastAsia="zh-TW"/>
              </w:rPr>
            </w:pPr>
            <w:r w:rsidRPr="00D37902">
              <w:rPr>
                <w:rFonts w:ascii="標楷體" w:eastAsia="標楷體" w:hAnsi="標楷體" w:cs="標楷體" w:hint="eastAsia"/>
                <w:sz w:val="28"/>
                <w:szCs w:val="28"/>
                <w:lang w:eastAsia="zh-TW"/>
              </w:rPr>
              <w:t>1.學生透過具體物操作，解決</w:t>
            </w:r>
            <w:r w:rsidR="00352572">
              <w:rPr>
                <w:rFonts w:ascii="標楷體" w:eastAsia="標楷體" w:hAnsi="標楷體" w:cs="標楷體" w:hint="eastAsia"/>
                <w:sz w:val="28"/>
                <w:szCs w:val="28"/>
                <w:lang w:eastAsia="zh-TW"/>
              </w:rPr>
              <w:t>分裝和平分</w:t>
            </w:r>
            <w:r w:rsidRPr="00D37902">
              <w:rPr>
                <w:rFonts w:ascii="標楷體" w:eastAsia="標楷體" w:hAnsi="標楷體" w:cs="標楷體" w:hint="eastAsia"/>
                <w:sz w:val="28"/>
                <w:szCs w:val="28"/>
                <w:lang w:eastAsia="zh-TW"/>
              </w:rPr>
              <w:t>問題，然後用除法算式紀錄作法。</w:t>
            </w:r>
          </w:p>
          <w:p w14:paraId="5D42C27E" w14:textId="2A4A4D08" w:rsidR="00D37902" w:rsidRPr="00A642AE" w:rsidRDefault="00D37902" w:rsidP="00DD1C04">
            <w:pPr>
              <w:pBdr>
                <w:top w:val="nil"/>
                <w:left w:val="nil"/>
                <w:bottom w:val="nil"/>
                <w:right w:val="nil"/>
                <w:between w:val="nil"/>
              </w:pBdr>
              <w:ind w:left="1" w:firstLineChars="50" w:firstLine="139"/>
              <w:jc w:val="both"/>
              <w:rPr>
                <w:sz w:val="28"/>
                <w:szCs w:val="28"/>
              </w:rPr>
            </w:pPr>
            <w:r w:rsidRPr="00D37902">
              <w:rPr>
                <w:rFonts w:cs="標楷體" w:hint="eastAsia"/>
                <w:sz w:val="28"/>
                <w:szCs w:val="28"/>
              </w:rPr>
              <w:t>2.學生運用九九乘法表找出除法的答案。</w:t>
            </w:r>
          </w:p>
        </w:tc>
      </w:tr>
      <w:tr w:rsidR="00431990" w:rsidRPr="00A642AE" w14:paraId="4A7CB0FA" w14:textId="77777777" w:rsidTr="00D202BB">
        <w:trPr>
          <w:trHeight w:val="2470"/>
          <w:jc w:val="center"/>
        </w:trPr>
        <w:tc>
          <w:tcPr>
            <w:tcW w:w="10456" w:type="dxa"/>
            <w:gridSpan w:val="7"/>
            <w:tcBorders>
              <w:left w:val="single" w:sz="12" w:space="0" w:color="000000"/>
              <w:right w:val="single" w:sz="12" w:space="0" w:color="000000"/>
            </w:tcBorders>
          </w:tcPr>
          <w:p w14:paraId="6B9EAA57" w14:textId="77777777" w:rsidR="00431990" w:rsidRPr="00A642AE" w:rsidRDefault="00431990" w:rsidP="009032FF">
            <w:pPr>
              <w:pBdr>
                <w:top w:val="nil"/>
                <w:left w:val="nil"/>
                <w:bottom w:val="nil"/>
                <w:right w:val="nil"/>
                <w:between w:val="nil"/>
              </w:pBdr>
              <w:ind w:left="1" w:hanging="3"/>
              <w:jc w:val="both"/>
              <w:rPr>
                <w:rFonts w:cs="新細明體"/>
                <w:sz w:val="28"/>
                <w:szCs w:val="28"/>
              </w:rPr>
            </w:pPr>
            <w:r w:rsidRPr="00A642AE">
              <w:rPr>
                <w:sz w:val="28"/>
                <w:szCs w:val="28"/>
              </w:rPr>
              <w:t>五、教學評量方式（</w:t>
            </w:r>
            <w:r w:rsidRPr="00A642AE">
              <w:rPr>
                <w:rFonts w:cs="新細明體" w:hint="eastAsia"/>
                <w:sz w:val="28"/>
                <w:szCs w:val="28"/>
              </w:rPr>
              <w:t>※</w:t>
            </w:r>
            <w:r w:rsidRPr="00A642AE">
              <w:rPr>
                <w:b/>
                <w:sz w:val="28"/>
                <w:szCs w:val="28"/>
                <w:u w:val="single"/>
              </w:rPr>
              <w:t>請呼應學習目標，說明使用的評量方式</w:t>
            </w:r>
            <w:r w:rsidRPr="00A642AE">
              <w:rPr>
                <w:b/>
                <w:sz w:val="28"/>
                <w:szCs w:val="28"/>
              </w:rPr>
              <w:t>）</w:t>
            </w:r>
            <w:r w:rsidRPr="00A642AE">
              <w:rPr>
                <w:sz w:val="28"/>
                <w:szCs w:val="28"/>
              </w:rPr>
              <w:t>：</w:t>
            </w:r>
          </w:p>
          <w:p w14:paraId="3E0ABB0A" w14:textId="77777777" w:rsidR="00431990" w:rsidRDefault="00431990" w:rsidP="0003160C">
            <w:pPr>
              <w:pBdr>
                <w:top w:val="nil"/>
                <w:left w:val="nil"/>
                <w:bottom w:val="nil"/>
                <w:right w:val="nil"/>
                <w:between w:val="nil"/>
              </w:pBdr>
              <w:ind w:left="1" w:rightChars="-53" w:right="-126" w:hanging="3"/>
              <w:rPr>
                <w:sz w:val="28"/>
                <w:szCs w:val="28"/>
              </w:rPr>
            </w:pPr>
            <w:proofErr w:type="gramStart"/>
            <w:r w:rsidRPr="00A642AE">
              <w:rPr>
                <w:sz w:val="28"/>
                <w:szCs w:val="28"/>
              </w:rPr>
              <w:t>（</w:t>
            </w:r>
            <w:proofErr w:type="gramEnd"/>
            <w:r w:rsidRPr="00A642AE">
              <w:rPr>
                <w:sz w:val="28"/>
                <w:szCs w:val="28"/>
              </w:rPr>
              <w:t>例如：實作評量、檔案評量、紙筆測驗、學習單、提問、發表、實驗、小組討論、自評、</w:t>
            </w:r>
            <w:proofErr w:type="gramStart"/>
            <w:r w:rsidRPr="00A642AE">
              <w:rPr>
                <w:sz w:val="28"/>
                <w:szCs w:val="28"/>
              </w:rPr>
              <w:t>互評</w:t>
            </w:r>
            <w:proofErr w:type="gramEnd"/>
            <w:r w:rsidRPr="00A642AE">
              <w:rPr>
                <w:sz w:val="28"/>
                <w:szCs w:val="28"/>
              </w:rPr>
              <w:t>、角色扮演、作業、專題報告或其他。）</w:t>
            </w:r>
          </w:p>
          <w:p w14:paraId="154677BC" w14:textId="24469B22" w:rsidR="00CC3963" w:rsidRPr="00177EC7" w:rsidRDefault="00CC3963" w:rsidP="00CC3963">
            <w:pPr>
              <w:pStyle w:val="TableParagraph"/>
              <w:spacing w:before="89"/>
              <w:ind w:firstLineChars="50" w:firstLine="140"/>
              <w:rPr>
                <w:rFonts w:ascii="標楷體" w:eastAsia="標楷體" w:hAnsi="標楷體" w:cs="標楷體"/>
                <w:color w:val="ED7D31" w:themeColor="accent2"/>
                <w:sz w:val="28"/>
                <w:szCs w:val="28"/>
                <w:lang w:eastAsia="zh-TW"/>
              </w:rPr>
            </w:pPr>
            <w:r w:rsidRPr="00CC3963">
              <w:rPr>
                <w:rFonts w:ascii="標楷體" w:eastAsia="標楷體" w:hAnsi="標楷體" w:cs="標楷體" w:hint="eastAsia"/>
                <w:sz w:val="28"/>
                <w:szCs w:val="28"/>
                <w:lang w:eastAsia="zh-TW"/>
              </w:rPr>
              <w:t>1.口頭</w:t>
            </w:r>
            <w:r w:rsidR="003F1CDF">
              <w:rPr>
                <w:rFonts w:ascii="標楷體" w:eastAsia="標楷體" w:hAnsi="標楷體" w:cs="標楷體" w:hint="eastAsia"/>
                <w:sz w:val="28"/>
                <w:szCs w:val="28"/>
                <w:lang w:eastAsia="zh-TW"/>
              </w:rPr>
              <w:t>評量:能</w:t>
            </w:r>
            <w:r w:rsidR="00907507">
              <w:rPr>
                <w:rFonts w:ascii="標楷體" w:eastAsia="標楷體" w:hAnsi="標楷體" w:cs="標楷體" w:hint="eastAsia"/>
                <w:sz w:val="28"/>
                <w:szCs w:val="28"/>
                <w:lang w:eastAsia="zh-TW"/>
              </w:rPr>
              <w:t>說明</w:t>
            </w:r>
            <w:r w:rsidR="004D0C4B">
              <w:rPr>
                <w:rFonts w:ascii="標楷體" w:eastAsia="標楷體" w:hAnsi="標楷體" w:cs="標楷體" w:hint="eastAsia"/>
                <w:sz w:val="28"/>
                <w:szCs w:val="28"/>
                <w:lang w:eastAsia="zh-TW"/>
              </w:rPr>
              <w:t>如何解題</w:t>
            </w:r>
            <w:r w:rsidRPr="00CC3963">
              <w:rPr>
                <w:rFonts w:ascii="標楷體" w:eastAsia="標楷體" w:hAnsi="標楷體" w:cs="標楷體" w:hint="eastAsia"/>
                <w:sz w:val="28"/>
                <w:szCs w:val="28"/>
                <w:lang w:eastAsia="zh-TW"/>
              </w:rPr>
              <w:t>。</w:t>
            </w:r>
          </w:p>
          <w:p w14:paraId="40F9CEBB" w14:textId="0A68C7DA" w:rsidR="00177EC7" w:rsidRPr="00A642AE" w:rsidRDefault="00CC3963" w:rsidP="005249EC">
            <w:pPr>
              <w:pBdr>
                <w:top w:val="nil"/>
                <w:left w:val="nil"/>
                <w:bottom w:val="nil"/>
                <w:right w:val="nil"/>
                <w:between w:val="nil"/>
              </w:pBdr>
              <w:ind w:left="1" w:rightChars="-53" w:right="-126" w:firstLineChars="50" w:firstLine="139"/>
              <w:rPr>
                <w:sz w:val="28"/>
                <w:szCs w:val="28"/>
              </w:rPr>
            </w:pPr>
            <w:r w:rsidRPr="00CC3963">
              <w:rPr>
                <w:rFonts w:cs="標楷體" w:hint="eastAsia"/>
                <w:sz w:val="28"/>
                <w:szCs w:val="28"/>
              </w:rPr>
              <w:t>2.</w:t>
            </w:r>
            <w:r w:rsidR="003F1CDF">
              <w:rPr>
                <w:rFonts w:cs="標楷體" w:hint="eastAsia"/>
                <w:sz w:val="28"/>
                <w:szCs w:val="28"/>
              </w:rPr>
              <w:t>實</w:t>
            </w:r>
            <w:r w:rsidRPr="00CC3963">
              <w:rPr>
                <w:rFonts w:cs="標楷體" w:hint="eastAsia"/>
                <w:sz w:val="28"/>
                <w:szCs w:val="28"/>
              </w:rPr>
              <w:t>作評量:能</w:t>
            </w:r>
            <w:r w:rsidR="004F0DFF">
              <w:rPr>
                <w:rFonts w:cs="標楷體" w:hint="eastAsia"/>
                <w:sz w:val="28"/>
                <w:szCs w:val="28"/>
              </w:rPr>
              <w:t>擬定解題計畫，用圓形磁鐵</w:t>
            </w:r>
            <w:r w:rsidR="004D0C4B">
              <w:rPr>
                <w:rFonts w:cs="標楷體" w:hint="eastAsia"/>
                <w:sz w:val="28"/>
                <w:szCs w:val="28"/>
              </w:rPr>
              <w:t>進行</w:t>
            </w:r>
            <w:r w:rsidR="004F0DFF">
              <w:rPr>
                <w:rFonts w:cs="標楷體" w:hint="eastAsia"/>
                <w:sz w:val="28"/>
                <w:szCs w:val="28"/>
              </w:rPr>
              <w:t>操作</w:t>
            </w:r>
            <w:r w:rsidRPr="00CC3963">
              <w:rPr>
                <w:rFonts w:cs="標楷體" w:hint="eastAsia"/>
                <w:sz w:val="28"/>
                <w:szCs w:val="28"/>
              </w:rPr>
              <w:t>。</w:t>
            </w:r>
          </w:p>
        </w:tc>
      </w:tr>
      <w:tr w:rsidR="00431990" w:rsidRPr="00A642AE" w14:paraId="20D187BC" w14:textId="77777777" w:rsidTr="00177EC7">
        <w:trPr>
          <w:trHeight w:val="1166"/>
          <w:jc w:val="center"/>
        </w:trPr>
        <w:tc>
          <w:tcPr>
            <w:tcW w:w="10456" w:type="dxa"/>
            <w:gridSpan w:val="7"/>
            <w:tcBorders>
              <w:left w:val="single" w:sz="12" w:space="0" w:color="000000"/>
              <w:right w:val="single" w:sz="12" w:space="0" w:color="000000"/>
            </w:tcBorders>
          </w:tcPr>
          <w:p w14:paraId="2C9E46E1" w14:textId="77777777" w:rsidR="00431990" w:rsidRPr="00A642AE" w:rsidRDefault="00431990" w:rsidP="009032FF">
            <w:pPr>
              <w:pBdr>
                <w:top w:val="nil"/>
                <w:left w:val="nil"/>
                <w:bottom w:val="nil"/>
                <w:right w:val="nil"/>
                <w:between w:val="nil"/>
              </w:pBdr>
              <w:ind w:left="1" w:hanging="3"/>
              <w:rPr>
                <w:sz w:val="28"/>
                <w:szCs w:val="28"/>
              </w:rPr>
            </w:pPr>
            <w:r w:rsidRPr="00A642AE">
              <w:rPr>
                <w:sz w:val="28"/>
                <w:szCs w:val="28"/>
              </w:rPr>
              <w:t>六、觀察工具：</w:t>
            </w:r>
          </w:p>
          <w:p w14:paraId="4F11FA55" w14:textId="35478FE6" w:rsidR="00431990" w:rsidRPr="00A642AE" w:rsidRDefault="009032FF" w:rsidP="009032FF">
            <w:pPr>
              <w:pBdr>
                <w:top w:val="nil"/>
                <w:left w:val="nil"/>
                <w:bottom w:val="nil"/>
                <w:right w:val="nil"/>
                <w:between w:val="nil"/>
              </w:pBdr>
              <w:ind w:left="1" w:hanging="3"/>
              <w:rPr>
                <w:sz w:val="28"/>
                <w:szCs w:val="28"/>
              </w:rPr>
            </w:pPr>
            <w:r w:rsidRPr="009032FF">
              <w:rPr>
                <w:rFonts w:ascii="Segoe UI Symbol" w:hAnsi="Segoe UI Symbol" w:cs="Segoe UI Symbol"/>
                <w:sz w:val="28"/>
                <w:szCs w:val="28"/>
              </w:rPr>
              <w:t>☑</w:t>
            </w:r>
            <w:r w:rsidR="0003160C">
              <w:rPr>
                <w:rFonts w:cs="標楷體"/>
                <w:sz w:val="28"/>
                <w:szCs w:val="28"/>
              </w:rPr>
              <w:t xml:space="preserve"> </w:t>
            </w:r>
            <w:r w:rsidR="00431990" w:rsidRPr="00A642AE">
              <w:rPr>
                <w:sz w:val="28"/>
                <w:szCs w:val="28"/>
              </w:rPr>
              <w:t>表2-1、觀察紀錄表</w:t>
            </w:r>
          </w:p>
          <w:p w14:paraId="7FBD6B7D" w14:textId="77777777" w:rsidR="00431990" w:rsidRPr="00A642AE" w:rsidRDefault="00546BCD" w:rsidP="009032FF">
            <w:pPr>
              <w:pBdr>
                <w:top w:val="nil"/>
                <w:left w:val="nil"/>
                <w:bottom w:val="nil"/>
                <w:right w:val="nil"/>
                <w:between w:val="nil"/>
              </w:pBdr>
              <w:ind w:hanging="2"/>
              <w:rPr>
                <w:sz w:val="28"/>
                <w:szCs w:val="28"/>
              </w:rPr>
            </w:pPr>
            <w:sdt>
              <w:sdtPr>
                <w:tag w:val="goog_rdk_116"/>
                <w:id w:val="-1039207699"/>
              </w:sdtPr>
              <w:sdtEndPr/>
              <w:sdtContent>
                <w:r w:rsidR="00431990" w:rsidRPr="00A642AE">
                  <w:rPr>
                    <w:rFonts w:cs="Gungsuh"/>
                    <w:szCs w:val="24"/>
                  </w:rPr>
                  <w:t>※觀察工具請依本認證手冊之105年版觀察紀錄表，需完整紀錄一節課為原則。</w:t>
                </w:r>
              </w:sdtContent>
            </w:sdt>
          </w:p>
        </w:tc>
      </w:tr>
      <w:tr w:rsidR="00431990" w:rsidRPr="00A642AE" w14:paraId="17C10318" w14:textId="77777777" w:rsidTr="009032FF">
        <w:trPr>
          <w:trHeight w:val="1555"/>
          <w:jc w:val="center"/>
        </w:trPr>
        <w:tc>
          <w:tcPr>
            <w:tcW w:w="10456" w:type="dxa"/>
            <w:gridSpan w:val="7"/>
            <w:tcBorders>
              <w:left w:val="single" w:sz="12" w:space="0" w:color="000000"/>
              <w:bottom w:val="single" w:sz="12" w:space="0" w:color="000000"/>
              <w:right w:val="single" w:sz="12" w:space="0" w:color="000000"/>
            </w:tcBorders>
          </w:tcPr>
          <w:p w14:paraId="2150EB60" w14:textId="77777777" w:rsidR="00431990" w:rsidRPr="00A642AE" w:rsidRDefault="00431990" w:rsidP="009032FF">
            <w:pPr>
              <w:pBdr>
                <w:top w:val="nil"/>
                <w:left w:val="nil"/>
                <w:bottom w:val="nil"/>
                <w:right w:val="nil"/>
                <w:between w:val="nil"/>
              </w:pBdr>
              <w:ind w:left="1" w:hanging="3"/>
              <w:rPr>
                <w:sz w:val="28"/>
                <w:szCs w:val="28"/>
              </w:rPr>
            </w:pPr>
            <w:r w:rsidRPr="00A642AE">
              <w:rPr>
                <w:sz w:val="28"/>
                <w:szCs w:val="28"/>
              </w:rPr>
              <w:t>七、回饋會談預定日期與地點：（建議於教學觀察後三天內完成會談為佳）</w:t>
            </w:r>
          </w:p>
          <w:p w14:paraId="38627E91" w14:textId="07A7D2E9" w:rsidR="00431990" w:rsidRPr="00A642AE" w:rsidRDefault="00431990" w:rsidP="003C0387">
            <w:pPr>
              <w:pBdr>
                <w:top w:val="nil"/>
                <w:left w:val="nil"/>
                <w:bottom w:val="nil"/>
                <w:right w:val="nil"/>
                <w:between w:val="nil"/>
              </w:pBdr>
              <w:spacing w:line="360" w:lineRule="auto"/>
              <w:ind w:left="1" w:hanging="3"/>
              <w:rPr>
                <w:sz w:val="28"/>
                <w:szCs w:val="28"/>
              </w:rPr>
            </w:pPr>
            <w:r w:rsidRPr="00A642AE">
              <w:rPr>
                <w:sz w:val="28"/>
                <w:szCs w:val="28"/>
              </w:rPr>
              <w:t>日期及時間：</w:t>
            </w:r>
            <w:r w:rsidR="00DE7DA4">
              <w:rPr>
                <w:rFonts w:hint="eastAsia"/>
                <w:sz w:val="28"/>
                <w:szCs w:val="28"/>
                <w:u w:val="single"/>
              </w:rPr>
              <w:t>1</w:t>
            </w:r>
            <w:r w:rsidR="00DE7DA4">
              <w:rPr>
                <w:sz w:val="28"/>
                <w:szCs w:val="28"/>
                <w:u w:val="single"/>
              </w:rPr>
              <w:t>12</w:t>
            </w:r>
            <w:r w:rsidRPr="00A642AE">
              <w:rPr>
                <w:sz w:val="28"/>
                <w:szCs w:val="28"/>
              </w:rPr>
              <w:t>年</w:t>
            </w:r>
            <w:r w:rsidR="00DE7DA4">
              <w:rPr>
                <w:rFonts w:hint="eastAsia"/>
                <w:sz w:val="28"/>
                <w:szCs w:val="28"/>
                <w:u w:val="single"/>
              </w:rPr>
              <w:t>1</w:t>
            </w:r>
            <w:r w:rsidR="00DE7DA4">
              <w:rPr>
                <w:sz w:val="28"/>
                <w:szCs w:val="28"/>
                <w:u w:val="single"/>
              </w:rPr>
              <w:t>1</w:t>
            </w:r>
            <w:r w:rsidRPr="00A642AE">
              <w:rPr>
                <w:sz w:val="28"/>
                <w:szCs w:val="28"/>
              </w:rPr>
              <w:t>月</w:t>
            </w:r>
            <w:r w:rsidR="00DE7DA4">
              <w:rPr>
                <w:rFonts w:hint="eastAsia"/>
                <w:sz w:val="28"/>
                <w:szCs w:val="28"/>
                <w:u w:val="single"/>
              </w:rPr>
              <w:t>1</w:t>
            </w:r>
            <w:r w:rsidR="00F53919">
              <w:rPr>
                <w:sz w:val="28"/>
                <w:szCs w:val="28"/>
                <w:u w:val="single"/>
              </w:rPr>
              <w:t>4</w:t>
            </w:r>
            <w:r w:rsidRPr="00A642AE">
              <w:rPr>
                <w:sz w:val="28"/>
                <w:szCs w:val="28"/>
              </w:rPr>
              <w:t>日</w:t>
            </w:r>
            <w:r w:rsidR="00DE7DA4">
              <w:rPr>
                <w:rFonts w:cs="標楷體" w:hint="eastAsia"/>
                <w:sz w:val="28"/>
                <w:szCs w:val="28"/>
                <w:u w:val="single"/>
              </w:rPr>
              <w:t>1</w:t>
            </w:r>
            <w:r w:rsidR="009C2C89">
              <w:rPr>
                <w:rFonts w:cs="標楷體"/>
                <w:sz w:val="28"/>
                <w:szCs w:val="28"/>
                <w:u w:val="single"/>
              </w:rPr>
              <w:t>0</w:t>
            </w:r>
            <w:r w:rsidRPr="00A642AE">
              <w:rPr>
                <w:rFonts w:cs="標楷體"/>
                <w:sz w:val="28"/>
                <w:szCs w:val="28"/>
                <w:u w:val="single"/>
              </w:rPr>
              <w:t>：</w:t>
            </w:r>
            <w:r w:rsidR="009C2C89">
              <w:rPr>
                <w:rFonts w:cs="標楷體"/>
                <w:sz w:val="28"/>
                <w:szCs w:val="28"/>
                <w:u w:val="single"/>
              </w:rPr>
              <w:t>3</w:t>
            </w:r>
            <w:r w:rsidR="00DE7DA4">
              <w:rPr>
                <w:rFonts w:cs="標楷體"/>
                <w:sz w:val="28"/>
                <w:szCs w:val="28"/>
                <w:u w:val="single"/>
              </w:rPr>
              <w:t>0</w:t>
            </w:r>
            <w:r w:rsidRPr="00A642AE">
              <w:rPr>
                <w:rFonts w:cs="標楷體"/>
                <w:sz w:val="28"/>
                <w:szCs w:val="28"/>
              </w:rPr>
              <w:t>至</w:t>
            </w:r>
            <w:r w:rsidR="00DE7DA4">
              <w:rPr>
                <w:rFonts w:cs="標楷體" w:hint="eastAsia"/>
                <w:sz w:val="28"/>
                <w:szCs w:val="28"/>
                <w:u w:val="single"/>
              </w:rPr>
              <w:t>1</w:t>
            </w:r>
            <w:r w:rsidR="009C2C89">
              <w:rPr>
                <w:rFonts w:cs="標楷體"/>
                <w:sz w:val="28"/>
                <w:szCs w:val="28"/>
                <w:u w:val="single"/>
              </w:rPr>
              <w:t>1</w:t>
            </w:r>
            <w:r w:rsidRPr="00A642AE">
              <w:rPr>
                <w:rFonts w:cs="標楷體"/>
                <w:sz w:val="28"/>
                <w:szCs w:val="28"/>
                <w:u w:val="single"/>
              </w:rPr>
              <w:t>：</w:t>
            </w:r>
            <w:r w:rsidR="009C2C89">
              <w:rPr>
                <w:rFonts w:cs="標楷體"/>
                <w:sz w:val="28"/>
                <w:szCs w:val="28"/>
                <w:u w:val="single"/>
              </w:rPr>
              <w:t>1</w:t>
            </w:r>
            <w:r w:rsidR="00DE7DA4">
              <w:rPr>
                <w:rFonts w:cs="標楷體"/>
                <w:sz w:val="28"/>
                <w:szCs w:val="28"/>
                <w:u w:val="single"/>
              </w:rPr>
              <w:t>0</w:t>
            </w:r>
            <w:r w:rsidR="003C0387" w:rsidRPr="003C0387">
              <w:rPr>
                <w:rFonts w:cs="標楷體"/>
                <w:color w:val="FFFFFF" w:themeColor="background1"/>
                <w:sz w:val="28"/>
                <w:szCs w:val="28"/>
                <w:u w:val="single"/>
              </w:rPr>
              <w:t>.</w:t>
            </w:r>
          </w:p>
          <w:p w14:paraId="359E5F76" w14:textId="7F3645A9" w:rsidR="00431990" w:rsidRPr="00A642AE" w:rsidRDefault="00431990" w:rsidP="003C0387">
            <w:pPr>
              <w:pBdr>
                <w:top w:val="nil"/>
                <w:left w:val="nil"/>
                <w:bottom w:val="nil"/>
                <w:right w:val="nil"/>
                <w:between w:val="nil"/>
              </w:pBdr>
              <w:spacing w:line="360" w:lineRule="auto"/>
              <w:ind w:left="1" w:hanging="3"/>
              <w:rPr>
                <w:sz w:val="28"/>
                <w:szCs w:val="28"/>
              </w:rPr>
            </w:pPr>
            <w:r w:rsidRPr="00A642AE">
              <w:rPr>
                <w:sz w:val="28"/>
                <w:szCs w:val="28"/>
              </w:rPr>
              <w:t>地點：</w:t>
            </w:r>
            <w:r w:rsidR="00DE7DA4" w:rsidRPr="00DE7DA4">
              <w:rPr>
                <w:rFonts w:hint="eastAsia"/>
                <w:sz w:val="28"/>
                <w:szCs w:val="28"/>
                <w:u w:val="single"/>
              </w:rPr>
              <w:t>305教室</w:t>
            </w:r>
          </w:p>
        </w:tc>
      </w:tr>
    </w:tbl>
    <w:p w14:paraId="19F8A29C" w14:textId="77777777" w:rsidR="00431990" w:rsidRPr="00A642AE" w:rsidRDefault="00431990" w:rsidP="00431990">
      <w:pPr>
        <w:pBdr>
          <w:top w:val="nil"/>
          <w:left w:val="nil"/>
          <w:bottom w:val="nil"/>
          <w:right w:val="nil"/>
          <w:between w:val="nil"/>
        </w:pBdr>
        <w:ind w:left="2" w:hanging="4"/>
        <w:jc w:val="center"/>
        <w:rPr>
          <w:sz w:val="36"/>
          <w:szCs w:val="36"/>
        </w:rPr>
      </w:pPr>
    </w:p>
    <w:p w14:paraId="72495435" w14:textId="77777777" w:rsidR="00431990" w:rsidRDefault="00431990" w:rsidP="00431990">
      <w:pPr>
        <w:pBdr>
          <w:top w:val="nil"/>
          <w:left w:val="nil"/>
          <w:bottom w:val="nil"/>
          <w:right w:val="nil"/>
          <w:between w:val="nil"/>
        </w:pBdr>
        <w:ind w:left="2" w:hanging="4"/>
        <w:jc w:val="center"/>
        <w:rPr>
          <w:b/>
          <w:sz w:val="36"/>
          <w:szCs w:val="36"/>
        </w:rPr>
        <w:sectPr w:rsidR="00431990">
          <w:pgSz w:w="11906" w:h="16838"/>
          <w:pgMar w:top="1134" w:right="1134" w:bottom="1134" w:left="1134" w:header="851" w:footer="992" w:gutter="0"/>
          <w:cols w:space="720"/>
          <w:docGrid w:type="linesAndChars" w:linePitch="624"/>
        </w:sectPr>
      </w:pPr>
      <w:bookmarkStart w:id="13" w:name="_heading=h.lnxbz9" w:colFirst="0" w:colLast="0"/>
      <w:bookmarkEnd w:id="13"/>
    </w:p>
    <w:p w14:paraId="728308D2" w14:textId="4E6C13FF" w:rsidR="00431990" w:rsidRPr="00A642AE" w:rsidRDefault="00431990" w:rsidP="00431990">
      <w:pPr>
        <w:pBdr>
          <w:top w:val="nil"/>
          <w:left w:val="nil"/>
          <w:bottom w:val="nil"/>
          <w:right w:val="nil"/>
          <w:between w:val="nil"/>
        </w:pBdr>
        <w:ind w:left="2" w:hanging="4"/>
        <w:jc w:val="center"/>
        <w:rPr>
          <w:sz w:val="36"/>
          <w:szCs w:val="36"/>
        </w:rPr>
      </w:pPr>
      <w:r w:rsidRPr="00A642AE">
        <w:rPr>
          <w:b/>
          <w:sz w:val="36"/>
          <w:szCs w:val="36"/>
        </w:rPr>
        <w:lastRenderedPageBreak/>
        <w:t>11</w:t>
      </w:r>
      <w:r>
        <w:rPr>
          <w:b/>
          <w:sz w:val="36"/>
          <w:szCs w:val="36"/>
        </w:rPr>
        <w:t>2</w:t>
      </w:r>
      <w:r w:rsidRPr="00A642AE">
        <w:rPr>
          <w:b/>
          <w:sz w:val="36"/>
          <w:szCs w:val="36"/>
        </w:rPr>
        <w:t>學年度</w:t>
      </w:r>
      <w:r w:rsidRPr="00A642AE">
        <w:rPr>
          <w:rFonts w:cs="標楷體"/>
          <w:b/>
          <w:sz w:val="36"/>
          <w:szCs w:val="36"/>
        </w:rPr>
        <w:t>彰化</w:t>
      </w:r>
      <w:r w:rsidRPr="00A642AE">
        <w:rPr>
          <w:b/>
          <w:sz w:val="36"/>
          <w:szCs w:val="36"/>
        </w:rPr>
        <w:t>縣</w:t>
      </w:r>
      <w:r w:rsidR="004C70EB">
        <w:rPr>
          <w:rFonts w:cs="標楷體" w:hint="eastAsia"/>
          <w:sz w:val="36"/>
          <w:szCs w:val="36"/>
        </w:rPr>
        <w:t>民生</w:t>
      </w:r>
      <w:r w:rsidR="004C70EB">
        <w:rPr>
          <w:rFonts w:cs="標楷體" w:hint="eastAsia"/>
          <w:b/>
          <w:sz w:val="36"/>
          <w:szCs w:val="36"/>
        </w:rPr>
        <w:t>國小</w:t>
      </w:r>
      <w:r w:rsidRPr="00A642AE">
        <w:rPr>
          <w:b/>
          <w:sz w:val="36"/>
          <w:szCs w:val="36"/>
        </w:rPr>
        <w:t>學校教師專業發展實踐方案</w:t>
      </w:r>
    </w:p>
    <w:p w14:paraId="27F64B70" w14:textId="77777777" w:rsidR="00431990" w:rsidRPr="00A642AE" w:rsidRDefault="00431990" w:rsidP="00431990">
      <w:pPr>
        <w:pBdr>
          <w:top w:val="nil"/>
          <w:left w:val="nil"/>
          <w:bottom w:val="nil"/>
          <w:right w:val="nil"/>
          <w:between w:val="nil"/>
        </w:pBdr>
        <w:ind w:left="2" w:hanging="4"/>
        <w:jc w:val="center"/>
        <w:rPr>
          <w:sz w:val="36"/>
          <w:szCs w:val="36"/>
        </w:rPr>
      </w:pPr>
      <w:r w:rsidRPr="00A642AE">
        <w:rPr>
          <w:b/>
          <w:sz w:val="36"/>
          <w:szCs w:val="36"/>
        </w:rPr>
        <w:t>表2-1、觀察紀錄表</w:t>
      </w:r>
    </w:p>
    <w:tbl>
      <w:tblPr>
        <w:tblW w:w="103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4"/>
        <w:gridCol w:w="2170"/>
        <w:gridCol w:w="2494"/>
        <w:gridCol w:w="709"/>
        <w:gridCol w:w="1276"/>
        <w:gridCol w:w="3304"/>
      </w:tblGrid>
      <w:tr w:rsidR="00431990" w:rsidRPr="00A642AE" w14:paraId="41C46EF6" w14:textId="77777777" w:rsidTr="008A535C">
        <w:trPr>
          <w:cantSplit/>
          <w:trHeight w:val="520"/>
          <w:jc w:val="center"/>
        </w:trPr>
        <w:tc>
          <w:tcPr>
            <w:tcW w:w="2594" w:type="dxa"/>
            <w:gridSpan w:val="2"/>
            <w:tcBorders>
              <w:top w:val="single" w:sz="12" w:space="0" w:color="000000"/>
              <w:left w:val="single" w:sz="12" w:space="0" w:color="000000"/>
            </w:tcBorders>
            <w:vAlign w:val="center"/>
          </w:tcPr>
          <w:p w14:paraId="2EB8D7F0" w14:textId="77777777" w:rsidR="00431990" w:rsidRPr="00A642AE" w:rsidRDefault="00431990" w:rsidP="009032FF">
            <w:pPr>
              <w:pBdr>
                <w:top w:val="nil"/>
                <w:left w:val="nil"/>
                <w:bottom w:val="nil"/>
                <w:right w:val="nil"/>
                <w:between w:val="nil"/>
              </w:pBdr>
              <w:ind w:left="1" w:hanging="3"/>
              <w:jc w:val="center"/>
              <w:rPr>
                <w:sz w:val="28"/>
                <w:szCs w:val="28"/>
              </w:rPr>
            </w:pPr>
            <w:r w:rsidRPr="00A642AE">
              <w:rPr>
                <w:sz w:val="28"/>
                <w:szCs w:val="28"/>
              </w:rPr>
              <w:t>回饋人員</w:t>
            </w:r>
          </w:p>
          <w:p w14:paraId="0440DA46" w14:textId="77777777" w:rsidR="00431990" w:rsidRPr="00A642AE" w:rsidRDefault="00431990" w:rsidP="009032FF">
            <w:pPr>
              <w:pBdr>
                <w:top w:val="nil"/>
                <w:left w:val="nil"/>
                <w:bottom w:val="nil"/>
                <w:right w:val="nil"/>
                <w:between w:val="nil"/>
              </w:pBdr>
              <w:ind w:left="1" w:hanging="3"/>
              <w:jc w:val="center"/>
              <w:rPr>
                <w:sz w:val="28"/>
                <w:szCs w:val="28"/>
                <w:u w:val="single"/>
              </w:rPr>
            </w:pPr>
            <w:r w:rsidRPr="00A642AE">
              <w:rPr>
                <w:sz w:val="28"/>
                <w:szCs w:val="28"/>
              </w:rPr>
              <w:t>(認證教師)</w:t>
            </w:r>
          </w:p>
        </w:tc>
        <w:tc>
          <w:tcPr>
            <w:tcW w:w="2494" w:type="dxa"/>
            <w:tcBorders>
              <w:top w:val="single" w:sz="12" w:space="0" w:color="000000"/>
            </w:tcBorders>
            <w:vAlign w:val="center"/>
          </w:tcPr>
          <w:p w14:paraId="470258DD" w14:textId="29A84B9C" w:rsidR="00431990" w:rsidRPr="00A642AE" w:rsidRDefault="00445AD9" w:rsidP="009032FF">
            <w:pPr>
              <w:pBdr>
                <w:top w:val="nil"/>
                <w:left w:val="nil"/>
                <w:bottom w:val="nil"/>
                <w:right w:val="nil"/>
                <w:between w:val="nil"/>
              </w:pBdr>
              <w:ind w:left="1" w:hanging="3"/>
              <w:jc w:val="center"/>
              <w:rPr>
                <w:sz w:val="28"/>
                <w:szCs w:val="28"/>
                <w:u w:val="single"/>
              </w:rPr>
            </w:pPr>
            <w:r w:rsidRPr="0096620B">
              <w:rPr>
                <w:rFonts w:cs="標楷體" w:hint="eastAsia"/>
                <w:sz w:val="28"/>
                <w:szCs w:val="28"/>
              </w:rPr>
              <w:t>楊秋華</w:t>
            </w:r>
          </w:p>
        </w:tc>
        <w:tc>
          <w:tcPr>
            <w:tcW w:w="1985" w:type="dxa"/>
            <w:gridSpan w:val="2"/>
            <w:tcBorders>
              <w:top w:val="single" w:sz="12" w:space="0" w:color="000000"/>
            </w:tcBorders>
            <w:vAlign w:val="center"/>
          </w:tcPr>
          <w:p w14:paraId="40180148" w14:textId="77777777" w:rsidR="00431990" w:rsidRPr="00A642AE" w:rsidRDefault="00431990" w:rsidP="009032FF">
            <w:pPr>
              <w:pBdr>
                <w:top w:val="nil"/>
                <w:left w:val="nil"/>
                <w:bottom w:val="nil"/>
                <w:right w:val="nil"/>
                <w:between w:val="nil"/>
              </w:pBdr>
              <w:ind w:left="1" w:hanging="3"/>
              <w:jc w:val="center"/>
              <w:rPr>
                <w:color w:val="FF0000"/>
                <w:sz w:val="28"/>
                <w:szCs w:val="28"/>
                <w:u w:val="single"/>
              </w:rPr>
            </w:pPr>
            <w:r w:rsidRPr="00A642AE">
              <w:rPr>
                <w:rFonts w:cs="新細明體" w:hint="eastAsia"/>
                <w:color w:val="FF0000"/>
                <w:sz w:val="28"/>
                <w:szCs w:val="28"/>
              </w:rPr>
              <w:t>主要</w:t>
            </w:r>
            <w:r w:rsidRPr="00A642AE">
              <w:rPr>
                <w:color w:val="FF0000"/>
                <w:sz w:val="28"/>
                <w:szCs w:val="28"/>
              </w:rPr>
              <w:t>任教</w:t>
            </w:r>
            <w:r w:rsidRPr="00A642AE">
              <w:rPr>
                <w:rFonts w:cs="新細明體" w:hint="eastAsia"/>
                <w:color w:val="FF0000"/>
                <w:sz w:val="28"/>
                <w:szCs w:val="28"/>
              </w:rPr>
              <w:t>科目</w:t>
            </w:r>
          </w:p>
        </w:tc>
        <w:tc>
          <w:tcPr>
            <w:tcW w:w="3304" w:type="dxa"/>
            <w:tcBorders>
              <w:top w:val="single" w:sz="12" w:space="0" w:color="000000"/>
              <w:right w:val="single" w:sz="12" w:space="0" w:color="000000"/>
            </w:tcBorders>
            <w:vAlign w:val="center"/>
          </w:tcPr>
          <w:p w14:paraId="73F60FAE" w14:textId="14B0ACE9" w:rsidR="00431990" w:rsidRPr="00A642AE" w:rsidRDefault="00445AD9" w:rsidP="008A535C">
            <w:pPr>
              <w:pBdr>
                <w:top w:val="nil"/>
                <w:left w:val="nil"/>
                <w:bottom w:val="nil"/>
                <w:right w:val="nil"/>
                <w:between w:val="nil"/>
              </w:pBdr>
              <w:ind w:left="1" w:hanging="3"/>
              <w:jc w:val="center"/>
              <w:rPr>
                <w:sz w:val="28"/>
                <w:szCs w:val="28"/>
              </w:rPr>
            </w:pPr>
            <w:r>
              <w:rPr>
                <w:rFonts w:hint="eastAsia"/>
                <w:sz w:val="28"/>
                <w:szCs w:val="28"/>
              </w:rPr>
              <w:t>數學</w:t>
            </w:r>
          </w:p>
        </w:tc>
      </w:tr>
      <w:tr w:rsidR="00431990" w:rsidRPr="00A642AE" w14:paraId="61481E28" w14:textId="77777777" w:rsidTr="008A535C">
        <w:trPr>
          <w:cantSplit/>
          <w:trHeight w:val="480"/>
          <w:jc w:val="center"/>
        </w:trPr>
        <w:tc>
          <w:tcPr>
            <w:tcW w:w="2594" w:type="dxa"/>
            <w:gridSpan w:val="2"/>
            <w:tcBorders>
              <w:left w:val="single" w:sz="12" w:space="0" w:color="000000"/>
            </w:tcBorders>
            <w:vAlign w:val="center"/>
          </w:tcPr>
          <w:p w14:paraId="27E1AACF" w14:textId="77777777" w:rsidR="00431990" w:rsidRPr="00A642AE" w:rsidRDefault="00431990" w:rsidP="009032FF">
            <w:pPr>
              <w:pBdr>
                <w:top w:val="nil"/>
                <w:left w:val="nil"/>
                <w:bottom w:val="nil"/>
                <w:right w:val="nil"/>
                <w:between w:val="nil"/>
              </w:pBdr>
              <w:ind w:left="1" w:hanging="3"/>
              <w:jc w:val="center"/>
              <w:rPr>
                <w:sz w:val="28"/>
                <w:szCs w:val="28"/>
              </w:rPr>
            </w:pPr>
            <w:r w:rsidRPr="00A642AE">
              <w:rPr>
                <w:sz w:val="28"/>
                <w:szCs w:val="28"/>
              </w:rPr>
              <w:t>授課教師</w:t>
            </w:r>
          </w:p>
        </w:tc>
        <w:tc>
          <w:tcPr>
            <w:tcW w:w="2494" w:type="dxa"/>
            <w:vAlign w:val="center"/>
          </w:tcPr>
          <w:p w14:paraId="1762A011" w14:textId="57736DF1" w:rsidR="00431990" w:rsidRPr="00A642AE" w:rsidRDefault="00445AD9" w:rsidP="009032FF">
            <w:pPr>
              <w:pBdr>
                <w:top w:val="nil"/>
                <w:left w:val="nil"/>
                <w:bottom w:val="nil"/>
                <w:right w:val="nil"/>
                <w:between w:val="nil"/>
              </w:pBdr>
              <w:ind w:left="1" w:hanging="3"/>
              <w:jc w:val="center"/>
              <w:rPr>
                <w:sz w:val="28"/>
                <w:szCs w:val="28"/>
                <w:u w:val="single"/>
              </w:rPr>
            </w:pPr>
            <w:r w:rsidRPr="004A2475">
              <w:rPr>
                <w:rFonts w:cs="標楷體" w:hint="eastAsia"/>
                <w:sz w:val="28"/>
                <w:szCs w:val="28"/>
              </w:rPr>
              <w:t>王嘉慧</w:t>
            </w:r>
          </w:p>
        </w:tc>
        <w:tc>
          <w:tcPr>
            <w:tcW w:w="1985" w:type="dxa"/>
            <w:gridSpan w:val="2"/>
            <w:vAlign w:val="center"/>
          </w:tcPr>
          <w:p w14:paraId="3DA36FFD" w14:textId="77777777" w:rsidR="00431990" w:rsidRPr="00A642AE" w:rsidRDefault="00431990" w:rsidP="009032FF">
            <w:pPr>
              <w:pBdr>
                <w:top w:val="nil"/>
                <w:left w:val="nil"/>
                <w:bottom w:val="nil"/>
                <w:right w:val="nil"/>
                <w:between w:val="nil"/>
              </w:pBdr>
              <w:ind w:left="1" w:hanging="3"/>
              <w:jc w:val="center"/>
              <w:rPr>
                <w:color w:val="FF0000"/>
                <w:sz w:val="28"/>
                <w:szCs w:val="28"/>
              </w:rPr>
            </w:pPr>
            <w:r w:rsidRPr="00A642AE">
              <w:rPr>
                <w:rFonts w:cs="新細明體" w:hint="eastAsia"/>
                <w:color w:val="FF0000"/>
                <w:sz w:val="28"/>
                <w:szCs w:val="28"/>
              </w:rPr>
              <w:t>主要</w:t>
            </w:r>
            <w:r w:rsidRPr="00A642AE">
              <w:rPr>
                <w:color w:val="FF0000"/>
                <w:sz w:val="28"/>
                <w:szCs w:val="28"/>
              </w:rPr>
              <w:t>任教</w:t>
            </w:r>
            <w:r w:rsidRPr="00A642AE">
              <w:rPr>
                <w:rFonts w:cs="新細明體" w:hint="eastAsia"/>
                <w:color w:val="FF0000"/>
                <w:sz w:val="28"/>
                <w:szCs w:val="28"/>
              </w:rPr>
              <w:t>科目</w:t>
            </w:r>
          </w:p>
        </w:tc>
        <w:tc>
          <w:tcPr>
            <w:tcW w:w="3304" w:type="dxa"/>
            <w:tcBorders>
              <w:right w:val="single" w:sz="12" w:space="0" w:color="000000"/>
            </w:tcBorders>
            <w:vAlign w:val="center"/>
          </w:tcPr>
          <w:p w14:paraId="420BFF26" w14:textId="4F24E988" w:rsidR="00431990" w:rsidRPr="00A642AE" w:rsidRDefault="00445AD9" w:rsidP="008A535C">
            <w:pPr>
              <w:pBdr>
                <w:top w:val="nil"/>
                <w:left w:val="nil"/>
                <w:bottom w:val="nil"/>
                <w:right w:val="nil"/>
                <w:between w:val="nil"/>
              </w:pBdr>
              <w:ind w:left="1" w:hanging="3"/>
              <w:jc w:val="center"/>
              <w:rPr>
                <w:sz w:val="28"/>
                <w:szCs w:val="28"/>
              </w:rPr>
            </w:pPr>
            <w:r>
              <w:rPr>
                <w:rFonts w:hint="eastAsia"/>
                <w:sz w:val="28"/>
                <w:szCs w:val="28"/>
              </w:rPr>
              <w:t>數學</w:t>
            </w:r>
          </w:p>
        </w:tc>
      </w:tr>
      <w:tr w:rsidR="00431990" w:rsidRPr="00A642AE" w14:paraId="43AC6440" w14:textId="77777777" w:rsidTr="008A535C">
        <w:trPr>
          <w:cantSplit/>
          <w:trHeight w:val="404"/>
          <w:jc w:val="center"/>
        </w:trPr>
        <w:tc>
          <w:tcPr>
            <w:tcW w:w="2594" w:type="dxa"/>
            <w:gridSpan w:val="2"/>
            <w:tcBorders>
              <w:left w:val="single" w:sz="12" w:space="0" w:color="000000"/>
            </w:tcBorders>
            <w:vAlign w:val="center"/>
          </w:tcPr>
          <w:p w14:paraId="26B9DE11" w14:textId="77777777" w:rsidR="00431990" w:rsidRPr="00A642AE" w:rsidRDefault="00431990" w:rsidP="009032FF">
            <w:pPr>
              <w:pBdr>
                <w:top w:val="nil"/>
                <w:left w:val="nil"/>
                <w:bottom w:val="nil"/>
                <w:right w:val="nil"/>
                <w:between w:val="nil"/>
              </w:pBdr>
              <w:ind w:left="1" w:hanging="3"/>
              <w:jc w:val="center"/>
              <w:rPr>
                <w:sz w:val="28"/>
                <w:szCs w:val="28"/>
              </w:rPr>
            </w:pPr>
            <w:r w:rsidRPr="00A642AE">
              <w:rPr>
                <w:sz w:val="28"/>
                <w:szCs w:val="28"/>
              </w:rPr>
              <w:t>教學單元</w:t>
            </w:r>
          </w:p>
        </w:tc>
        <w:tc>
          <w:tcPr>
            <w:tcW w:w="2494" w:type="dxa"/>
            <w:vAlign w:val="center"/>
          </w:tcPr>
          <w:p w14:paraId="4388FD7B" w14:textId="382AD3BE" w:rsidR="00431990" w:rsidRPr="00A642AE" w:rsidRDefault="00445AD9" w:rsidP="009032FF">
            <w:pPr>
              <w:pBdr>
                <w:top w:val="nil"/>
                <w:left w:val="nil"/>
                <w:bottom w:val="nil"/>
                <w:right w:val="nil"/>
                <w:between w:val="nil"/>
              </w:pBdr>
              <w:ind w:left="1" w:hanging="3"/>
              <w:jc w:val="center"/>
              <w:rPr>
                <w:sz w:val="28"/>
                <w:szCs w:val="28"/>
              </w:rPr>
            </w:pPr>
            <w:r>
              <w:rPr>
                <w:rFonts w:hint="eastAsia"/>
                <w:sz w:val="28"/>
                <w:szCs w:val="28"/>
              </w:rPr>
              <w:t>認識除法</w:t>
            </w:r>
          </w:p>
        </w:tc>
        <w:tc>
          <w:tcPr>
            <w:tcW w:w="1985" w:type="dxa"/>
            <w:gridSpan w:val="2"/>
            <w:vAlign w:val="center"/>
          </w:tcPr>
          <w:p w14:paraId="79712036" w14:textId="77777777" w:rsidR="00431990" w:rsidRPr="00A642AE" w:rsidRDefault="00431990" w:rsidP="009032FF">
            <w:pPr>
              <w:pBdr>
                <w:top w:val="nil"/>
                <w:left w:val="nil"/>
                <w:bottom w:val="nil"/>
                <w:right w:val="nil"/>
                <w:between w:val="nil"/>
              </w:pBdr>
              <w:ind w:left="1" w:hanging="3"/>
              <w:jc w:val="center"/>
              <w:rPr>
                <w:sz w:val="28"/>
                <w:szCs w:val="28"/>
                <w:u w:val="single"/>
              </w:rPr>
            </w:pPr>
            <w:r w:rsidRPr="00A642AE">
              <w:rPr>
                <w:sz w:val="28"/>
                <w:szCs w:val="28"/>
              </w:rPr>
              <w:t>教學節次</w:t>
            </w:r>
          </w:p>
        </w:tc>
        <w:tc>
          <w:tcPr>
            <w:tcW w:w="3304" w:type="dxa"/>
            <w:tcBorders>
              <w:right w:val="single" w:sz="12" w:space="0" w:color="000000"/>
            </w:tcBorders>
            <w:vAlign w:val="center"/>
          </w:tcPr>
          <w:p w14:paraId="03EDB13B" w14:textId="32DE0D4E" w:rsidR="00431990" w:rsidRPr="00A642AE" w:rsidRDefault="00431990" w:rsidP="009032FF">
            <w:pPr>
              <w:pBdr>
                <w:top w:val="nil"/>
                <w:left w:val="nil"/>
                <w:bottom w:val="nil"/>
                <w:right w:val="nil"/>
                <w:between w:val="nil"/>
              </w:pBdr>
              <w:ind w:left="1" w:hanging="3"/>
              <w:jc w:val="center"/>
              <w:rPr>
                <w:sz w:val="28"/>
                <w:szCs w:val="28"/>
              </w:rPr>
            </w:pPr>
            <w:r w:rsidRPr="00A642AE">
              <w:rPr>
                <w:sz w:val="28"/>
                <w:szCs w:val="28"/>
              </w:rPr>
              <w:t>共</w:t>
            </w:r>
            <w:r w:rsidR="00445AD9">
              <w:rPr>
                <w:rFonts w:hint="eastAsia"/>
                <w:sz w:val="28"/>
                <w:szCs w:val="28"/>
                <w:u w:val="single"/>
              </w:rPr>
              <w:t>六</w:t>
            </w:r>
            <w:r w:rsidRPr="00A642AE">
              <w:rPr>
                <w:sz w:val="28"/>
                <w:szCs w:val="28"/>
              </w:rPr>
              <w:t>節</w:t>
            </w:r>
          </w:p>
          <w:p w14:paraId="50B4D06A" w14:textId="1202424B" w:rsidR="00431990" w:rsidRPr="00A642AE" w:rsidRDefault="00431990" w:rsidP="00445AD9">
            <w:pPr>
              <w:pBdr>
                <w:top w:val="nil"/>
                <w:left w:val="nil"/>
                <w:bottom w:val="nil"/>
                <w:right w:val="nil"/>
                <w:between w:val="nil"/>
              </w:pBdr>
              <w:ind w:left="1" w:hanging="3"/>
              <w:jc w:val="center"/>
              <w:rPr>
                <w:sz w:val="28"/>
                <w:szCs w:val="28"/>
              </w:rPr>
            </w:pPr>
            <w:r w:rsidRPr="00A642AE">
              <w:rPr>
                <w:sz w:val="28"/>
                <w:szCs w:val="28"/>
              </w:rPr>
              <w:t>本次教學為第</w:t>
            </w:r>
            <w:r w:rsidR="00445AD9">
              <w:rPr>
                <w:rFonts w:hint="eastAsia"/>
                <w:sz w:val="28"/>
                <w:szCs w:val="28"/>
                <w:u w:val="single"/>
              </w:rPr>
              <w:t>一</w:t>
            </w:r>
            <w:r w:rsidRPr="00A642AE">
              <w:rPr>
                <w:sz w:val="28"/>
                <w:szCs w:val="28"/>
              </w:rPr>
              <w:t>節</w:t>
            </w:r>
          </w:p>
        </w:tc>
      </w:tr>
      <w:tr w:rsidR="00431990" w:rsidRPr="00A642AE" w14:paraId="3ACCFDF3" w14:textId="77777777" w:rsidTr="008A535C">
        <w:trPr>
          <w:cantSplit/>
          <w:trHeight w:val="540"/>
          <w:jc w:val="center"/>
        </w:trPr>
        <w:tc>
          <w:tcPr>
            <w:tcW w:w="2594" w:type="dxa"/>
            <w:gridSpan w:val="2"/>
            <w:tcBorders>
              <w:left w:val="single" w:sz="12" w:space="0" w:color="000000"/>
              <w:bottom w:val="single" w:sz="12" w:space="0" w:color="000000"/>
            </w:tcBorders>
            <w:vAlign w:val="center"/>
          </w:tcPr>
          <w:p w14:paraId="478EBAC0" w14:textId="77777777" w:rsidR="00431990" w:rsidRPr="00A642AE" w:rsidRDefault="00431990" w:rsidP="009032FF">
            <w:pPr>
              <w:pBdr>
                <w:top w:val="nil"/>
                <w:left w:val="nil"/>
                <w:bottom w:val="nil"/>
                <w:right w:val="nil"/>
                <w:between w:val="nil"/>
              </w:pBdr>
              <w:ind w:left="1" w:hanging="3"/>
              <w:jc w:val="center"/>
              <w:rPr>
                <w:sz w:val="28"/>
                <w:szCs w:val="28"/>
              </w:rPr>
            </w:pPr>
            <w:r w:rsidRPr="00A642AE">
              <w:rPr>
                <w:sz w:val="28"/>
                <w:szCs w:val="28"/>
              </w:rPr>
              <w:t>教學觀察/公開授課日期及時間</w:t>
            </w:r>
          </w:p>
        </w:tc>
        <w:tc>
          <w:tcPr>
            <w:tcW w:w="2494" w:type="dxa"/>
            <w:tcBorders>
              <w:bottom w:val="single" w:sz="12" w:space="0" w:color="000000"/>
            </w:tcBorders>
            <w:vAlign w:val="center"/>
          </w:tcPr>
          <w:p w14:paraId="71EDF560" w14:textId="77777777" w:rsidR="009C2C89" w:rsidRPr="00A642AE" w:rsidRDefault="009C2C89" w:rsidP="009C2C89">
            <w:pPr>
              <w:pBdr>
                <w:top w:val="nil"/>
                <w:left w:val="nil"/>
                <w:bottom w:val="nil"/>
                <w:right w:val="nil"/>
                <w:between w:val="nil"/>
              </w:pBdr>
              <w:ind w:left="1" w:hanging="3"/>
              <w:jc w:val="center"/>
              <w:rPr>
                <w:sz w:val="28"/>
                <w:szCs w:val="28"/>
              </w:rPr>
            </w:pPr>
            <w:r w:rsidRPr="000D5FE2">
              <w:rPr>
                <w:rFonts w:cs="標楷體" w:hint="eastAsia"/>
                <w:sz w:val="28"/>
                <w:szCs w:val="28"/>
              </w:rPr>
              <w:t>11</w:t>
            </w:r>
            <w:r w:rsidRPr="000D5FE2">
              <w:rPr>
                <w:rFonts w:cs="標楷體"/>
                <w:sz w:val="28"/>
                <w:szCs w:val="28"/>
              </w:rPr>
              <w:t>2</w:t>
            </w:r>
            <w:r w:rsidRPr="000D5FE2">
              <w:rPr>
                <w:rFonts w:cs="標楷體" w:hint="eastAsia"/>
                <w:sz w:val="28"/>
                <w:szCs w:val="28"/>
              </w:rPr>
              <w:t>年1</w:t>
            </w:r>
            <w:r w:rsidRPr="000D5FE2">
              <w:rPr>
                <w:rFonts w:cs="標楷體"/>
                <w:sz w:val="28"/>
                <w:szCs w:val="28"/>
              </w:rPr>
              <w:t>1</w:t>
            </w:r>
            <w:r w:rsidRPr="000D5FE2">
              <w:rPr>
                <w:rFonts w:cs="標楷體" w:hint="eastAsia"/>
                <w:sz w:val="28"/>
                <w:szCs w:val="28"/>
              </w:rPr>
              <w:t>月</w:t>
            </w:r>
            <w:r>
              <w:rPr>
                <w:rFonts w:cs="標楷體"/>
                <w:sz w:val="28"/>
                <w:szCs w:val="28"/>
              </w:rPr>
              <w:t>14</w:t>
            </w:r>
            <w:r w:rsidRPr="000D5FE2">
              <w:rPr>
                <w:rFonts w:cs="標楷體" w:hint="eastAsia"/>
                <w:sz w:val="28"/>
                <w:szCs w:val="28"/>
              </w:rPr>
              <w:t>日</w:t>
            </w:r>
          </w:p>
          <w:p w14:paraId="79A33205" w14:textId="50EB4F8C" w:rsidR="00431990" w:rsidRPr="00A642AE" w:rsidRDefault="009C2C89" w:rsidP="009C2C89">
            <w:pPr>
              <w:pBdr>
                <w:top w:val="nil"/>
                <w:left w:val="nil"/>
                <w:bottom w:val="nil"/>
                <w:right w:val="nil"/>
                <w:between w:val="nil"/>
              </w:pBdr>
              <w:ind w:left="-23" w:rightChars="-105" w:right="-249" w:firstLine="21"/>
              <w:jc w:val="center"/>
              <w:rPr>
                <w:sz w:val="28"/>
                <w:szCs w:val="28"/>
              </w:rPr>
            </w:pPr>
            <w:r>
              <w:rPr>
                <w:rFonts w:cs="標楷體"/>
                <w:sz w:val="28"/>
                <w:szCs w:val="28"/>
              </w:rPr>
              <w:t>8</w:t>
            </w:r>
            <w:r w:rsidRPr="000D5FE2">
              <w:rPr>
                <w:rFonts w:cs="標楷體"/>
                <w:sz w:val="28"/>
                <w:szCs w:val="28"/>
              </w:rPr>
              <w:t>:</w:t>
            </w:r>
            <w:r>
              <w:rPr>
                <w:rFonts w:cs="標楷體"/>
                <w:sz w:val="28"/>
                <w:szCs w:val="28"/>
              </w:rPr>
              <w:t>4</w:t>
            </w:r>
            <w:r w:rsidRPr="000D5FE2">
              <w:rPr>
                <w:rFonts w:cs="標楷體"/>
                <w:sz w:val="28"/>
                <w:szCs w:val="28"/>
              </w:rPr>
              <w:t>0至</w:t>
            </w:r>
            <w:r>
              <w:rPr>
                <w:rFonts w:cs="標楷體"/>
                <w:sz w:val="28"/>
                <w:szCs w:val="28"/>
              </w:rPr>
              <w:t>9</w:t>
            </w:r>
            <w:r w:rsidRPr="000D5FE2">
              <w:rPr>
                <w:rFonts w:cs="標楷體"/>
                <w:sz w:val="28"/>
                <w:szCs w:val="28"/>
              </w:rPr>
              <w:t>:</w:t>
            </w:r>
            <w:r>
              <w:rPr>
                <w:rFonts w:cs="標楷體"/>
                <w:sz w:val="28"/>
                <w:szCs w:val="28"/>
              </w:rPr>
              <w:t>2</w:t>
            </w:r>
            <w:r w:rsidRPr="000D5FE2">
              <w:rPr>
                <w:rFonts w:cs="標楷體"/>
                <w:sz w:val="28"/>
                <w:szCs w:val="28"/>
              </w:rPr>
              <w:t>0</w:t>
            </w:r>
            <w:r w:rsidR="00465DDE" w:rsidRPr="00465DDE">
              <w:rPr>
                <w:rFonts w:cs="標楷體"/>
                <w:color w:val="FFFFFF" w:themeColor="background1"/>
                <w:sz w:val="28"/>
                <w:szCs w:val="28"/>
                <w:u w:val="single"/>
              </w:rPr>
              <w:t>.</w:t>
            </w:r>
          </w:p>
        </w:tc>
        <w:tc>
          <w:tcPr>
            <w:tcW w:w="1985" w:type="dxa"/>
            <w:gridSpan w:val="2"/>
            <w:tcBorders>
              <w:bottom w:val="single" w:sz="12" w:space="0" w:color="000000"/>
            </w:tcBorders>
            <w:vAlign w:val="center"/>
          </w:tcPr>
          <w:p w14:paraId="04C2D112" w14:textId="77777777" w:rsidR="00431990" w:rsidRPr="00A642AE" w:rsidRDefault="00431990" w:rsidP="009032FF">
            <w:pPr>
              <w:pBdr>
                <w:top w:val="nil"/>
                <w:left w:val="nil"/>
                <w:bottom w:val="nil"/>
                <w:right w:val="nil"/>
                <w:between w:val="nil"/>
              </w:pBdr>
              <w:ind w:left="1" w:hanging="3"/>
              <w:jc w:val="center"/>
              <w:rPr>
                <w:sz w:val="28"/>
                <w:szCs w:val="28"/>
              </w:rPr>
            </w:pPr>
            <w:r w:rsidRPr="00A642AE">
              <w:rPr>
                <w:sz w:val="28"/>
                <w:szCs w:val="28"/>
              </w:rPr>
              <w:t>地點</w:t>
            </w:r>
          </w:p>
        </w:tc>
        <w:tc>
          <w:tcPr>
            <w:tcW w:w="3304" w:type="dxa"/>
            <w:tcBorders>
              <w:bottom w:val="single" w:sz="12" w:space="0" w:color="000000"/>
              <w:right w:val="single" w:sz="12" w:space="0" w:color="000000"/>
            </w:tcBorders>
            <w:vAlign w:val="center"/>
          </w:tcPr>
          <w:p w14:paraId="40DB5EB4" w14:textId="2D95DB5A" w:rsidR="00431990" w:rsidRPr="00A642AE" w:rsidRDefault="00445AD9" w:rsidP="009032FF">
            <w:pPr>
              <w:pBdr>
                <w:top w:val="nil"/>
                <w:left w:val="nil"/>
                <w:bottom w:val="nil"/>
                <w:right w:val="nil"/>
                <w:between w:val="nil"/>
              </w:pBdr>
              <w:ind w:left="1" w:hanging="3"/>
              <w:jc w:val="center"/>
              <w:rPr>
                <w:sz w:val="28"/>
                <w:szCs w:val="28"/>
                <w:u w:val="single"/>
              </w:rPr>
            </w:pPr>
            <w:r w:rsidRPr="000B2FA8">
              <w:rPr>
                <w:rFonts w:hint="eastAsia"/>
                <w:sz w:val="28"/>
                <w:szCs w:val="28"/>
              </w:rPr>
              <w:t>30</w:t>
            </w:r>
            <w:r>
              <w:rPr>
                <w:rFonts w:hint="eastAsia"/>
                <w:sz w:val="28"/>
                <w:szCs w:val="28"/>
              </w:rPr>
              <w:t>5</w:t>
            </w:r>
            <w:r w:rsidRPr="000B2FA8">
              <w:rPr>
                <w:rFonts w:hint="eastAsia"/>
                <w:sz w:val="28"/>
                <w:szCs w:val="28"/>
              </w:rPr>
              <w:t>教室</w:t>
            </w:r>
          </w:p>
        </w:tc>
      </w:tr>
      <w:tr w:rsidR="00431990" w:rsidRPr="00A642AE" w14:paraId="066A7BBC" w14:textId="77777777" w:rsidTr="008A535C">
        <w:trPr>
          <w:cantSplit/>
          <w:trHeight w:val="676"/>
          <w:jc w:val="center"/>
        </w:trPr>
        <w:tc>
          <w:tcPr>
            <w:tcW w:w="424" w:type="dxa"/>
            <w:tcBorders>
              <w:top w:val="single" w:sz="12" w:space="0" w:color="000000"/>
              <w:left w:val="single" w:sz="12" w:space="0" w:color="000000"/>
            </w:tcBorders>
            <w:vAlign w:val="center"/>
          </w:tcPr>
          <w:p w14:paraId="653735F5" w14:textId="77777777" w:rsidR="00431990" w:rsidRPr="00A642AE" w:rsidRDefault="00431990" w:rsidP="009032FF">
            <w:pPr>
              <w:pBdr>
                <w:top w:val="nil"/>
                <w:left w:val="nil"/>
                <w:bottom w:val="nil"/>
                <w:right w:val="nil"/>
                <w:between w:val="nil"/>
              </w:pBdr>
              <w:ind w:hanging="2"/>
              <w:jc w:val="center"/>
              <w:rPr>
                <w:szCs w:val="24"/>
              </w:rPr>
            </w:pPr>
            <w:r w:rsidRPr="00A642AE">
              <w:rPr>
                <w:szCs w:val="24"/>
              </w:rPr>
              <w:t>層面</w:t>
            </w:r>
          </w:p>
        </w:tc>
        <w:tc>
          <w:tcPr>
            <w:tcW w:w="5373" w:type="dxa"/>
            <w:gridSpan w:val="3"/>
            <w:tcBorders>
              <w:top w:val="single" w:sz="12" w:space="0" w:color="000000"/>
            </w:tcBorders>
            <w:vAlign w:val="center"/>
          </w:tcPr>
          <w:p w14:paraId="121DDA50" w14:textId="77777777" w:rsidR="00431990" w:rsidRPr="00A642AE" w:rsidRDefault="00431990" w:rsidP="009032FF">
            <w:pPr>
              <w:pBdr>
                <w:top w:val="nil"/>
                <w:left w:val="nil"/>
                <w:bottom w:val="nil"/>
                <w:right w:val="nil"/>
                <w:between w:val="nil"/>
              </w:pBdr>
              <w:ind w:hanging="2"/>
              <w:jc w:val="center"/>
              <w:rPr>
                <w:szCs w:val="24"/>
              </w:rPr>
            </w:pPr>
            <w:r w:rsidRPr="00A642AE">
              <w:rPr>
                <w:szCs w:val="24"/>
              </w:rPr>
              <w:t>指標與檢核重點</w:t>
            </w:r>
          </w:p>
        </w:tc>
        <w:tc>
          <w:tcPr>
            <w:tcW w:w="4580" w:type="dxa"/>
            <w:gridSpan w:val="2"/>
            <w:tcBorders>
              <w:top w:val="single" w:sz="12" w:space="0" w:color="000000"/>
              <w:right w:val="single" w:sz="12" w:space="0" w:color="000000"/>
            </w:tcBorders>
            <w:vAlign w:val="center"/>
          </w:tcPr>
          <w:p w14:paraId="1E4CEE87" w14:textId="77777777" w:rsidR="00431990" w:rsidRPr="00A642AE" w:rsidRDefault="00431990" w:rsidP="009032FF">
            <w:pPr>
              <w:pBdr>
                <w:top w:val="nil"/>
                <w:left w:val="nil"/>
                <w:bottom w:val="nil"/>
                <w:right w:val="nil"/>
                <w:between w:val="nil"/>
              </w:pBdr>
              <w:ind w:hanging="2"/>
              <w:jc w:val="center"/>
              <w:rPr>
                <w:szCs w:val="24"/>
              </w:rPr>
            </w:pPr>
            <w:r w:rsidRPr="00A642AE">
              <w:rPr>
                <w:szCs w:val="24"/>
              </w:rPr>
              <w:t>事實摘要敘述</w:t>
            </w:r>
          </w:p>
          <w:p w14:paraId="0867851E" w14:textId="77777777" w:rsidR="00431990" w:rsidRPr="00A642AE" w:rsidRDefault="00431990" w:rsidP="009032FF">
            <w:pPr>
              <w:pBdr>
                <w:top w:val="nil"/>
                <w:left w:val="nil"/>
                <w:bottom w:val="nil"/>
                <w:right w:val="nil"/>
                <w:between w:val="nil"/>
              </w:pBdr>
              <w:ind w:hanging="2"/>
              <w:rPr>
                <w:szCs w:val="24"/>
              </w:rPr>
            </w:pPr>
            <w:r w:rsidRPr="00A642AE">
              <w:rPr>
                <w:szCs w:val="24"/>
              </w:rPr>
              <w:t>(可包含教師教學行為、學生學習表現、師生互動與學生同儕互動之情形)</w:t>
            </w:r>
          </w:p>
        </w:tc>
      </w:tr>
      <w:tr w:rsidR="00431990" w:rsidRPr="00A642AE" w14:paraId="11BE36D8" w14:textId="77777777" w:rsidTr="00465DDE">
        <w:trPr>
          <w:cantSplit/>
          <w:trHeight w:val="533"/>
          <w:jc w:val="center"/>
        </w:trPr>
        <w:tc>
          <w:tcPr>
            <w:tcW w:w="424" w:type="dxa"/>
            <w:vMerge w:val="restart"/>
            <w:tcBorders>
              <w:left w:val="single" w:sz="12" w:space="0" w:color="000000"/>
            </w:tcBorders>
            <w:shd w:val="clear" w:color="auto" w:fill="auto"/>
            <w:vAlign w:val="center"/>
          </w:tcPr>
          <w:p w14:paraId="3E1998BD" w14:textId="77777777" w:rsidR="00431990" w:rsidRPr="00A642AE" w:rsidRDefault="00431990" w:rsidP="00B83A5F">
            <w:pPr>
              <w:pBdr>
                <w:top w:val="nil"/>
                <w:left w:val="nil"/>
                <w:bottom w:val="nil"/>
                <w:right w:val="nil"/>
                <w:between w:val="nil"/>
              </w:pBdr>
              <w:ind w:hanging="2"/>
              <w:jc w:val="center"/>
              <w:rPr>
                <w:szCs w:val="24"/>
              </w:rPr>
            </w:pPr>
            <w:r w:rsidRPr="00A642AE">
              <w:rPr>
                <w:szCs w:val="24"/>
              </w:rPr>
              <w:t>A</w:t>
            </w:r>
          </w:p>
          <w:p w14:paraId="77056266" w14:textId="77777777" w:rsidR="00431990" w:rsidRPr="00A642AE" w:rsidRDefault="00431990" w:rsidP="00B83A5F">
            <w:pPr>
              <w:pBdr>
                <w:top w:val="nil"/>
                <w:left w:val="nil"/>
                <w:bottom w:val="nil"/>
                <w:right w:val="nil"/>
                <w:between w:val="nil"/>
              </w:pBdr>
              <w:ind w:hanging="2"/>
              <w:jc w:val="center"/>
              <w:rPr>
                <w:szCs w:val="24"/>
              </w:rPr>
            </w:pPr>
            <w:r w:rsidRPr="00A642AE">
              <w:rPr>
                <w:szCs w:val="24"/>
              </w:rPr>
              <w:t>課</w:t>
            </w:r>
          </w:p>
          <w:p w14:paraId="249CD7CC" w14:textId="77777777" w:rsidR="00431990" w:rsidRPr="00A642AE" w:rsidRDefault="00431990" w:rsidP="00B83A5F">
            <w:pPr>
              <w:pBdr>
                <w:top w:val="nil"/>
                <w:left w:val="nil"/>
                <w:bottom w:val="nil"/>
                <w:right w:val="nil"/>
                <w:between w:val="nil"/>
              </w:pBdr>
              <w:ind w:hanging="2"/>
              <w:jc w:val="center"/>
              <w:rPr>
                <w:szCs w:val="24"/>
              </w:rPr>
            </w:pPr>
            <w:r w:rsidRPr="00A642AE">
              <w:rPr>
                <w:szCs w:val="24"/>
              </w:rPr>
              <w:t>程</w:t>
            </w:r>
          </w:p>
          <w:p w14:paraId="300F6096" w14:textId="77777777" w:rsidR="00431990" w:rsidRPr="00A642AE" w:rsidRDefault="00431990" w:rsidP="00B83A5F">
            <w:pPr>
              <w:pBdr>
                <w:top w:val="nil"/>
                <w:left w:val="nil"/>
                <w:bottom w:val="nil"/>
                <w:right w:val="nil"/>
                <w:between w:val="nil"/>
              </w:pBdr>
              <w:ind w:hanging="2"/>
              <w:jc w:val="center"/>
              <w:rPr>
                <w:szCs w:val="24"/>
              </w:rPr>
            </w:pPr>
            <w:r w:rsidRPr="00A642AE">
              <w:rPr>
                <w:szCs w:val="24"/>
              </w:rPr>
              <w:t>設</w:t>
            </w:r>
          </w:p>
          <w:p w14:paraId="58F92C2A" w14:textId="77777777" w:rsidR="00431990" w:rsidRPr="00A642AE" w:rsidRDefault="00431990" w:rsidP="00B83A5F">
            <w:pPr>
              <w:pBdr>
                <w:top w:val="nil"/>
                <w:left w:val="nil"/>
                <w:bottom w:val="nil"/>
                <w:right w:val="nil"/>
                <w:between w:val="nil"/>
              </w:pBdr>
              <w:ind w:hanging="2"/>
              <w:jc w:val="center"/>
              <w:rPr>
                <w:szCs w:val="24"/>
              </w:rPr>
            </w:pPr>
            <w:r w:rsidRPr="00A642AE">
              <w:rPr>
                <w:szCs w:val="24"/>
              </w:rPr>
              <w:t>計</w:t>
            </w:r>
          </w:p>
          <w:p w14:paraId="6A2020A5" w14:textId="77777777" w:rsidR="00431990" w:rsidRPr="00A642AE" w:rsidRDefault="00431990" w:rsidP="00B83A5F">
            <w:pPr>
              <w:pBdr>
                <w:top w:val="nil"/>
                <w:left w:val="nil"/>
                <w:bottom w:val="nil"/>
                <w:right w:val="nil"/>
                <w:between w:val="nil"/>
              </w:pBdr>
              <w:ind w:hanging="2"/>
              <w:jc w:val="center"/>
              <w:rPr>
                <w:szCs w:val="24"/>
              </w:rPr>
            </w:pPr>
            <w:r w:rsidRPr="00A642AE">
              <w:rPr>
                <w:szCs w:val="24"/>
              </w:rPr>
              <w:t>與</w:t>
            </w:r>
          </w:p>
          <w:p w14:paraId="6D914E87" w14:textId="77777777" w:rsidR="00431990" w:rsidRPr="00A642AE" w:rsidRDefault="00431990" w:rsidP="00B83A5F">
            <w:pPr>
              <w:pBdr>
                <w:top w:val="nil"/>
                <w:left w:val="nil"/>
                <w:bottom w:val="nil"/>
                <w:right w:val="nil"/>
                <w:between w:val="nil"/>
              </w:pBdr>
              <w:ind w:hanging="2"/>
              <w:jc w:val="center"/>
              <w:rPr>
                <w:szCs w:val="24"/>
              </w:rPr>
            </w:pPr>
            <w:r w:rsidRPr="00A642AE">
              <w:rPr>
                <w:szCs w:val="24"/>
              </w:rPr>
              <w:t>教</w:t>
            </w:r>
          </w:p>
          <w:p w14:paraId="7A7E8328" w14:textId="77777777" w:rsidR="00431990" w:rsidRPr="00A642AE" w:rsidRDefault="00431990" w:rsidP="00B83A5F">
            <w:pPr>
              <w:pBdr>
                <w:top w:val="nil"/>
                <w:left w:val="nil"/>
                <w:bottom w:val="nil"/>
                <w:right w:val="nil"/>
                <w:between w:val="nil"/>
              </w:pBdr>
              <w:ind w:hanging="2"/>
              <w:jc w:val="center"/>
              <w:rPr>
                <w:szCs w:val="24"/>
              </w:rPr>
            </w:pPr>
            <w:r w:rsidRPr="00A642AE">
              <w:rPr>
                <w:szCs w:val="24"/>
              </w:rPr>
              <w:t>學</w:t>
            </w:r>
          </w:p>
        </w:tc>
        <w:tc>
          <w:tcPr>
            <w:tcW w:w="9953" w:type="dxa"/>
            <w:gridSpan w:val="5"/>
            <w:tcBorders>
              <w:right w:val="single" w:sz="12" w:space="0" w:color="000000"/>
            </w:tcBorders>
            <w:shd w:val="clear" w:color="auto" w:fill="B4C6E7"/>
            <w:vAlign w:val="center"/>
          </w:tcPr>
          <w:p w14:paraId="627A87F2" w14:textId="77777777" w:rsidR="00431990" w:rsidRPr="00A642AE" w:rsidRDefault="00431990" w:rsidP="00B83A5F">
            <w:pPr>
              <w:pBdr>
                <w:top w:val="nil"/>
                <w:left w:val="nil"/>
                <w:bottom w:val="nil"/>
                <w:right w:val="nil"/>
                <w:between w:val="nil"/>
              </w:pBdr>
              <w:ind w:hanging="2"/>
              <w:jc w:val="both"/>
              <w:rPr>
                <w:szCs w:val="24"/>
              </w:rPr>
            </w:pPr>
            <w:r w:rsidRPr="00A642AE">
              <w:rPr>
                <w:szCs w:val="24"/>
              </w:rPr>
              <w:t>A-2掌握教材內容，實施教學活動，促進學生學習。</w:t>
            </w:r>
          </w:p>
        </w:tc>
      </w:tr>
      <w:tr w:rsidR="00431990" w:rsidRPr="00A642AE" w14:paraId="0DB764A4" w14:textId="77777777" w:rsidTr="00792D25">
        <w:trPr>
          <w:cantSplit/>
          <w:trHeight w:val="680"/>
          <w:jc w:val="center"/>
        </w:trPr>
        <w:tc>
          <w:tcPr>
            <w:tcW w:w="424" w:type="dxa"/>
            <w:vMerge/>
            <w:tcBorders>
              <w:left w:val="single" w:sz="12" w:space="0" w:color="000000"/>
            </w:tcBorders>
            <w:shd w:val="clear" w:color="auto" w:fill="auto"/>
            <w:vAlign w:val="center"/>
          </w:tcPr>
          <w:p w14:paraId="494AAD79" w14:textId="77777777" w:rsidR="00431990" w:rsidRPr="00A642AE" w:rsidRDefault="00431990" w:rsidP="00B83A5F">
            <w:pPr>
              <w:pBdr>
                <w:top w:val="nil"/>
                <w:left w:val="nil"/>
                <w:bottom w:val="nil"/>
                <w:right w:val="nil"/>
                <w:between w:val="nil"/>
              </w:pBdr>
              <w:ind w:hanging="2"/>
              <w:rPr>
                <w:szCs w:val="24"/>
              </w:rPr>
            </w:pPr>
          </w:p>
        </w:tc>
        <w:tc>
          <w:tcPr>
            <w:tcW w:w="5373" w:type="dxa"/>
            <w:gridSpan w:val="3"/>
            <w:vAlign w:val="center"/>
          </w:tcPr>
          <w:p w14:paraId="50EDCCDA" w14:textId="77777777" w:rsidR="00431990" w:rsidRPr="00A642AE" w:rsidRDefault="00431990" w:rsidP="00B83A5F">
            <w:pPr>
              <w:pBdr>
                <w:top w:val="nil"/>
                <w:left w:val="nil"/>
                <w:bottom w:val="nil"/>
                <w:right w:val="nil"/>
                <w:between w:val="nil"/>
              </w:pBdr>
              <w:ind w:hanging="2"/>
              <w:jc w:val="both"/>
              <w:rPr>
                <w:szCs w:val="24"/>
              </w:rPr>
            </w:pPr>
            <w:r w:rsidRPr="00A642AE">
              <w:rPr>
                <w:szCs w:val="24"/>
              </w:rPr>
              <w:t>A-2-1有效連結學生的</w:t>
            </w:r>
            <w:proofErr w:type="gramStart"/>
            <w:r w:rsidRPr="00A642AE">
              <w:rPr>
                <w:szCs w:val="24"/>
              </w:rPr>
              <w:t>新舊知能</w:t>
            </w:r>
            <w:proofErr w:type="gramEnd"/>
            <w:r w:rsidRPr="00A642AE">
              <w:rPr>
                <w:szCs w:val="24"/>
              </w:rPr>
              <w:t>或生活經驗，引發與維持學生學習動機。</w:t>
            </w:r>
          </w:p>
        </w:tc>
        <w:tc>
          <w:tcPr>
            <w:tcW w:w="4580" w:type="dxa"/>
            <w:gridSpan w:val="2"/>
            <w:vMerge w:val="restart"/>
            <w:tcBorders>
              <w:right w:val="single" w:sz="12" w:space="0" w:color="000000"/>
            </w:tcBorders>
          </w:tcPr>
          <w:p w14:paraId="0DC6EAB2" w14:textId="77777777" w:rsidR="00431990" w:rsidRDefault="00431990" w:rsidP="009032FF">
            <w:pPr>
              <w:pBdr>
                <w:top w:val="nil"/>
                <w:left w:val="nil"/>
                <w:bottom w:val="nil"/>
                <w:right w:val="nil"/>
                <w:between w:val="nil"/>
              </w:pBdr>
              <w:spacing w:line="276" w:lineRule="auto"/>
              <w:ind w:hanging="2"/>
              <w:jc w:val="both"/>
              <w:rPr>
                <w:szCs w:val="24"/>
              </w:rPr>
            </w:pPr>
            <w:r w:rsidRPr="00A642AE">
              <w:rPr>
                <w:szCs w:val="24"/>
              </w:rPr>
              <w:t>（請文字敘述，至少條列三項具體事實摘要並對應三個檢核重點）</w:t>
            </w:r>
          </w:p>
          <w:p w14:paraId="72D8CD23" w14:textId="40C973AC" w:rsidR="00EF56A6" w:rsidRDefault="00100DD7" w:rsidP="00EF56A6">
            <w:pPr>
              <w:pStyle w:val="TableParagraph"/>
              <w:numPr>
                <w:ilvl w:val="0"/>
                <w:numId w:val="14"/>
              </w:numPr>
              <w:spacing w:before="7"/>
              <w:ind w:right="-23"/>
              <w:rPr>
                <w:rFonts w:ascii="標楷體" w:eastAsia="標楷體" w:hAnsi="標楷體" w:cs="標楷體"/>
                <w:sz w:val="24"/>
                <w:szCs w:val="24"/>
                <w:lang w:eastAsia="zh-TW"/>
              </w:rPr>
            </w:pPr>
            <w:r>
              <w:rPr>
                <w:rFonts w:ascii="標楷體" w:eastAsia="標楷體" w:hAnsi="標楷體" w:cs="標楷體" w:hint="eastAsia"/>
                <w:sz w:val="24"/>
                <w:szCs w:val="24"/>
                <w:lang w:eastAsia="zh-TW"/>
              </w:rPr>
              <w:t>教師</w:t>
            </w:r>
            <w:r w:rsidR="00EF56A6">
              <w:rPr>
                <w:rFonts w:ascii="標楷體" w:eastAsia="標楷體" w:hAnsi="標楷體" w:cs="標楷體" w:hint="eastAsia"/>
                <w:sz w:val="24"/>
                <w:szCs w:val="24"/>
                <w:lang w:eastAsia="zh-TW"/>
              </w:rPr>
              <w:t>引導學生進行分發豆奶，將</w:t>
            </w:r>
            <w:r>
              <w:rPr>
                <w:rFonts w:ascii="標楷體" w:eastAsia="標楷體" w:hAnsi="標楷體" w:cs="標楷體" w:hint="eastAsia"/>
                <w:sz w:val="24"/>
                <w:szCs w:val="24"/>
                <w:lang w:eastAsia="zh-TW"/>
              </w:rPr>
              <w:t>班級活動擬定數學</w:t>
            </w:r>
            <w:r w:rsidR="00EF56A6">
              <w:rPr>
                <w:rFonts w:ascii="標楷體" w:eastAsia="標楷體" w:hAnsi="標楷體" w:cs="標楷體" w:hint="eastAsia"/>
                <w:sz w:val="24"/>
                <w:szCs w:val="24"/>
                <w:lang w:eastAsia="zh-TW"/>
              </w:rPr>
              <w:t>情境</w:t>
            </w:r>
            <w:r>
              <w:rPr>
                <w:rFonts w:ascii="標楷體" w:eastAsia="標楷體" w:hAnsi="標楷體" w:cs="標楷體" w:hint="eastAsia"/>
                <w:sz w:val="24"/>
                <w:szCs w:val="24"/>
                <w:lang w:eastAsia="zh-TW"/>
              </w:rPr>
              <w:t>問題</w:t>
            </w:r>
            <w:r w:rsidR="00EF56A6">
              <w:rPr>
                <w:rFonts w:ascii="標楷體" w:eastAsia="標楷體" w:hAnsi="標楷體" w:cs="標楷體" w:hint="eastAsia"/>
                <w:sz w:val="24"/>
                <w:szCs w:val="24"/>
                <w:lang w:eastAsia="zh-TW"/>
              </w:rPr>
              <w:t>讓學生</w:t>
            </w:r>
            <w:r>
              <w:rPr>
                <w:rFonts w:ascii="標楷體" w:eastAsia="標楷體" w:hAnsi="標楷體" w:cs="標楷體" w:hint="eastAsia"/>
                <w:sz w:val="24"/>
                <w:szCs w:val="24"/>
                <w:lang w:eastAsia="zh-TW"/>
              </w:rPr>
              <w:t>用乘法、除法多步驟</w:t>
            </w:r>
            <w:r w:rsidR="00EF56A6">
              <w:rPr>
                <w:rFonts w:ascii="標楷體" w:eastAsia="標楷體" w:hAnsi="標楷體" w:cs="標楷體" w:hint="eastAsia"/>
                <w:sz w:val="24"/>
                <w:szCs w:val="24"/>
                <w:lang w:eastAsia="zh-TW"/>
              </w:rPr>
              <w:t>解題</w:t>
            </w:r>
            <w:r w:rsidR="00680B5A">
              <w:rPr>
                <w:rFonts w:ascii="標楷體" w:eastAsia="標楷體" w:hAnsi="標楷體" w:cs="標楷體" w:hint="eastAsia"/>
                <w:sz w:val="24"/>
                <w:szCs w:val="24"/>
                <w:lang w:eastAsia="zh-TW"/>
              </w:rPr>
              <w:t>的舊有解題經驗</w:t>
            </w:r>
            <w:r w:rsidR="00EF56A6">
              <w:rPr>
                <w:rFonts w:ascii="標楷體" w:eastAsia="標楷體" w:hAnsi="標楷體" w:cs="標楷體" w:hint="eastAsia"/>
                <w:sz w:val="24"/>
                <w:szCs w:val="24"/>
                <w:lang w:eastAsia="zh-TW"/>
              </w:rPr>
              <w:t>，</w:t>
            </w:r>
            <w:r>
              <w:rPr>
                <w:rFonts w:ascii="標楷體" w:eastAsia="標楷體" w:hAnsi="標楷體" w:cs="標楷體" w:hint="eastAsia"/>
                <w:sz w:val="24"/>
                <w:szCs w:val="24"/>
                <w:lang w:eastAsia="zh-TW"/>
              </w:rPr>
              <w:t>引發</w:t>
            </w:r>
            <w:r w:rsidR="00EF56A6">
              <w:rPr>
                <w:rFonts w:ascii="標楷體" w:eastAsia="標楷體" w:hAnsi="標楷體" w:cs="標楷體" w:hint="eastAsia"/>
                <w:sz w:val="24"/>
                <w:szCs w:val="24"/>
                <w:lang w:eastAsia="zh-TW"/>
              </w:rPr>
              <w:t>學生</w:t>
            </w:r>
            <w:r>
              <w:rPr>
                <w:rFonts w:ascii="標楷體" w:eastAsia="標楷體" w:hAnsi="標楷體" w:cs="標楷體" w:hint="eastAsia"/>
                <w:sz w:val="24"/>
                <w:szCs w:val="24"/>
                <w:lang w:eastAsia="zh-TW"/>
              </w:rPr>
              <w:t>學習</w:t>
            </w:r>
            <w:r w:rsidR="00EF56A6">
              <w:rPr>
                <w:rFonts w:ascii="標楷體" w:eastAsia="標楷體" w:hAnsi="標楷體" w:cs="標楷體" w:hint="eastAsia"/>
                <w:sz w:val="24"/>
                <w:szCs w:val="24"/>
                <w:lang w:eastAsia="zh-TW"/>
              </w:rPr>
              <w:t>除法</w:t>
            </w:r>
            <w:r>
              <w:rPr>
                <w:rFonts w:ascii="標楷體" w:eastAsia="標楷體" w:hAnsi="標楷體" w:cs="標楷體" w:hint="eastAsia"/>
                <w:sz w:val="24"/>
                <w:szCs w:val="24"/>
                <w:lang w:eastAsia="zh-TW"/>
              </w:rPr>
              <w:t>動機</w:t>
            </w:r>
            <w:r w:rsidR="00EF56A6">
              <w:rPr>
                <w:rFonts w:ascii="標楷體" w:eastAsia="標楷體" w:hAnsi="標楷體" w:cs="標楷體" w:hint="eastAsia"/>
                <w:sz w:val="24"/>
                <w:szCs w:val="24"/>
                <w:lang w:eastAsia="zh-TW"/>
              </w:rPr>
              <w:t>。</w:t>
            </w:r>
            <w:r>
              <w:rPr>
                <w:rFonts w:ascii="標楷體" w:eastAsia="標楷體" w:hAnsi="標楷體" w:cs="標楷體" w:hint="eastAsia"/>
                <w:sz w:val="24"/>
                <w:szCs w:val="24"/>
                <w:lang w:eastAsia="zh-TW"/>
              </w:rPr>
              <w:t>(A-</w:t>
            </w:r>
            <w:r>
              <w:rPr>
                <w:rFonts w:ascii="標楷體" w:eastAsia="標楷體" w:hAnsi="標楷體" w:cs="標楷體"/>
                <w:sz w:val="24"/>
                <w:szCs w:val="24"/>
                <w:lang w:eastAsia="zh-TW"/>
              </w:rPr>
              <w:t>2-1)</w:t>
            </w:r>
          </w:p>
          <w:p w14:paraId="08D59F0F" w14:textId="7BF3A4DF" w:rsidR="002068D8" w:rsidRDefault="00E84F76" w:rsidP="00EF56A6">
            <w:pPr>
              <w:pStyle w:val="TableParagraph"/>
              <w:numPr>
                <w:ilvl w:val="0"/>
                <w:numId w:val="14"/>
              </w:numPr>
              <w:spacing w:before="7"/>
              <w:ind w:right="-23"/>
              <w:rPr>
                <w:rFonts w:ascii="標楷體" w:eastAsia="標楷體" w:hAnsi="標楷體" w:cs="標楷體"/>
                <w:sz w:val="24"/>
                <w:szCs w:val="24"/>
                <w:lang w:eastAsia="zh-TW"/>
              </w:rPr>
            </w:pPr>
            <w:r>
              <w:rPr>
                <w:rFonts w:ascii="標楷體" w:eastAsia="標楷體" w:hAnsi="標楷體" w:cs="標楷體" w:hint="eastAsia"/>
                <w:sz w:val="24"/>
                <w:szCs w:val="24"/>
                <w:lang w:eastAsia="zh-TW"/>
              </w:rPr>
              <w:t>教師將課堂上的數學題目和解題過程用粉筆寫在黑板上，讓學生能看到老師所呈現的教材內容，幫助學生</w:t>
            </w:r>
            <w:r w:rsidR="00100DD7">
              <w:rPr>
                <w:rFonts w:ascii="標楷體" w:eastAsia="標楷體" w:hAnsi="標楷體" w:cs="標楷體" w:hint="eastAsia"/>
                <w:sz w:val="24"/>
                <w:szCs w:val="24"/>
                <w:lang w:eastAsia="zh-TW"/>
              </w:rPr>
              <w:t>習得除法的運算</w:t>
            </w:r>
            <w:r>
              <w:rPr>
                <w:rFonts w:ascii="標楷體" w:eastAsia="標楷體" w:hAnsi="標楷體" w:cs="標楷體" w:hint="eastAsia"/>
                <w:sz w:val="24"/>
                <w:szCs w:val="24"/>
                <w:lang w:eastAsia="zh-TW"/>
              </w:rPr>
              <w:t>概念及</w:t>
            </w:r>
            <w:r w:rsidR="00100DD7">
              <w:rPr>
                <w:rFonts w:ascii="標楷體" w:eastAsia="標楷體" w:hAnsi="標楷體" w:cs="標楷體" w:hint="eastAsia"/>
                <w:sz w:val="24"/>
                <w:szCs w:val="24"/>
                <w:lang w:eastAsia="zh-TW"/>
              </w:rPr>
              <w:t>技能</w:t>
            </w:r>
            <w:r w:rsidR="002068D8">
              <w:rPr>
                <w:rFonts w:ascii="標楷體" w:eastAsia="標楷體" w:hAnsi="標楷體" w:cs="標楷體" w:hint="eastAsia"/>
                <w:sz w:val="24"/>
                <w:szCs w:val="24"/>
                <w:lang w:eastAsia="zh-TW"/>
              </w:rPr>
              <w:t>。</w:t>
            </w:r>
            <w:r w:rsidR="00100DD7">
              <w:rPr>
                <w:rFonts w:ascii="標楷體" w:eastAsia="標楷體" w:hAnsi="標楷體" w:cs="標楷體" w:hint="eastAsia"/>
                <w:sz w:val="24"/>
                <w:szCs w:val="24"/>
                <w:lang w:eastAsia="zh-TW"/>
              </w:rPr>
              <w:t>(A</w:t>
            </w:r>
            <w:r w:rsidR="00100DD7">
              <w:rPr>
                <w:rFonts w:ascii="標楷體" w:eastAsia="標楷體" w:hAnsi="標楷體" w:cs="標楷體"/>
                <w:sz w:val="24"/>
                <w:szCs w:val="24"/>
                <w:lang w:eastAsia="zh-TW"/>
              </w:rPr>
              <w:t>-2-2)</w:t>
            </w:r>
          </w:p>
          <w:p w14:paraId="4DD8B57D" w14:textId="57563C10" w:rsidR="00EF56A6" w:rsidRPr="00EF56A6" w:rsidRDefault="00EF56A6" w:rsidP="00B34469">
            <w:pPr>
              <w:pStyle w:val="TableParagraph"/>
              <w:numPr>
                <w:ilvl w:val="0"/>
                <w:numId w:val="14"/>
              </w:numPr>
              <w:spacing w:before="7"/>
              <w:ind w:right="-23"/>
              <w:rPr>
                <w:rFonts w:ascii="標楷體" w:eastAsia="標楷體" w:hAnsi="標楷體" w:cs="標楷體"/>
                <w:sz w:val="24"/>
                <w:szCs w:val="24"/>
                <w:lang w:eastAsia="zh-TW"/>
              </w:rPr>
            </w:pPr>
            <w:r>
              <w:rPr>
                <w:rFonts w:ascii="標楷體" w:eastAsia="標楷體" w:hAnsi="標楷體" w:cs="標楷體" w:hint="eastAsia"/>
                <w:sz w:val="24"/>
                <w:szCs w:val="24"/>
                <w:lang w:eastAsia="zh-TW"/>
              </w:rPr>
              <w:t>讓學生上台實際分磁鐵，學生更能掌握26個磁鐵是被分的東西，26是被除數。分給3人，3</w:t>
            </w:r>
            <w:r w:rsidRPr="00084646">
              <w:rPr>
                <w:rFonts w:ascii="標楷體" w:eastAsia="標楷體" w:hAnsi="標楷體" w:cs="標楷體" w:hint="eastAsia"/>
                <w:sz w:val="24"/>
                <w:szCs w:val="24"/>
                <w:lang w:eastAsia="zh-TW"/>
              </w:rPr>
              <w:t>是除數。</w:t>
            </w:r>
            <w:r>
              <w:rPr>
                <w:rFonts w:ascii="標楷體" w:eastAsia="標楷體" w:hAnsi="標楷體" w:cs="標楷體" w:hint="eastAsia"/>
                <w:sz w:val="24"/>
                <w:szCs w:val="24"/>
                <w:lang w:eastAsia="zh-TW"/>
              </w:rPr>
              <w:t>平分完後每人最多分到8個磁鐵，8是商。剩下1個磁鐵不夠分，2是餘數。</w:t>
            </w:r>
            <w:r w:rsidR="00B34469">
              <w:rPr>
                <w:rFonts w:ascii="標楷體" w:eastAsia="標楷體" w:hAnsi="標楷體" w:cs="標楷體" w:hint="eastAsia"/>
                <w:sz w:val="24"/>
                <w:szCs w:val="24"/>
                <w:lang w:eastAsia="zh-TW"/>
              </w:rPr>
              <w:t>學生</w:t>
            </w:r>
            <w:r w:rsidR="005A289C">
              <w:rPr>
                <w:rFonts w:ascii="標楷體" w:eastAsia="標楷體" w:hAnsi="標楷體" w:cs="標楷體" w:hint="eastAsia"/>
                <w:sz w:val="24"/>
                <w:szCs w:val="24"/>
                <w:lang w:eastAsia="zh-TW"/>
              </w:rPr>
              <w:t>透過教具操作</w:t>
            </w:r>
            <w:r w:rsidR="00B34469">
              <w:rPr>
                <w:rFonts w:ascii="標楷體" w:eastAsia="標楷體" w:hAnsi="標楷體" w:cs="標楷體" w:hint="eastAsia"/>
                <w:sz w:val="24"/>
                <w:szCs w:val="24"/>
                <w:lang w:eastAsia="zh-TW"/>
              </w:rPr>
              <w:t>活動</w:t>
            </w:r>
            <w:r w:rsidR="005A289C">
              <w:rPr>
                <w:rFonts w:ascii="標楷體" w:eastAsia="標楷體" w:hAnsi="標楷體" w:cs="標楷體" w:hint="eastAsia"/>
                <w:sz w:val="24"/>
                <w:szCs w:val="24"/>
                <w:lang w:eastAsia="zh-TW"/>
              </w:rPr>
              <w:t>，</w:t>
            </w:r>
            <w:r w:rsidR="00B34469">
              <w:rPr>
                <w:rFonts w:ascii="標楷體" w:eastAsia="標楷體" w:hAnsi="標楷體" w:cs="標楷體" w:hint="eastAsia"/>
                <w:sz w:val="24"/>
                <w:szCs w:val="24"/>
                <w:lang w:eastAsia="zh-TW"/>
              </w:rPr>
              <w:t>更加</w:t>
            </w:r>
            <w:r w:rsidR="007E7F72">
              <w:rPr>
                <w:rFonts w:ascii="標楷體" w:eastAsia="標楷體" w:hAnsi="標楷體" w:cs="標楷體" w:hint="eastAsia"/>
                <w:sz w:val="24"/>
                <w:szCs w:val="24"/>
                <w:lang w:eastAsia="zh-TW"/>
              </w:rPr>
              <w:t>理解或熟練除法</w:t>
            </w:r>
            <w:r w:rsidR="00B34469">
              <w:rPr>
                <w:rFonts w:ascii="標楷體" w:eastAsia="標楷體" w:hAnsi="標楷體" w:cs="標楷體" w:hint="eastAsia"/>
                <w:sz w:val="24"/>
                <w:szCs w:val="24"/>
                <w:lang w:eastAsia="zh-TW"/>
              </w:rPr>
              <w:t>算式</w:t>
            </w:r>
            <w:r w:rsidR="005069B1">
              <w:rPr>
                <w:rFonts w:ascii="標楷體" w:eastAsia="標楷體" w:hAnsi="標楷體" w:cs="標楷體" w:hint="eastAsia"/>
                <w:sz w:val="24"/>
                <w:szCs w:val="24"/>
                <w:lang w:eastAsia="zh-TW"/>
              </w:rPr>
              <w:t>中數值與符號</w:t>
            </w:r>
            <w:r w:rsidR="007E7F72">
              <w:rPr>
                <w:rFonts w:ascii="標楷體" w:eastAsia="標楷體" w:hAnsi="標楷體" w:cs="標楷體" w:hint="eastAsia"/>
                <w:sz w:val="24"/>
                <w:szCs w:val="24"/>
                <w:lang w:eastAsia="zh-TW"/>
              </w:rPr>
              <w:t>的意義。</w:t>
            </w:r>
            <w:r w:rsidR="00100DD7">
              <w:rPr>
                <w:rFonts w:ascii="標楷體" w:eastAsia="標楷體" w:hAnsi="標楷體" w:cs="標楷體" w:hint="eastAsia"/>
                <w:sz w:val="24"/>
                <w:szCs w:val="24"/>
                <w:lang w:eastAsia="zh-TW"/>
              </w:rPr>
              <w:t>(</w:t>
            </w:r>
            <w:r w:rsidR="00100DD7">
              <w:rPr>
                <w:rFonts w:ascii="標楷體" w:eastAsia="標楷體" w:hAnsi="標楷體" w:cs="標楷體"/>
                <w:sz w:val="24"/>
                <w:szCs w:val="24"/>
                <w:lang w:eastAsia="zh-TW"/>
              </w:rPr>
              <w:t>A-2-3)</w:t>
            </w:r>
          </w:p>
        </w:tc>
      </w:tr>
      <w:tr w:rsidR="00431990" w:rsidRPr="00A642AE" w14:paraId="7756FFCB" w14:textId="77777777" w:rsidTr="00792D25">
        <w:trPr>
          <w:cantSplit/>
          <w:trHeight w:val="680"/>
          <w:jc w:val="center"/>
        </w:trPr>
        <w:tc>
          <w:tcPr>
            <w:tcW w:w="424" w:type="dxa"/>
            <w:vMerge/>
            <w:tcBorders>
              <w:left w:val="single" w:sz="12" w:space="0" w:color="000000"/>
            </w:tcBorders>
            <w:shd w:val="clear" w:color="auto" w:fill="auto"/>
            <w:vAlign w:val="center"/>
          </w:tcPr>
          <w:p w14:paraId="4F9C8E17" w14:textId="77777777" w:rsidR="00431990" w:rsidRPr="00A642AE" w:rsidRDefault="00431990" w:rsidP="00B83A5F">
            <w:pPr>
              <w:pBdr>
                <w:top w:val="nil"/>
                <w:left w:val="nil"/>
                <w:bottom w:val="nil"/>
                <w:right w:val="nil"/>
                <w:between w:val="nil"/>
              </w:pBdr>
              <w:ind w:hanging="2"/>
              <w:rPr>
                <w:szCs w:val="24"/>
              </w:rPr>
            </w:pPr>
          </w:p>
        </w:tc>
        <w:tc>
          <w:tcPr>
            <w:tcW w:w="5373" w:type="dxa"/>
            <w:gridSpan w:val="3"/>
            <w:vAlign w:val="center"/>
          </w:tcPr>
          <w:p w14:paraId="4403F022" w14:textId="77777777" w:rsidR="00431990" w:rsidRPr="00A642AE" w:rsidRDefault="00431990" w:rsidP="00B83A5F">
            <w:pPr>
              <w:pBdr>
                <w:top w:val="nil"/>
                <w:left w:val="nil"/>
                <w:bottom w:val="nil"/>
                <w:right w:val="nil"/>
                <w:between w:val="nil"/>
              </w:pBdr>
              <w:ind w:hanging="2"/>
              <w:jc w:val="both"/>
              <w:rPr>
                <w:szCs w:val="24"/>
              </w:rPr>
            </w:pPr>
            <w:r w:rsidRPr="00A642AE">
              <w:rPr>
                <w:szCs w:val="24"/>
              </w:rPr>
              <w:t>A-2-2 清晰呈現教材內容，協助學生習得重要概念、原則或技能。</w:t>
            </w:r>
          </w:p>
        </w:tc>
        <w:tc>
          <w:tcPr>
            <w:tcW w:w="4580" w:type="dxa"/>
            <w:gridSpan w:val="2"/>
            <w:vMerge/>
            <w:tcBorders>
              <w:right w:val="single" w:sz="12" w:space="0" w:color="000000"/>
            </w:tcBorders>
          </w:tcPr>
          <w:p w14:paraId="662011C7" w14:textId="77777777" w:rsidR="00431990" w:rsidRPr="00A642AE" w:rsidRDefault="00431990" w:rsidP="009032FF">
            <w:pPr>
              <w:pBdr>
                <w:top w:val="nil"/>
                <w:left w:val="nil"/>
                <w:bottom w:val="nil"/>
                <w:right w:val="nil"/>
                <w:between w:val="nil"/>
              </w:pBdr>
              <w:spacing w:line="276" w:lineRule="auto"/>
              <w:ind w:hanging="2"/>
              <w:rPr>
                <w:szCs w:val="24"/>
              </w:rPr>
            </w:pPr>
          </w:p>
        </w:tc>
      </w:tr>
      <w:tr w:rsidR="00431990" w:rsidRPr="00A642AE" w14:paraId="1D972FA4" w14:textId="77777777" w:rsidTr="00792D25">
        <w:trPr>
          <w:cantSplit/>
          <w:trHeight w:val="680"/>
          <w:jc w:val="center"/>
        </w:trPr>
        <w:tc>
          <w:tcPr>
            <w:tcW w:w="424" w:type="dxa"/>
            <w:vMerge/>
            <w:tcBorders>
              <w:left w:val="single" w:sz="12" w:space="0" w:color="000000"/>
            </w:tcBorders>
            <w:shd w:val="clear" w:color="auto" w:fill="auto"/>
            <w:vAlign w:val="center"/>
          </w:tcPr>
          <w:p w14:paraId="5F9FFC4A" w14:textId="77777777" w:rsidR="00431990" w:rsidRPr="00A642AE" w:rsidRDefault="00431990" w:rsidP="00B83A5F">
            <w:pPr>
              <w:pBdr>
                <w:top w:val="nil"/>
                <w:left w:val="nil"/>
                <w:bottom w:val="nil"/>
                <w:right w:val="nil"/>
                <w:between w:val="nil"/>
              </w:pBdr>
              <w:ind w:hanging="2"/>
              <w:rPr>
                <w:szCs w:val="24"/>
              </w:rPr>
            </w:pPr>
          </w:p>
        </w:tc>
        <w:tc>
          <w:tcPr>
            <w:tcW w:w="5373" w:type="dxa"/>
            <w:gridSpan w:val="3"/>
            <w:vAlign w:val="center"/>
          </w:tcPr>
          <w:p w14:paraId="179E924E" w14:textId="77777777" w:rsidR="00431990" w:rsidRPr="00A642AE" w:rsidRDefault="00431990" w:rsidP="00B83A5F">
            <w:pPr>
              <w:pBdr>
                <w:top w:val="nil"/>
                <w:left w:val="nil"/>
                <w:bottom w:val="nil"/>
                <w:right w:val="nil"/>
                <w:between w:val="nil"/>
              </w:pBdr>
              <w:ind w:hanging="2"/>
              <w:jc w:val="both"/>
              <w:rPr>
                <w:szCs w:val="24"/>
              </w:rPr>
            </w:pPr>
            <w:r w:rsidRPr="00A642AE">
              <w:rPr>
                <w:szCs w:val="24"/>
              </w:rPr>
              <w:t>A-2-3 提供適當的練習或活動，以理解或熟練學習內容。</w:t>
            </w:r>
          </w:p>
        </w:tc>
        <w:tc>
          <w:tcPr>
            <w:tcW w:w="4580" w:type="dxa"/>
            <w:gridSpan w:val="2"/>
            <w:vMerge/>
            <w:tcBorders>
              <w:right w:val="single" w:sz="12" w:space="0" w:color="000000"/>
            </w:tcBorders>
          </w:tcPr>
          <w:p w14:paraId="395F71A2" w14:textId="77777777" w:rsidR="00431990" w:rsidRPr="00A642AE" w:rsidRDefault="00431990" w:rsidP="009032FF">
            <w:pPr>
              <w:pBdr>
                <w:top w:val="nil"/>
                <w:left w:val="nil"/>
                <w:bottom w:val="nil"/>
                <w:right w:val="nil"/>
                <w:between w:val="nil"/>
              </w:pBdr>
              <w:spacing w:line="276" w:lineRule="auto"/>
              <w:ind w:hanging="2"/>
              <w:rPr>
                <w:szCs w:val="24"/>
              </w:rPr>
            </w:pPr>
          </w:p>
        </w:tc>
      </w:tr>
      <w:tr w:rsidR="00431990" w:rsidRPr="00A642AE" w14:paraId="6F18B2F1" w14:textId="77777777" w:rsidTr="00792D25">
        <w:trPr>
          <w:cantSplit/>
          <w:trHeight w:val="680"/>
          <w:jc w:val="center"/>
        </w:trPr>
        <w:tc>
          <w:tcPr>
            <w:tcW w:w="424" w:type="dxa"/>
            <w:vMerge/>
            <w:tcBorders>
              <w:left w:val="single" w:sz="12" w:space="0" w:color="000000"/>
            </w:tcBorders>
            <w:shd w:val="clear" w:color="auto" w:fill="auto"/>
            <w:vAlign w:val="center"/>
          </w:tcPr>
          <w:p w14:paraId="4C0B6D9C" w14:textId="77777777" w:rsidR="00431990" w:rsidRPr="00A642AE" w:rsidRDefault="00431990" w:rsidP="00B83A5F">
            <w:pPr>
              <w:pBdr>
                <w:top w:val="nil"/>
                <w:left w:val="nil"/>
                <w:bottom w:val="nil"/>
                <w:right w:val="nil"/>
                <w:between w:val="nil"/>
              </w:pBdr>
              <w:ind w:hanging="2"/>
              <w:rPr>
                <w:szCs w:val="24"/>
              </w:rPr>
            </w:pPr>
          </w:p>
        </w:tc>
        <w:tc>
          <w:tcPr>
            <w:tcW w:w="5373" w:type="dxa"/>
            <w:gridSpan w:val="3"/>
            <w:vAlign w:val="center"/>
          </w:tcPr>
          <w:p w14:paraId="6D78DB00" w14:textId="77777777" w:rsidR="00431990" w:rsidRPr="00A642AE" w:rsidRDefault="00431990" w:rsidP="00B83A5F">
            <w:pPr>
              <w:pBdr>
                <w:top w:val="nil"/>
                <w:left w:val="nil"/>
                <w:bottom w:val="nil"/>
                <w:right w:val="nil"/>
                <w:between w:val="nil"/>
              </w:pBdr>
              <w:ind w:hanging="2"/>
              <w:jc w:val="both"/>
              <w:rPr>
                <w:szCs w:val="24"/>
              </w:rPr>
            </w:pPr>
            <w:r w:rsidRPr="00A642AE">
              <w:rPr>
                <w:szCs w:val="24"/>
              </w:rPr>
              <w:t>A-2-4 完成每</w:t>
            </w:r>
            <w:proofErr w:type="gramStart"/>
            <w:r w:rsidRPr="00A642AE">
              <w:rPr>
                <w:szCs w:val="24"/>
              </w:rPr>
              <w:t>個</w:t>
            </w:r>
            <w:proofErr w:type="gramEnd"/>
            <w:r w:rsidRPr="00A642AE">
              <w:rPr>
                <w:szCs w:val="24"/>
              </w:rPr>
              <w:t>學習活動後，適時歸納或總結學習重點。</w:t>
            </w:r>
          </w:p>
        </w:tc>
        <w:tc>
          <w:tcPr>
            <w:tcW w:w="4580" w:type="dxa"/>
            <w:gridSpan w:val="2"/>
            <w:vMerge/>
            <w:tcBorders>
              <w:right w:val="single" w:sz="12" w:space="0" w:color="000000"/>
            </w:tcBorders>
          </w:tcPr>
          <w:p w14:paraId="50768D54" w14:textId="77777777" w:rsidR="00431990" w:rsidRPr="00A642AE" w:rsidRDefault="00431990" w:rsidP="009032FF">
            <w:pPr>
              <w:pBdr>
                <w:top w:val="nil"/>
                <w:left w:val="nil"/>
                <w:bottom w:val="nil"/>
                <w:right w:val="nil"/>
                <w:between w:val="nil"/>
              </w:pBdr>
              <w:spacing w:line="276" w:lineRule="auto"/>
              <w:ind w:hanging="2"/>
              <w:rPr>
                <w:szCs w:val="24"/>
              </w:rPr>
            </w:pPr>
          </w:p>
        </w:tc>
      </w:tr>
      <w:tr w:rsidR="00431990" w:rsidRPr="00A642AE" w14:paraId="46267C13" w14:textId="77777777" w:rsidTr="008A535C">
        <w:trPr>
          <w:cantSplit/>
          <w:trHeight w:val="348"/>
          <w:jc w:val="center"/>
        </w:trPr>
        <w:tc>
          <w:tcPr>
            <w:tcW w:w="424" w:type="dxa"/>
            <w:vMerge/>
            <w:tcBorders>
              <w:left w:val="single" w:sz="12" w:space="0" w:color="000000"/>
            </w:tcBorders>
            <w:shd w:val="clear" w:color="auto" w:fill="auto"/>
            <w:vAlign w:val="center"/>
          </w:tcPr>
          <w:p w14:paraId="2195C92E" w14:textId="77777777" w:rsidR="00431990" w:rsidRPr="00A642AE" w:rsidRDefault="00431990" w:rsidP="00B83A5F">
            <w:pPr>
              <w:pBdr>
                <w:top w:val="nil"/>
                <w:left w:val="nil"/>
                <w:bottom w:val="nil"/>
                <w:right w:val="nil"/>
                <w:between w:val="nil"/>
              </w:pBdr>
              <w:ind w:hanging="2"/>
              <w:rPr>
                <w:szCs w:val="24"/>
              </w:rPr>
            </w:pPr>
          </w:p>
        </w:tc>
        <w:tc>
          <w:tcPr>
            <w:tcW w:w="9953" w:type="dxa"/>
            <w:gridSpan w:val="5"/>
            <w:tcBorders>
              <w:right w:val="single" w:sz="12" w:space="0" w:color="000000"/>
            </w:tcBorders>
            <w:shd w:val="clear" w:color="auto" w:fill="B4C6E7"/>
            <w:vAlign w:val="center"/>
          </w:tcPr>
          <w:p w14:paraId="0A53A67B" w14:textId="77777777" w:rsidR="00431990" w:rsidRPr="00A642AE" w:rsidRDefault="00431990" w:rsidP="00B83A5F">
            <w:pPr>
              <w:pBdr>
                <w:top w:val="nil"/>
                <w:left w:val="nil"/>
                <w:bottom w:val="nil"/>
                <w:right w:val="nil"/>
                <w:between w:val="nil"/>
              </w:pBdr>
              <w:ind w:hanging="2"/>
              <w:jc w:val="both"/>
              <w:rPr>
                <w:szCs w:val="24"/>
              </w:rPr>
            </w:pPr>
            <w:r w:rsidRPr="00A642AE">
              <w:rPr>
                <w:szCs w:val="24"/>
              </w:rPr>
              <w:t>A-3運用適切教學策略與溝通技巧，幫助學生學習。</w:t>
            </w:r>
          </w:p>
        </w:tc>
      </w:tr>
      <w:tr w:rsidR="00431990" w:rsidRPr="00A642AE" w14:paraId="6C5C22D7" w14:textId="77777777" w:rsidTr="00792D25">
        <w:trPr>
          <w:cantSplit/>
          <w:trHeight w:val="680"/>
          <w:jc w:val="center"/>
        </w:trPr>
        <w:tc>
          <w:tcPr>
            <w:tcW w:w="424" w:type="dxa"/>
            <w:vMerge/>
            <w:tcBorders>
              <w:left w:val="single" w:sz="12" w:space="0" w:color="000000"/>
            </w:tcBorders>
            <w:shd w:val="clear" w:color="auto" w:fill="auto"/>
            <w:vAlign w:val="center"/>
          </w:tcPr>
          <w:p w14:paraId="4D72B201" w14:textId="77777777" w:rsidR="00431990" w:rsidRPr="00A642AE" w:rsidRDefault="00431990" w:rsidP="00B83A5F">
            <w:pPr>
              <w:pBdr>
                <w:top w:val="nil"/>
                <w:left w:val="nil"/>
                <w:bottom w:val="nil"/>
                <w:right w:val="nil"/>
                <w:between w:val="nil"/>
              </w:pBdr>
              <w:ind w:hanging="2"/>
              <w:rPr>
                <w:szCs w:val="24"/>
              </w:rPr>
            </w:pPr>
          </w:p>
        </w:tc>
        <w:tc>
          <w:tcPr>
            <w:tcW w:w="5373" w:type="dxa"/>
            <w:gridSpan w:val="3"/>
            <w:vAlign w:val="center"/>
          </w:tcPr>
          <w:p w14:paraId="4423A6AE" w14:textId="77777777" w:rsidR="00431990" w:rsidRPr="00A642AE" w:rsidRDefault="00431990" w:rsidP="00B83A5F">
            <w:pPr>
              <w:pBdr>
                <w:top w:val="nil"/>
                <w:left w:val="nil"/>
                <w:bottom w:val="nil"/>
                <w:right w:val="nil"/>
                <w:between w:val="nil"/>
              </w:pBdr>
              <w:ind w:hanging="2"/>
              <w:jc w:val="both"/>
              <w:rPr>
                <w:szCs w:val="24"/>
              </w:rPr>
            </w:pPr>
            <w:r w:rsidRPr="00A642AE">
              <w:rPr>
                <w:szCs w:val="24"/>
              </w:rPr>
              <w:t>A-3-1 運用適切的教學方法，引導學生思考、討論或實作。</w:t>
            </w:r>
          </w:p>
        </w:tc>
        <w:tc>
          <w:tcPr>
            <w:tcW w:w="4580" w:type="dxa"/>
            <w:gridSpan w:val="2"/>
            <w:vMerge w:val="restart"/>
            <w:tcBorders>
              <w:right w:val="single" w:sz="12" w:space="0" w:color="000000"/>
            </w:tcBorders>
          </w:tcPr>
          <w:p w14:paraId="49AD1899" w14:textId="77777777" w:rsidR="00431990" w:rsidRDefault="00431990" w:rsidP="009032FF">
            <w:pPr>
              <w:pBdr>
                <w:top w:val="nil"/>
                <w:left w:val="nil"/>
                <w:bottom w:val="nil"/>
                <w:right w:val="nil"/>
                <w:between w:val="nil"/>
              </w:pBdr>
              <w:spacing w:line="276" w:lineRule="auto"/>
              <w:ind w:hanging="2"/>
              <w:jc w:val="both"/>
              <w:rPr>
                <w:szCs w:val="24"/>
              </w:rPr>
            </w:pPr>
            <w:r w:rsidRPr="00A642AE">
              <w:rPr>
                <w:szCs w:val="24"/>
              </w:rPr>
              <w:t>（請文字敘述，至少條列二項具體事實摘要並對應二個檢核重點）</w:t>
            </w:r>
          </w:p>
          <w:p w14:paraId="2D6AD107" w14:textId="4AE49322" w:rsidR="00EF56A6" w:rsidRDefault="00EF56A6" w:rsidP="00EF56A6">
            <w:pPr>
              <w:pStyle w:val="TableParagraph"/>
              <w:numPr>
                <w:ilvl w:val="0"/>
                <w:numId w:val="15"/>
              </w:numPr>
              <w:spacing w:before="8"/>
              <w:ind w:right="-23"/>
              <w:rPr>
                <w:rFonts w:ascii="標楷體" w:eastAsia="標楷體" w:hAnsi="標楷體" w:cs="標楷體"/>
                <w:sz w:val="24"/>
                <w:szCs w:val="24"/>
                <w:lang w:eastAsia="zh-TW"/>
              </w:rPr>
            </w:pPr>
            <w:r>
              <w:rPr>
                <w:rFonts w:ascii="標楷體" w:eastAsia="標楷體" w:hAnsi="標楷體" w:cs="標楷體" w:hint="eastAsia"/>
                <w:sz w:val="24"/>
                <w:szCs w:val="24"/>
                <w:lang w:eastAsia="zh-TW"/>
              </w:rPr>
              <w:t>透過提問法引導學生思考，題目與除法算式的意思，理解除法算式。</w:t>
            </w:r>
            <w:r w:rsidR="00A8133E">
              <w:rPr>
                <w:rFonts w:ascii="標楷體" w:eastAsia="標楷體" w:hAnsi="標楷體" w:cs="標楷體" w:hint="eastAsia"/>
                <w:sz w:val="24"/>
                <w:szCs w:val="24"/>
                <w:lang w:eastAsia="zh-TW"/>
              </w:rPr>
              <w:t>(A</w:t>
            </w:r>
            <w:r w:rsidR="00A8133E">
              <w:rPr>
                <w:rFonts w:ascii="標楷體" w:eastAsia="標楷體" w:hAnsi="標楷體" w:cs="標楷體"/>
                <w:sz w:val="24"/>
                <w:szCs w:val="24"/>
                <w:lang w:eastAsia="zh-TW"/>
              </w:rPr>
              <w:t>-3-1)</w:t>
            </w:r>
          </w:p>
          <w:p w14:paraId="1A0A2515" w14:textId="77777777" w:rsidR="008B792B" w:rsidRDefault="00A8133E" w:rsidP="008B792B">
            <w:pPr>
              <w:pStyle w:val="TableParagraph"/>
              <w:numPr>
                <w:ilvl w:val="0"/>
                <w:numId w:val="15"/>
              </w:numPr>
              <w:spacing w:before="8"/>
              <w:ind w:right="-23"/>
              <w:rPr>
                <w:rFonts w:ascii="標楷體" w:eastAsia="標楷體" w:hAnsi="標楷體" w:cs="標楷體"/>
                <w:sz w:val="24"/>
                <w:szCs w:val="24"/>
                <w:lang w:eastAsia="zh-TW"/>
              </w:rPr>
            </w:pPr>
            <w:r>
              <w:rPr>
                <w:rFonts w:ascii="標楷體" w:eastAsia="標楷體" w:hAnsi="標楷體" w:cs="標楷體" w:hint="eastAsia"/>
                <w:sz w:val="24"/>
                <w:szCs w:val="24"/>
                <w:lang w:eastAsia="zh-TW"/>
              </w:rPr>
              <w:t>學生</w:t>
            </w:r>
            <w:r w:rsidR="00EF56A6" w:rsidRPr="00A8133E">
              <w:rPr>
                <w:rFonts w:ascii="標楷體" w:eastAsia="標楷體" w:hAnsi="標楷體" w:cs="標楷體" w:hint="eastAsia"/>
                <w:sz w:val="24"/>
                <w:szCs w:val="24"/>
                <w:lang w:eastAsia="zh-TW"/>
              </w:rPr>
              <w:t>運用教具操作，</w:t>
            </w:r>
            <w:r>
              <w:rPr>
                <w:rFonts w:ascii="標楷體" w:eastAsia="標楷體" w:hAnsi="標楷體" w:cs="標楷體" w:hint="eastAsia"/>
                <w:sz w:val="24"/>
                <w:szCs w:val="24"/>
                <w:lang w:eastAsia="zh-TW"/>
              </w:rPr>
              <w:t>例如:分發豆奶、磁鐵等，以</w:t>
            </w:r>
            <w:r w:rsidR="00EF56A6" w:rsidRPr="00A8133E">
              <w:rPr>
                <w:rFonts w:ascii="標楷體" w:eastAsia="標楷體" w:hAnsi="標楷體" w:cs="標楷體" w:hint="eastAsia"/>
                <w:sz w:val="24"/>
                <w:szCs w:val="24"/>
                <w:lang w:eastAsia="zh-TW"/>
              </w:rPr>
              <w:t>加深</w:t>
            </w:r>
            <w:r>
              <w:rPr>
                <w:rFonts w:ascii="標楷體" w:eastAsia="標楷體" w:hAnsi="標楷體" w:cs="標楷體" w:hint="eastAsia"/>
                <w:sz w:val="24"/>
                <w:szCs w:val="24"/>
                <w:lang w:eastAsia="zh-TW"/>
              </w:rPr>
              <w:t>除法</w:t>
            </w:r>
            <w:r w:rsidR="00EF56A6" w:rsidRPr="00A8133E">
              <w:rPr>
                <w:rFonts w:ascii="標楷體" w:eastAsia="標楷體" w:hAnsi="標楷體" w:cs="標楷體" w:hint="eastAsia"/>
                <w:sz w:val="24"/>
                <w:szCs w:val="24"/>
                <w:lang w:eastAsia="zh-TW"/>
              </w:rPr>
              <w:t>學習印象。</w:t>
            </w:r>
            <w:r>
              <w:rPr>
                <w:rFonts w:ascii="標楷體" w:eastAsia="標楷體" w:hAnsi="標楷體" w:cs="標楷體" w:hint="eastAsia"/>
                <w:sz w:val="24"/>
                <w:szCs w:val="24"/>
                <w:lang w:eastAsia="zh-TW"/>
              </w:rPr>
              <w:t>(</w:t>
            </w:r>
            <w:r>
              <w:rPr>
                <w:rFonts w:ascii="標楷體" w:eastAsia="標楷體" w:hAnsi="標楷體" w:cs="標楷體"/>
                <w:sz w:val="24"/>
                <w:szCs w:val="24"/>
                <w:lang w:eastAsia="zh-TW"/>
              </w:rPr>
              <w:t>A-3-2)</w:t>
            </w:r>
          </w:p>
          <w:p w14:paraId="26BE44A5" w14:textId="662D6CE4" w:rsidR="00FB3078" w:rsidRPr="008B792B" w:rsidRDefault="00FB3078" w:rsidP="00FB3078">
            <w:pPr>
              <w:pStyle w:val="TableParagraph"/>
              <w:numPr>
                <w:ilvl w:val="0"/>
                <w:numId w:val="15"/>
              </w:numPr>
              <w:spacing w:before="8"/>
              <w:ind w:right="-23"/>
              <w:rPr>
                <w:rFonts w:ascii="標楷體" w:eastAsia="標楷體" w:hAnsi="標楷體" w:cs="標楷體"/>
                <w:sz w:val="24"/>
                <w:szCs w:val="24"/>
                <w:lang w:eastAsia="zh-TW"/>
              </w:rPr>
            </w:pPr>
            <w:r>
              <w:rPr>
                <w:rFonts w:ascii="標楷體" w:eastAsia="標楷體" w:hAnsi="標楷體" w:cs="標楷體" w:hint="eastAsia"/>
                <w:sz w:val="24"/>
                <w:szCs w:val="24"/>
                <w:lang w:eastAsia="zh-TW"/>
              </w:rPr>
              <w:t>老師花較多時間在引導部分</w:t>
            </w:r>
            <w:r w:rsidR="00AB04BD">
              <w:rPr>
                <w:rFonts w:ascii="標楷體" w:eastAsia="標楷體" w:hAnsi="標楷體" w:cs="標楷體" w:hint="eastAsia"/>
                <w:sz w:val="24"/>
                <w:szCs w:val="24"/>
                <w:lang w:eastAsia="zh-TW"/>
              </w:rPr>
              <w:t>，</w:t>
            </w:r>
            <w:r>
              <w:rPr>
                <w:rFonts w:ascii="標楷體" w:eastAsia="標楷體" w:hAnsi="標楷體" w:cs="標楷體" w:hint="eastAsia"/>
                <w:sz w:val="24"/>
                <w:szCs w:val="24"/>
                <w:lang w:eastAsia="zh-TW"/>
              </w:rPr>
              <w:t>較少行間巡視的部分(</w:t>
            </w:r>
            <w:r>
              <w:rPr>
                <w:rFonts w:ascii="標楷體" w:eastAsia="標楷體" w:hAnsi="標楷體" w:cs="標楷體"/>
                <w:sz w:val="24"/>
                <w:szCs w:val="24"/>
                <w:lang w:eastAsia="zh-TW"/>
              </w:rPr>
              <w:t>A-3-3)</w:t>
            </w:r>
          </w:p>
        </w:tc>
      </w:tr>
      <w:tr w:rsidR="00431990" w:rsidRPr="00A642AE" w14:paraId="001409F6" w14:textId="77777777" w:rsidTr="00792D25">
        <w:trPr>
          <w:cantSplit/>
          <w:trHeight w:val="680"/>
          <w:jc w:val="center"/>
        </w:trPr>
        <w:tc>
          <w:tcPr>
            <w:tcW w:w="424" w:type="dxa"/>
            <w:vMerge/>
            <w:tcBorders>
              <w:left w:val="single" w:sz="12" w:space="0" w:color="000000"/>
            </w:tcBorders>
            <w:shd w:val="clear" w:color="auto" w:fill="auto"/>
            <w:vAlign w:val="center"/>
          </w:tcPr>
          <w:p w14:paraId="25B17516" w14:textId="77777777" w:rsidR="00431990" w:rsidRPr="00A642AE" w:rsidRDefault="00431990" w:rsidP="00B83A5F">
            <w:pPr>
              <w:pBdr>
                <w:top w:val="nil"/>
                <w:left w:val="nil"/>
                <w:bottom w:val="nil"/>
                <w:right w:val="nil"/>
                <w:between w:val="nil"/>
              </w:pBdr>
              <w:ind w:hanging="2"/>
              <w:rPr>
                <w:szCs w:val="24"/>
              </w:rPr>
            </w:pPr>
          </w:p>
        </w:tc>
        <w:tc>
          <w:tcPr>
            <w:tcW w:w="5373" w:type="dxa"/>
            <w:gridSpan w:val="3"/>
            <w:vAlign w:val="center"/>
          </w:tcPr>
          <w:p w14:paraId="23E5A4E3" w14:textId="77777777" w:rsidR="00431990" w:rsidRPr="00A642AE" w:rsidRDefault="00431990" w:rsidP="00B83A5F">
            <w:pPr>
              <w:pBdr>
                <w:top w:val="nil"/>
                <w:left w:val="nil"/>
                <w:bottom w:val="nil"/>
                <w:right w:val="nil"/>
                <w:between w:val="nil"/>
              </w:pBdr>
              <w:ind w:hanging="2"/>
              <w:jc w:val="both"/>
              <w:rPr>
                <w:szCs w:val="24"/>
              </w:rPr>
            </w:pPr>
            <w:r w:rsidRPr="00A642AE">
              <w:rPr>
                <w:szCs w:val="24"/>
              </w:rPr>
              <w:t>A-3-2 教學活動中融入學習策略的指導。</w:t>
            </w:r>
          </w:p>
        </w:tc>
        <w:tc>
          <w:tcPr>
            <w:tcW w:w="4580" w:type="dxa"/>
            <w:gridSpan w:val="2"/>
            <w:vMerge/>
            <w:tcBorders>
              <w:right w:val="single" w:sz="12" w:space="0" w:color="000000"/>
            </w:tcBorders>
          </w:tcPr>
          <w:p w14:paraId="3BF34E6A" w14:textId="77777777" w:rsidR="00431990" w:rsidRPr="00A642AE" w:rsidRDefault="00431990" w:rsidP="009032FF">
            <w:pPr>
              <w:pBdr>
                <w:top w:val="nil"/>
                <w:left w:val="nil"/>
                <w:bottom w:val="nil"/>
                <w:right w:val="nil"/>
                <w:between w:val="nil"/>
              </w:pBdr>
              <w:spacing w:line="276" w:lineRule="auto"/>
              <w:ind w:hanging="2"/>
              <w:rPr>
                <w:szCs w:val="24"/>
              </w:rPr>
            </w:pPr>
          </w:p>
        </w:tc>
      </w:tr>
      <w:tr w:rsidR="00431990" w:rsidRPr="00A642AE" w14:paraId="2F66077F" w14:textId="77777777" w:rsidTr="004A5664">
        <w:trPr>
          <w:cantSplit/>
          <w:trHeight w:val="411"/>
          <w:jc w:val="center"/>
        </w:trPr>
        <w:tc>
          <w:tcPr>
            <w:tcW w:w="424" w:type="dxa"/>
            <w:vMerge/>
            <w:tcBorders>
              <w:left w:val="single" w:sz="12" w:space="0" w:color="000000"/>
            </w:tcBorders>
            <w:shd w:val="clear" w:color="auto" w:fill="auto"/>
            <w:vAlign w:val="center"/>
          </w:tcPr>
          <w:p w14:paraId="1BCEC07E" w14:textId="77777777" w:rsidR="00431990" w:rsidRPr="00A642AE" w:rsidRDefault="00431990" w:rsidP="00B83A5F">
            <w:pPr>
              <w:pBdr>
                <w:top w:val="nil"/>
                <w:left w:val="nil"/>
                <w:bottom w:val="nil"/>
                <w:right w:val="nil"/>
                <w:between w:val="nil"/>
              </w:pBdr>
              <w:ind w:hanging="2"/>
              <w:rPr>
                <w:szCs w:val="24"/>
              </w:rPr>
            </w:pPr>
          </w:p>
        </w:tc>
        <w:tc>
          <w:tcPr>
            <w:tcW w:w="5373" w:type="dxa"/>
            <w:gridSpan w:val="3"/>
            <w:vAlign w:val="center"/>
          </w:tcPr>
          <w:p w14:paraId="65BB55FF" w14:textId="77777777" w:rsidR="00431990" w:rsidRPr="00A642AE" w:rsidRDefault="00431990" w:rsidP="00B83A5F">
            <w:pPr>
              <w:pBdr>
                <w:top w:val="nil"/>
                <w:left w:val="nil"/>
                <w:bottom w:val="nil"/>
                <w:right w:val="nil"/>
                <w:between w:val="nil"/>
              </w:pBdr>
              <w:ind w:hanging="2"/>
              <w:jc w:val="both"/>
              <w:rPr>
                <w:szCs w:val="24"/>
              </w:rPr>
            </w:pPr>
            <w:r w:rsidRPr="00A642AE">
              <w:rPr>
                <w:szCs w:val="24"/>
              </w:rPr>
              <w:t>A-3-3 運用口語、非口語、教室走動等溝通技巧，幫助學生學習。</w:t>
            </w:r>
          </w:p>
        </w:tc>
        <w:tc>
          <w:tcPr>
            <w:tcW w:w="4580" w:type="dxa"/>
            <w:gridSpan w:val="2"/>
            <w:vMerge/>
            <w:tcBorders>
              <w:right w:val="single" w:sz="12" w:space="0" w:color="000000"/>
            </w:tcBorders>
          </w:tcPr>
          <w:p w14:paraId="5EDF1644" w14:textId="77777777" w:rsidR="00431990" w:rsidRPr="00A642AE" w:rsidRDefault="00431990" w:rsidP="009032FF">
            <w:pPr>
              <w:pBdr>
                <w:top w:val="nil"/>
                <w:left w:val="nil"/>
                <w:bottom w:val="nil"/>
                <w:right w:val="nil"/>
                <w:between w:val="nil"/>
              </w:pBdr>
              <w:spacing w:line="276" w:lineRule="auto"/>
              <w:ind w:hanging="2"/>
              <w:rPr>
                <w:szCs w:val="24"/>
              </w:rPr>
            </w:pPr>
          </w:p>
        </w:tc>
      </w:tr>
      <w:tr w:rsidR="00431990" w:rsidRPr="00A642AE" w14:paraId="5A3C9B8D" w14:textId="77777777" w:rsidTr="008A535C">
        <w:trPr>
          <w:cantSplit/>
          <w:trHeight w:val="241"/>
          <w:jc w:val="center"/>
        </w:trPr>
        <w:tc>
          <w:tcPr>
            <w:tcW w:w="424" w:type="dxa"/>
            <w:vMerge/>
            <w:tcBorders>
              <w:left w:val="single" w:sz="12" w:space="0" w:color="000000"/>
            </w:tcBorders>
            <w:shd w:val="clear" w:color="auto" w:fill="auto"/>
            <w:vAlign w:val="center"/>
          </w:tcPr>
          <w:p w14:paraId="783A4FFA" w14:textId="77777777" w:rsidR="00431990" w:rsidRPr="00A642AE" w:rsidRDefault="00431990" w:rsidP="00B83A5F">
            <w:pPr>
              <w:pBdr>
                <w:top w:val="nil"/>
                <w:left w:val="nil"/>
                <w:bottom w:val="nil"/>
                <w:right w:val="nil"/>
                <w:between w:val="nil"/>
              </w:pBdr>
              <w:ind w:hanging="2"/>
              <w:rPr>
                <w:szCs w:val="24"/>
              </w:rPr>
            </w:pPr>
          </w:p>
        </w:tc>
        <w:tc>
          <w:tcPr>
            <w:tcW w:w="9953" w:type="dxa"/>
            <w:gridSpan w:val="5"/>
            <w:tcBorders>
              <w:right w:val="single" w:sz="12" w:space="0" w:color="000000"/>
            </w:tcBorders>
            <w:shd w:val="clear" w:color="auto" w:fill="B4C6E7"/>
            <w:vAlign w:val="center"/>
          </w:tcPr>
          <w:p w14:paraId="701B168A" w14:textId="77777777" w:rsidR="00431990" w:rsidRPr="00A642AE" w:rsidRDefault="00431990" w:rsidP="00B83A5F">
            <w:pPr>
              <w:pBdr>
                <w:top w:val="nil"/>
                <w:left w:val="nil"/>
                <w:bottom w:val="nil"/>
                <w:right w:val="nil"/>
                <w:between w:val="nil"/>
              </w:pBdr>
              <w:ind w:hanging="2"/>
              <w:jc w:val="both"/>
              <w:rPr>
                <w:szCs w:val="24"/>
              </w:rPr>
            </w:pPr>
            <w:r w:rsidRPr="00A642AE">
              <w:rPr>
                <w:szCs w:val="24"/>
              </w:rPr>
              <w:t>A-4運用多元評量方式評估學生能力，提供學習回饋並調整教學。</w:t>
            </w:r>
          </w:p>
        </w:tc>
      </w:tr>
      <w:tr w:rsidR="00431990" w:rsidRPr="00A642AE" w14:paraId="31837875" w14:textId="77777777" w:rsidTr="00792D25">
        <w:trPr>
          <w:cantSplit/>
          <w:trHeight w:val="680"/>
          <w:jc w:val="center"/>
        </w:trPr>
        <w:tc>
          <w:tcPr>
            <w:tcW w:w="424" w:type="dxa"/>
            <w:vMerge/>
            <w:tcBorders>
              <w:left w:val="single" w:sz="12" w:space="0" w:color="000000"/>
            </w:tcBorders>
            <w:shd w:val="clear" w:color="auto" w:fill="auto"/>
            <w:vAlign w:val="center"/>
          </w:tcPr>
          <w:p w14:paraId="62284DF5" w14:textId="77777777" w:rsidR="00431990" w:rsidRPr="00A642AE" w:rsidRDefault="00431990" w:rsidP="00B83A5F">
            <w:pPr>
              <w:pBdr>
                <w:top w:val="nil"/>
                <w:left w:val="nil"/>
                <w:bottom w:val="nil"/>
                <w:right w:val="nil"/>
                <w:between w:val="nil"/>
              </w:pBdr>
              <w:ind w:hanging="2"/>
              <w:rPr>
                <w:szCs w:val="24"/>
              </w:rPr>
            </w:pPr>
          </w:p>
        </w:tc>
        <w:tc>
          <w:tcPr>
            <w:tcW w:w="5373" w:type="dxa"/>
            <w:gridSpan w:val="3"/>
            <w:vAlign w:val="center"/>
          </w:tcPr>
          <w:p w14:paraId="3F4392C2" w14:textId="551355A0" w:rsidR="00431990" w:rsidRPr="00A642AE" w:rsidRDefault="00431990" w:rsidP="00B83A5F">
            <w:pPr>
              <w:pBdr>
                <w:top w:val="nil"/>
                <w:left w:val="nil"/>
                <w:bottom w:val="nil"/>
                <w:right w:val="nil"/>
                <w:between w:val="nil"/>
              </w:pBdr>
              <w:ind w:hanging="2"/>
              <w:jc w:val="both"/>
              <w:rPr>
                <w:szCs w:val="24"/>
              </w:rPr>
            </w:pPr>
            <w:r w:rsidRPr="00A642AE">
              <w:rPr>
                <w:szCs w:val="24"/>
              </w:rPr>
              <w:t>A-4-1</w:t>
            </w:r>
            <w:r w:rsidR="008A535C">
              <w:rPr>
                <w:szCs w:val="24"/>
              </w:rPr>
              <w:t xml:space="preserve"> </w:t>
            </w:r>
            <w:r w:rsidRPr="00A642AE">
              <w:rPr>
                <w:szCs w:val="24"/>
              </w:rPr>
              <w:t>運用多元評量方式，評估學生學習成效。</w:t>
            </w:r>
          </w:p>
        </w:tc>
        <w:tc>
          <w:tcPr>
            <w:tcW w:w="4580" w:type="dxa"/>
            <w:gridSpan w:val="2"/>
            <w:vMerge w:val="restart"/>
            <w:tcBorders>
              <w:right w:val="single" w:sz="12" w:space="0" w:color="000000"/>
            </w:tcBorders>
          </w:tcPr>
          <w:p w14:paraId="4F655DE5" w14:textId="77777777" w:rsidR="00431990" w:rsidRDefault="00431990" w:rsidP="009032FF">
            <w:pPr>
              <w:pBdr>
                <w:top w:val="nil"/>
                <w:left w:val="nil"/>
                <w:bottom w:val="nil"/>
                <w:right w:val="nil"/>
                <w:between w:val="nil"/>
              </w:pBdr>
              <w:spacing w:line="276" w:lineRule="auto"/>
              <w:ind w:hanging="2"/>
              <w:jc w:val="both"/>
              <w:rPr>
                <w:szCs w:val="24"/>
              </w:rPr>
            </w:pPr>
            <w:r w:rsidRPr="00A642AE">
              <w:rPr>
                <w:szCs w:val="24"/>
              </w:rPr>
              <w:t>（請文字敘述，至少條列二項具體事實摘要並對應二個檢核重點）</w:t>
            </w:r>
          </w:p>
          <w:p w14:paraId="4D813796" w14:textId="2D58CF99" w:rsidR="00823331" w:rsidRDefault="00B70B70" w:rsidP="00823331">
            <w:pPr>
              <w:pStyle w:val="TableParagraph"/>
              <w:numPr>
                <w:ilvl w:val="0"/>
                <w:numId w:val="16"/>
              </w:numPr>
              <w:spacing w:before="8"/>
              <w:ind w:right="-23"/>
              <w:rPr>
                <w:rFonts w:ascii="標楷體" w:eastAsia="標楷體" w:hAnsi="標楷體" w:cs="標楷體"/>
                <w:sz w:val="24"/>
                <w:szCs w:val="24"/>
                <w:lang w:eastAsia="zh-TW"/>
              </w:rPr>
            </w:pPr>
            <w:r>
              <w:rPr>
                <w:rFonts w:ascii="標楷體" w:eastAsia="標楷體" w:hAnsi="標楷體" w:cs="標楷體" w:hint="eastAsia"/>
                <w:sz w:val="24"/>
                <w:szCs w:val="24"/>
                <w:lang w:eastAsia="zh-TW"/>
              </w:rPr>
              <w:t>能運用營養午餐的附餐飲品作為教學除法的教學內容，進行逐步</w:t>
            </w:r>
            <w:r w:rsidR="00D30F6F">
              <w:rPr>
                <w:rFonts w:ascii="標楷體" w:eastAsia="標楷體" w:hAnsi="標楷體" w:cs="標楷體" w:hint="eastAsia"/>
                <w:sz w:val="24"/>
                <w:szCs w:val="24"/>
                <w:lang w:eastAsia="zh-TW"/>
              </w:rPr>
              <w:t>出題引導解題</w:t>
            </w:r>
            <w:r w:rsidR="00892BE2">
              <w:rPr>
                <w:rFonts w:ascii="標楷體" w:eastAsia="標楷體" w:hAnsi="標楷體" w:cs="標楷體" w:hint="eastAsia"/>
                <w:sz w:val="24"/>
                <w:szCs w:val="24"/>
                <w:lang w:eastAsia="zh-TW"/>
              </w:rPr>
              <w:t>；</w:t>
            </w:r>
            <w:r w:rsidR="005249EC">
              <w:rPr>
                <w:rFonts w:ascii="標楷體" w:eastAsia="標楷體" w:hAnsi="標楷體" w:cs="標楷體" w:hint="eastAsia"/>
                <w:sz w:val="24"/>
                <w:szCs w:val="24"/>
                <w:lang w:eastAsia="zh-TW"/>
              </w:rPr>
              <w:t>課堂中請</w:t>
            </w:r>
            <w:r w:rsidR="00D30F6F">
              <w:rPr>
                <w:rFonts w:ascii="標楷體" w:eastAsia="標楷體" w:hAnsi="標楷體" w:cs="標楷體" w:hint="eastAsia"/>
                <w:sz w:val="24"/>
                <w:szCs w:val="24"/>
                <w:lang w:eastAsia="zh-TW"/>
              </w:rPr>
              <w:t>學生</w:t>
            </w:r>
            <w:r w:rsidR="005249EC">
              <w:rPr>
                <w:rFonts w:ascii="標楷體" w:eastAsia="標楷體" w:hAnsi="標楷體" w:cs="標楷體" w:hint="eastAsia"/>
                <w:sz w:val="24"/>
                <w:szCs w:val="24"/>
                <w:lang w:eastAsia="zh-TW"/>
              </w:rPr>
              <w:t>擬定解題計畫運用圓形磁鐵進行操作</w:t>
            </w:r>
            <w:r w:rsidR="00892BE2">
              <w:rPr>
                <w:rFonts w:ascii="標楷體" w:eastAsia="標楷體" w:hAnsi="標楷體" w:cs="標楷體" w:hint="eastAsia"/>
                <w:sz w:val="24"/>
                <w:szCs w:val="24"/>
                <w:lang w:eastAsia="zh-TW"/>
              </w:rPr>
              <w:t>，讓知道學生如何解題</w:t>
            </w:r>
            <w:r w:rsidR="00823331">
              <w:rPr>
                <w:rFonts w:ascii="標楷體" w:eastAsia="標楷體" w:hAnsi="標楷體" w:cs="標楷體" w:hint="eastAsia"/>
                <w:sz w:val="24"/>
                <w:szCs w:val="24"/>
                <w:lang w:eastAsia="zh-TW"/>
              </w:rPr>
              <w:t>。</w:t>
            </w:r>
            <w:r w:rsidR="008F7B3C">
              <w:rPr>
                <w:rFonts w:ascii="標楷體" w:eastAsia="標楷體" w:hAnsi="標楷體" w:cs="標楷體" w:hint="eastAsia"/>
                <w:sz w:val="24"/>
                <w:szCs w:val="24"/>
                <w:lang w:eastAsia="zh-TW"/>
              </w:rPr>
              <w:t>(</w:t>
            </w:r>
            <w:r w:rsidR="008F7B3C">
              <w:rPr>
                <w:rFonts w:ascii="標楷體" w:eastAsia="標楷體" w:hAnsi="標楷體" w:cs="標楷體"/>
                <w:sz w:val="24"/>
                <w:szCs w:val="24"/>
                <w:lang w:eastAsia="zh-TW"/>
              </w:rPr>
              <w:t>A-4-1)</w:t>
            </w:r>
          </w:p>
          <w:p w14:paraId="65F67FFC" w14:textId="77777777" w:rsidR="00D87D63" w:rsidRDefault="00D30F6F" w:rsidP="008B792B">
            <w:pPr>
              <w:pStyle w:val="TableParagraph"/>
              <w:numPr>
                <w:ilvl w:val="0"/>
                <w:numId w:val="16"/>
              </w:numPr>
              <w:spacing w:before="8"/>
              <w:ind w:right="-23"/>
              <w:rPr>
                <w:rFonts w:ascii="標楷體" w:eastAsia="標楷體" w:hAnsi="標楷體" w:cs="標楷體"/>
                <w:sz w:val="24"/>
                <w:szCs w:val="24"/>
                <w:lang w:eastAsia="zh-TW"/>
              </w:rPr>
            </w:pPr>
            <w:r>
              <w:rPr>
                <w:rFonts w:ascii="標楷體" w:eastAsia="標楷體" w:hAnsi="標楷體" w:cs="標楷體" w:hint="eastAsia"/>
                <w:sz w:val="24"/>
                <w:szCs w:val="24"/>
                <w:lang w:eastAsia="zh-TW"/>
              </w:rPr>
              <w:t>老師有根據學生回答提供適切的</w:t>
            </w:r>
            <w:r w:rsidR="00823331">
              <w:rPr>
                <w:rFonts w:ascii="標楷體" w:eastAsia="標楷體" w:hAnsi="標楷體" w:cs="標楷體" w:hint="eastAsia"/>
                <w:sz w:val="24"/>
                <w:szCs w:val="24"/>
                <w:lang w:eastAsia="zh-TW"/>
              </w:rPr>
              <w:t>回饋</w:t>
            </w:r>
            <w:r w:rsidR="00E40247">
              <w:rPr>
                <w:rFonts w:ascii="標楷體" w:eastAsia="標楷體" w:hAnsi="標楷體" w:cs="標楷體" w:hint="eastAsia"/>
                <w:sz w:val="24"/>
                <w:szCs w:val="24"/>
                <w:lang w:eastAsia="zh-TW"/>
              </w:rPr>
              <w:t>，例如</w:t>
            </w:r>
            <w:r w:rsidR="008574DE">
              <w:rPr>
                <w:rFonts w:ascii="標楷體" w:eastAsia="標楷體" w:hAnsi="標楷體" w:cs="標楷體" w:hint="eastAsia"/>
                <w:sz w:val="24"/>
                <w:szCs w:val="24"/>
                <w:lang w:eastAsia="zh-TW"/>
              </w:rPr>
              <w:t>詢問學生</w:t>
            </w:r>
            <w:r w:rsidR="00C1172B">
              <w:rPr>
                <w:rFonts w:ascii="標楷體" w:eastAsia="標楷體" w:hAnsi="標楷體" w:cs="標楷體" w:hint="eastAsia"/>
                <w:sz w:val="24"/>
                <w:szCs w:val="24"/>
                <w:lang w:eastAsia="zh-TW"/>
              </w:rPr>
              <w:t>把所有的</w:t>
            </w:r>
            <w:r w:rsidR="003C3F96" w:rsidRPr="003C3F96">
              <w:rPr>
                <w:rFonts w:ascii="標楷體" w:eastAsia="標楷體" w:hAnsi="標楷體" w:cs="標楷體" w:hint="eastAsia"/>
                <w:sz w:val="24"/>
                <w:szCs w:val="24"/>
                <w:lang w:eastAsia="zh-TW"/>
              </w:rPr>
              <w:t>豆奶</w:t>
            </w:r>
            <w:r w:rsidR="00C1172B">
              <w:rPr>
                <w:rFonts w:ascii="標楷體" w:eastAsia="標楷體" w:hAnsi="標楷體" w:cs="標楷體" w:hint="eastAsia"/>
                <w:sz w:val="24"/>
                <w:szCs w:val="24"/>
                <w:lang w:eastAsia="zh-TW"/>
              </w:rPr>
              <w:t>分光後</w:t>
            </w:r>
            <w:r w:rsidR="00E40247" w:rsidRPr="003C3F96">
              <w:rPr>
                <w:rFonts w:ascii="標楷體" w:eastAsia="標楷體" w:hAnsi="標楷體" w:cs="標楷體" w:hint="eastAsia"/>
                <w:sz w:val="24"/>
                <w:szCs w:val="24"/>
                <w:lang w:eastAsia="zh-TW"/>
              </w:rPr>
              <w:t>，</w:t>
            </w:r>
            <w:r w:rsidR="008574DE">
              <w:rPr>
                <w:rFonts w:ascii="標楷體" w:eastAsia="標楷體" w:hAnsi="標楷體" w:cs="標楷體" w:hint="eastAsia"/>
                <w:sz w:val="24"/>
                <w:szCs w:val="24"/>
                <w:lang w:eastAsia="zh-TW"/>
              </w:rPr>
              <w:t>還有</w:t>
            </w:r>
            <w:r w:rsidR="00E40247" w:rsidRPr="003C3F96">
              <w:rPr>
                <w:rFonts w:ascii="標楷體" w:eastAsia="標楷體" w:hAnsi="標楷體" w:cs="標楷體" w:hint="eastAsia"/>
                <w:sz w:val="24"/>
                <w:szCs w:val="24"/>
                <w:lang w:eastAsia="zh-TW"/>
              </w:rPr>
              <w:t>沒有剩下，</w:t>
            </w:r>
            <w:r w:rsidR="008574DE">
              <w:rPr>
                <w:rFonts w:ascii="標楷體" w:eastAsia="標楷體" w:hAnsi="標楷體" w:cs="標楷體" w:hint="eastAsia"/>
                <w:sz w:val="24"/>
                <w:szCs w:val="24"/>
                <w:lang w:eastAsia="zh-TW"/>
              </w:rPr>
              <w:t>學生回答沒有剩下豆奶。教師再進一步說</w:t>
            </w:r>
            <w:r w:rsidR="00C1172B">
              <w:rPr>
                <w:rFonts w:ascii="標楷體" w:eastAsia="標楷體" w:hAnsi="標楷體" w:cs="標楷體" w:hint="eastAsia"/>
                <w:sz w:val="24"/>
                <w:szCs w:val="24"/>
                <w:lang w:eastAsia="zh-TW"/>
              </w:rPr>
              <w:t>明</w:t>
            </w:r>
            <w:r w:rsidR="008574DE">
              <w:rPr>
                <w:rFonts w:ascii="標楷體" w:eastAsia="標楷體" w:hAnsi="標楷體" w:cs="標楷體" w:hint="eastAsia"/>
                <w:sz w:val="24"/>
                <w:szCs w:val="24"/>
                <w:lang w:eastAsia="zh-TW"/>
              </w:rPr>
              <w:t>這就是</w:t>
            </w:r>
            <w:r w:rsidR="00E40247" w:rsidRPr="003C3F96">
              <w:rPr>
                <w:rFonts w:ascii="標楷體" w:eastAsia="標楷體" w:hAnsi="標楷體" w:cs="標楷體" w:hint="eastAsia"/>
                <w:sz w:val="24"/>
                <w:szCs w:val="24"/>
                <w:lang w:eastAsia="zh-TW"/>
              </w:rPr>
              <w:t>除法算式中的整除</w:t>
            </w:r>
            <w:r w:rsidR="003C3F96">
              <w:rPr>
                <w:rFonts w:ascii="標楷體" w:eastAsia="標楷體" w:hAnsi="標楷體" w:cs="標楷體" w:hint="eastAsia"/>
                <w:sz w:val="24"/>
                <w:szCs w:val="24"/>
                <w:lang w:eastAsia="zh-TW"/>
              </w:rPr>
              <w:t>概念</w:t>
            </w:r>
            <w:r w:rsidR="00823331" w:rsidRPr="003C3F96">
              <w:rPr>
                <w:rFonts w:ascii="標楷體" w:eastAsia="標楷體" w:hAnsi="標楷體" w:cs="標楷體" w:hint="eastAsia"/>
                <w:sz w:val="24"/>
                <w:szCs w:val="24"/>
                <w:lang w:eastAsia="zh-TW"/>
              </w:rPr>
              <w:t>。</w:t>
            </w:r>
            <w:r w:rsidR="00E40247" w:rsidRPr="003C3F96">
              <w:rPr>
                <w:rFonts w:ascii="標楷體" w:eastAsia="標楷體" w:hAnsi="標楷體" w:cs="標楷體" w:hint="eastAsia"/>
                <w:sz w:val="24"/>
                <w:szCs w:val="24"/>
                <w:lang w:eastAsia="zh-TW"/>
              </w:rPr>
              <w:t>(</w:t>
            </w:r>
            <w:r w:rsidR="00E40247" w:rsidRPr="003C3F96">
              <w:rPr>
                <w:rFonts w:ascii="標楷體" w:eastAsia="標楷體" w:hAnsi="標楷體" w:cs="標楷體"/>
                <w:sz w:val="24"/>
                <w:szCs w:val="24"/>
                <w:lang w:eastAsia="zh-TW"/>
              </w:rPr>
              <w:t>A-4-2)</w:t>
            </w:r>
          </w:p>
          <w:p w14:paraId="1E6205C1" w14:textId="4FD3BF26" w:rsidR="00825ED4" w:rsidRPr="008B792B" w:rsidRDefault="00825ED4" w:rsidP="00825ED4">
            <w:pPr>
              <w:pStyle w:val="TableParagraph"/>
              <w:numPr>
                <w:ilvl w:val="0"/>
                <w:numId w:val="16"/>
              </w:numPr>
              <w:spacing w:before="8"/>
              <w:ind w:right="-23"/>
              <w:rPr>
                <w:rFonts w:ascii="標楷體" w:eastAsia="標楷體" w:hAnsi="標楷體" w:cs="標楷體"/>
                <w:sz w:val="24"/>
                <w:szCs w:val="24"/>
                <w:lang w:eastAsia="zh-TW"/>
              </w:rPr>
            </w:pPr>
            <w:r w:rsidRPr="0010445A">
              <w:rPr>
                <w:rFonts w:ascii="標楷體" w:eastAsia="標楷體" w:hAnsi="標楷體" w:cs="標楷體" w:hint="eastAsia"/>
                <w:color w:val="000000" w:themeColor="text1"/>
                <w:sz w:val="24"/>
                <w:szCs w:val="24"/>
                <w:lang w:eastAsia="zh-TW"/>
              </w:rPr>
              <w:t>學生進行課本試試看的練習題，大約過了3分鐘，下課鐘聲就響了，老師來不及一一到學生旁邊檢核答題的情形。(</w:t>
            </w:r>
            <w:r w:rsidRPr="0010445A">
              <w:rPr>
                <w:rFonts w:ascii="標楷體" w:eastAsia="標楷體" w:hAnsi="標楷體" w:cs="標楷體"/>
                <w:color w:val="000000" w:themeColor="text1"/>
                <w:sz w:val="24"/>
                <w:szCs w:val="24"/>
                <w:lang w:eastAsia="zh-TW"/>
              </w:rPr>
              <w:t>A-4-3)</w:t>
            </w:r>
          </w:p>
        </w:tc>
      </w:tr>
      <w:tr w:rsidR="00431990" w:rsidRPr="00A642AE" w14:paraId="2D4850CC" w14:textId="77777777" w:rsidTr="00792D25">
        <w:trPr>
          <w:cantSplit/>
          <w:trHeight w:val="680"/>
          <w:jc w:val="center"/>
        </w:trPr>
        <w:tc>
          <w:tcPr>
            <w:tcW w:w="424" w:type="dxa"/>
            <w:vMerge/>
            <w:tcBorders>
              <w:left w:val="single" w:sz="12" w:space="0" w:color="000000"/>
            </w:tcBorders>
            <w:shd w:val="clear" w:color="auto" w:fill="auto"/>
            <w:vAlign w:val="center"/>
          </w:tcPr>
          <w:p w14:paraId="1BB0F4F3" w14:textId="77777777" w:rsidR="00431990" w:rsidRPr="00A642AE" w:rsidRDefault="00431990" w:rsidP="00B83A5F">
            <w:pPr>
              <w:pBdr>
                <w:top w:val="nil"/>
                <w:left w:val="nil"/>
                <w:bottom w:val="nil"/>
                <w:right w:val="nil"/>
                <w:between w:val="nil"/>
              </w:pBdr>
              <w:ind w:hanging="2"/>
              <w:rPr>
                <w:szCs w:val="24"/>
              </w:rPr>
            </w:pPr>
          </w:p>
        </w:tc>
        <w:tc>
          <w:tcPr>
            <w:tcW w:w="5373" w:type="dxa"/>
            <w:gridSpan w:val="3"/>
            <w:vAlign w:val="center"/>
          </w:tcPr>
          <w:p w14:paraId="6EB1DCF3" w14:textId="77777777" w:rsidR="00431990" w:rsidRPr="00A642AE" w:rsidRDefault="00431990" w:rsidP="00B83A5F">
            <w:pPr>
              <w:pBdr>
                <w:top w:val="nil"/>
                <w:left w:val="nil"/>
                <w:bottom w:val="nil"/>
                <w:right w:val="nil"/>
                <w:between w:val="nil"/>
              </w:pBdr>
              <w:ind w:hanging="2"/>
              <w:jc w:val="both"/>
              <w:rPr>
                <w:szCs w:val="24"/>
              </w:rPr>
            </w:pPr>
            <w:r w:rsidRPr="00A642AE">
              <w:rPr>
                <w:szCs w:val="24"/>
              </w:rPr>
              <w:t>A-4-2 分析評量結果，適時提供學生適切的學習回饋。</w:t>
            </w:r>
          </w:p>
        </w:tc>
        <w:tc>
          <w:tcPr>
            <w:tcW w:w="4580" w:type="dxa"/>
            <w:gridSpan w:val="2"/>
            <w:vMerge/>
            <w:tcBorders>
              <w:right w:val="single" w:sz="12" w:space="0" w:color="000000"/>
            </w:tcBorders>
          </w:tcPr>
          <w:p w14:paraId="38764BD7" w14:textId="77777777" w:rsidR="00431990" w:rsidRPr="00A642AE" w:rsidRDefault="00431990" w:rsidP="009032FF">
            <w:pPr>
              <w:pBdr>
                <w:top w:val="nil"/>
                <w:left w:val="nil"/>
                <w:bottom w:val="nil"/>
                <w:right w:val="nil"/>
                <w:between w:val="nil"/>
              </w:pBdr>
              <w:spacing w:line="276" w:lineRule="auto"/>
              <w:ind w:hanging="2"/>
              <w:rPr>
                <w:szCs w:val="24"/>
              </w:rPr>
            </w:pPr>
          </w:p>
        </w:tc>
      </w:tr>
      <w:tr w:rsidR="00431990" w:rsidRPr="00A642AE" w14:paraId="6AEE1387" w14:textId="77777777" w:rsidTr="008A535C">
        <w:trPr>
          <w:cantSplit/>
          <w:trHeight w:val="520"/>
          <w:jc w:val="center"/>
        </w:trPr>
        <w:tc>
          <w:tcPr>
            <w:tcW w:w="424" w:type="dxa"/>
            <w:vMerge/>
            <w:tcBorders>
              <w:left w:val="single" w:sz="12" w:space="0" w:color="000000"/>
            </w:tcBorders>
            <w:shd w:val="clear" w:color="auto" w:fill="auto"/>
            <w:vAlign w:val="center"/>
          </w:tcPr>
          <w:p w14:paraId="4A5065D8" w14:textId="77777777" w:rsidR="00431990" w:rsidRPr="00A642AE" w:rsidRDefault="00431990" w:rsidP="00B83A5F">
            <w:pPr>
              <w:pBdr>
                <w:top w:val="nil"/>
                <w:left w:val="nil"/>
                <w:bottom w:val="nil"/>
                <w:right w:val="nil"/>
                <w:between w:val="nil"/>
              </w:pBdr>
              <w:ind w:hanging="2"/>
              <w:rPr>
                <w:szCs w:val="24"/>
              </w:rPr>
            </w:pPr>
          </w:p>
        </w:tc>
        <w:tc>
          <w:tcPr>
            <w:tcW w:w="5373" w:type="dxa"/>
            <w:gridSpan w:val="3"/>
            <w:vAlign w:val="center"/>
          </w:tcPr>
          <w:p w14:paraId="095FF11B" w14:textId="2B836237" w:rsidR="00431990" w:rsidRPr="00A642AE" w:rsidRDefault="00431990" w:rsidP="00B83A5F">
            <w:pPr>
              <w:pBdr>
                <w:top w:val="nil"/>
                <w:left w:val="nil"/>
                <w:bottom w:val="nil"/>
                <w:right w:val="nil"/>
                <w:between w:val="nil"/>
              </w:pBdr>
              <w:ind w:hanging="2"/>
              <w:jc w:val="both"/>
              <w:rPr>
                <w:szCs w:val="24"/>
              </w:rPr>
            </w:pPr>
            <w:r w:rsidRPr="00A642AE">
              <w:rPr>
                <w:szCs w:val="24"/>
              </w:rPr>
              <w:t>A-4-3</w:t>
            </w:r>
            <w:r w:rsidR="008A535C">
              <w:rPr>
                <w:szCs w:val="24"/>
              </w:rPr>
              <w:t xml:space="preserve"> </w:t>
            </w:r>
            <w:r w:rsidRPr="00A642AE">
              <w:rPr>
                <w:szCs w:val="24"/>
              </w:rPr>
              <w:t>根據評量結果，調整教學。</w:t>
            </w:r>
          </w:p>
        </w:tc>
        <w:tc>
          <w:tcPr>
            <w:tcW w:w="4580" w:type="dxa"/>
            <w:gridSpan w:val="2"/>
            <w:vMerge/>
            <w:tcBorders>
              <w:right w:val="single" w:sz="12" w:space="0" w:color="000000"/>
            </w:tcBorders>
          </w:tcPr>
          <w:p w14:paraId="40B13FEC" w14:textId="77777777" w:rsidR="00431990" w:rsidRPr="00A642AE" w:rsidRDefault="00431990" w:rsidP="009032FF">
            <w:pPr>
              <w:pBdr>
                <w:top w:val="nil"/>
                <w:left w:val="nil"/>
                <w:bottom w:val="nil"/>
                <w:right w:val="nil"/>
                <w:between w:val="nil"/>
              </w:pBdr>
              <w:spacing w:line="276" w:lineRule="auto"/>
              <w:ind w:hanging="2"/>
              <w:rPr>
                <w:szCs w:val="24"/>
              </w:rPr>
            </w:pPr>
          </w:p>
        </w:tc>
      </w:tr>
      <w:tr w:rsidR="00431990" w:rsidRPr="00A642AE" w14:paraId="2E3A1106" w14:textId="77777777" w:rsidTr="00792D25">
        <w:trPr>
          <w:cantSplit/>
          <w:trHeight w:val="680"/>
          <w:jc w:val="center"/>
        </w:trPr>
        <w:tc>
          <w:tcPr>
            <w:tcW w:w="424" w:type="dxa"/>
            <w:vMerge/>
            <w:tcBorders>
              <w:left w:val="single" w:sz="12" w:space="0" w:color="000000"/>
            </w:tcBorders>
            <w:shd w:val="clear" w:color="auto" w:fill="auto"/>
            <w:vAlign w:val="center"/>
          </w:tcPr>
          <w:p w14:paraId="4A70173B" w14:textId="77777777" w:rsidR="00431990" w:rsidRPr="00A642AE" w:rsidRDefault="00431990" w:rsidP="00B83A5F">
            <w:pPr>
              <w:pBdr>
                <w:top w:val="nil"/>
                <w:left w:val="nil"/>
                <w:bottom w:val="nil"/>
                <w:right w:val="nil"/>
                <w:between w:val="nil"/>
              </w:pBdr>
              <w:ind w:hanging="2"/>
              <w:rPr>
                <w:szCs w:val="24"/>
              </w:rPr>
            </w:pPr>
          </w:p>
        </w:tc>
        <w:tc>
          <w:tcPr>
            <w:tcW w:w="5373" w:type="dxa"/>
            <w:gridSpan w:val="3"/>
            <w:tcBorders>
              <w:bottom w:val="single" w:sz="12" w:space="0" w:color="000000"/>
            </w:tcBorders>
            <w:vAlign w:val="center"/>
          </w:tcPr>
          <w:p w14:paraId="49380F92" w14:textId="77777777" w:rsidR="00431990" w:rsidRPr="00A642AE" w:rsidRDefault="00431990" w:rsidP="00B83A5F">
            <w:pPr>
              <w:pBdr>
                <w:top w:val="nil"/>
                <w:left w:val="nil"/>
                <w:bottom w:val="nil"/>
                <w:right w:val="nil"/>
                <w:between w:val="nil"/>
              </w:pBdr>
              <w:ind w:hanging="2"/>
              <w:jc w:val="both"/>
              <w:rPr>
                <w:szCs w:val="24"/>
              </w:rPr>
            </w:pPr>
            <w:r w:rsidRPr="00A642AE">
              <w:rPr>
                <w:szCs w:val="24"/>
              </w:rPr>
              <w:t>A-4-4 運用評量結果，規劃實施充實或</w:t>
            </w:r>
            <w:proofErr w:type="gramStart"/>
            <w:r w:rsidRPr="00A642AE">
              <w:rPr>
                <w:szCs w:val="24"/>
              </w:rPr>
              <w:t>補強性課程</w:t>
            </w:r>
            <w:proofErr w:type="gramEnd"/>
            <w:r w:rsidRPr="00A642AE">
              <w:rPr>
                <w:szCs w:val="24"/>
              </w:rPr>
              <w:t>。(選用)</w:t>
            </w:r>
          </w:p>
        </w:tc>
        <w:tc>
          <w:tcPr>
            <w:tcW w:w="4580" w:type="dxa"/>
            <w:gridSpan w:val="2"/>
            <w:vMerge/>
            <w:tcBorders>
              <w:right w:val="single" w:sz="12" w:space="0" w:color="000000"/>
            </w:tcBorders>
          </w:tcPr>
          <w:p w14:paraId="06BA256A" w14:textId="77777777" w:rsidR="00431990" w:rsidRPr="00A642AE" w:rsidRDefault="00431990" w:rsidP="009032FF">
            <w:pPr>
              <w:pBdr>
                <w:top w:val="nil"/>
                <w:left w:val="nil"/>
                <w:bottom w:val="nil"/>
                <w:right w:val="nil"/>
                <w:between w:val="nil"/>
              </w:pBdr>
              <w:spacing w:line="276" w:lineRule="auto"/>
              <w:ind w:hanging="2"/>
              <w:rPr>
                <w:szCs w:val="24"/>
              </w:rPr>
            </w:pPr>
          </w:p>
        </w:tc>
      </w:tr>
    </w:tbl>
    <w:p w14:paraId="72FC3C46" w14:textId="77777777" w:rsidR="00431990" w:rsidRDefault="00431990" w:rsidP="00431990">
      <w:pPr>
        <w:pBdr>
          <w:top w:val="nil"/>
          <w:left w:val="nil"/>
          <w:bottom w:val="nil"/>
          <w:right w:val="nil"/>
          <w:between w:val="nil"/>
        </w:pBdr>
        <w:ind w:left="2" w:hanging="4"/>
        <w:jc w:val="center"/>
        <w:rPr>
          <w:b/>
          <w:sz w:val="36"/>
          <w:szCs w:val="36"/>
        </w:rPr>
        <w:sectPr w:rsidR="00431990" w:rsidSect="00B83A5F">
          <w:pgSz w:w="11906" w:h="16838"/>
          <w:pgMar w:top="720" w:right="720" w:bottom="720" w:left="720" w:header="454" w:footer="567" w:gutter="0"/>
          <w:cols w:space="720"/>
          <w:docGrid w:type="linesAndChars" w:linePitch="624"/>
        </w:sectPr>
      </w:pPr>
      <w:bookmarkStart w:id="14" w:name="_heading=h.35nkun2" w:colFirst="0" w:colLast="0"/>
      <w:bookmarkEnd w:id="14"/>
    </w:p>
    <w:p w14:paraId="04ABF1E5" w14:textId="17E53FCD" w:rsidR="00431990" w:rsidRPr="00A642AE" w:rsidRDefault="00431990" w:rsidP="00431990">
      <w:pPr>
        <w:pBdr>
          <w:top w:val="nil"/>
          <w:left w:val="nil"/>
          <w:bottom w:val="nil"/>
          <w:right w:val="nil"/>
          <w:between w:val="nil"/>
        </w:pBdr>
        <w:ind w:left="2" w:hanging="4"/>
        <w:jc w:val="center"/>
        <w:rPr>
          <w:sz w:val="36"/>
          <w:szCs w:val="36"/>
        </w:rPr>
      </w:pPr>
      <w:r w:rsidRPr="00A642AE">
        <w:rPr>
          <w:b/>
          <w:sz w:val="36"/>
          <w:szCs w:val="36"/>
        </w:rPr>
        <w:lastRenderedPageBreak/>
        <w:t>11</w:t>
      </w:r>
      <w:r>
        <w:rPr>
          <w:b/>
          <w:sz w:val="36"/>
          <w:szCs w:val="36"/>
        </w:rPr>
        <w:t>2</w:t>
      </w:r>
      <w:r w:rsidRPr="00A642AE">
        <w:rPr>
          <w:b/>
          <w:sz w:val="36"/>
          <w:szCs w:val="36"/>
        </w:rPr>
        <w:t>學年度</w:t>
      </w:r>
      <w:r w:rsidRPr="00A642AE">
        <w:rPr>
          <w:rFonts w:cs="標楷體"/>
          <w:b/>
          <w:sz w:val="36"/>
          <w:szCs w:val="36"/>
        </w:rPr>
        <w:t>彰化</w:t>
      </w:r>
      <w:r w:rsidRPr="00A642AE">
        <w:rPr>
          <w:b/>
          <w:sz w:val="36"/>
          <w:szCs w:val="36"/>
        </w:rPr>
        <w:t>縣</w:t>
      </w:r>
      <w:r w:rsidR="005C6661">
        <w:rPr>
          <w:rFonts w:cs="標楷體" w:hint="eastAsia"/>
          <w:b/>
          <w:sz w:val="36"/>
          <w:szCs w:val="36"/>
        </w:rPr>
        <w:t>民生國小</w:t>
      </w:r>
      <w:r w:rsidRPr="00A642AE">
        <w:rPr>
          <w:b/>
          <w:sz w:val="36"/>
          <w:szCs w:val="36"/>
        </w:rPr>
        <w:t>學校教師專業發展實踐方案</w:t>
      </w:r>
    </w:p>
    <w:p w14:paraId="536B8215" w14:textId="77777777" w:rsidR="00431990" w:rsidRPr="00A642AE" w:rsidRDefault="00431990" w:rsidP="00431990">
      <w:pPr>
        <w:pBdr>
          <w:top w:val="nil"/>
          <w:left w:val="nil"/>
          <w:bottom w:val="nil"/>
          <w:right w:val="nil"/>
          <w:between w:val="nil"/>
        </w:pBdr>
        <w:spacing w:after="120"/>
        <w:ind w:left="2" w:hanging="4"/>
        <w:jc w:val="center"/>
        <w:rPr>
          <w:sz w:val="36"/>
          <w:szCs w:val="36"/>
        </w:rPr>
      </w:pPr>
      <w:r w:rsidRPr="00A642AE">
        <w:rPr>
          <w:b/>
          <w:sz w:val="36"/>
          <w:szCs w:val="36"/>
        </w:rPr>
        <w:t>表3、教學觀察/公開授課－觀察後回饋會談紀錄表</w:t>
      </w:r>
    </w:p>
    <w:tbl>
      <w:tblPr>
        <w:tblW w:w="10602"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650"/>
        <w:gridCol w:w="293"/>
        <w:gridCol w:w="2358"/>
        <w:gridCol w:w="761"/>
        <w:gridCol w:w="727"/>
        <w:gridCol w:w="294"/>
        <w:gridCol w:w="396"/>
        <w:gridCol w:w="3123"/>
      </w:tblGrid>
      <w:tr w:rsidR="00431990" w:rsidRPr="00A642AE" w14:paraId="28AA11D2" w14:textId="77777777" w:rsidTr="00431990">
        <w:trPr>
          <w:trHeight w:val="800"/>
          <w:jc w:val="center"/>
        </w:trPr>
        <w:tc>
          <w:tcPr>
            <w:tcW w:w="2650" w:type="dxa"/>
            <w:tcBorders>
              <w:top w:val="single" w:sz="12" w:space="0" w:color="000000"/>
              <w:bottom w:val="single" w:sz="4" w:space="0" w:color="000000"/>
            </w:tcBorders>
            <w:vAlign w:val="center"/>
          </w:tcPr>
          <w:p w14:paraId="5E6A39B1" w14:textId="77777777" w:rsidR="00431990" w:rsidRPr="00A642AE" w:rsidRDefault="00431990" w:rsidP="009032FF">
            <w:pPr>
              <w:pBdr>
                <w:top w:val="nil"/>
                <w:left w:val="nil"/>
                <w:bottom w:val="nil"/>
                <w:right w:val="nil"/>
                <w:between w:val="nil"/>
              </w:pBdr>
              <w:ind w:left="1" w:hanging="3"/>
              <w:jc w:val="center"/>
              <w:rPr>
                <w:sz w:val="28"/>
                <w:szCs w:val="28"/>
              </w:rPr>
            </w:pPr>
            <w:r w:rsidRPr="00A642AE">
              <w:rPr>
                <w:sz w:val="28"/>
                <w:szCs w:val="28"/>
              </w:rPr>
              <w:t>回饋人員</w:t>
            </w:r>
          </w:p>
          <w:p w14:paraId="2C3421E1" w14:textId="77777777" w:rsidR="00431990" w:rsidRPr="00A642AE" w:rsidRDefault="00431990" w:rsidP="009032FF">
            <w:pPr>
              <w:pBdr>
                <w:top w:val="nil"/>
                <w:left w:val="nil"/>
                <w:bottom w:val="nil"/>
                <w:right w:val="nil"/>
                <w:between w:val="nil"/>
              </w:pBdr>
              <w:ind w:left="1" w:hanging="3"/>
              <w:jc w:val="center"/>
              <w:rPr>
                <w:sz w:val="28"/>
                <w:szCs w:val="28"/>
                <w:u w:val="single"/>
              </w:rPr>
            </w:pPr>
            <w:r w:rsidRPr="00A642AE">
              <w:rPr>
                <w:sz w:val="28"/>
                <w:szCs w:val="28"/>
              </w:rPr>
              <w:t>(認證教師)</w:t>
            </w:r>
          </w:p>
        </w:tc>
        <w:tc>
          <w:tcPr>
            <w:tcW w:w="2651" w:type="dxa"/>
            <w:gridSpan w:val="2"/>
            <w:tcBorders>
              <w:top w:val="single" w:sz="12" w:space="0" w:color="000000"/>
              <w:bottom w:val="single" w:sz="4" w:space="0" w:color="000000"/>
            </w:tcBorders>
            <w:vAlign w:val="center"/>
          </w:tcPr>
          <w:p w14:paraId="670481C3" w14:textId="6BFCEFBC" w:rsidR="00431990" w:rsidRPr="00A642AE" w:rsidRDefault="005C6661" w:rsidP="009032FF">
            <w:pPr>
              <w:pBdr>
                <w:top w:val="nil"/>
                <w:left w:val="nil"/>
                <w:bottom w:val="nil"/>
                <w:right w:val="nil"/>
                <w:between w:val="nil"/>
              </w:pBdr>
              <w:ind w:left="1" w:hanging="3"/>
              <w:jc w:val="center"/>
              <w:rPr>
                <w:sz w:val="28"/>
                <w:szCs w:val="28"/>
                <w:u w:val="single"/>
              </w:rPr>
            </w:pPr>
            <w:r w:rsidRPr="0096620B">
              <w:rPr>
                <w:rFonts w:cs="標楷體" w:hint="eastAsia"/>
                <w:sz w:val="28"/>
                <w:szCs w:val="28"/>
              </w:rPr>
              <w:t>楊秋華</w:t>
            </w:r>
          </w:p>
        </w:tc>
        <w:tc>
          <w:tcPr>
            <w:tcW w:w="1488" w:type="dxa"/>
            <w:gridSpan w:val="2"/>
            <w:tcBorders>
              <w:top w:val="single" w:sz="12" w:space="0" w:color="000000"/>
              <w:bottom w:val="single" w:sz="4" w:space="0" w:color="000000"/>
            </w:tcBorders>
            <w:vAlign w:val="center"/>
          </w:tcPr>
          <w:p w14:paraId="32F30B8E" w14:textId="77777777" w:rsidR="00431990" w:rsidRPr="00A642AE" w:rsidRDefault="00431990" w:rsidP="009032FF">
            <w:pPr>
              <w:pBdr>
                <w:top w:val="nil"/>
                <w:left w:val="nil"/>
                <w:bottom w:val="nil"/>
                <w:right w:val="nil"/>
                <w:between w:val="nil"/>
              </w:pBdr>
              <w:ind w:left="1" w:hanging="3"/>
              <w:jc w:val="center"/>
              <w:rPr>
                <w:color w:val="FF0000"/>
                <w:sz w:val="28"/>
                <w:szCs w:val="28"/>
                <w:u w:val="single"/>
              </w:rPr>
            </w:pPr>
            <w:r w:rsidRPr="00A642AE">
              <w:rPr>
                <w:rFonts w:cs="新細明體" w:hint="eastAsia"/>
                <w:color w:val="FF0000"/>
                <w:sz w:val="28"/>
                <w:szCs w:val="28"/>
              </w:rPr>
              <w:t>主要</w:t>
            </w:r>
            <w:r w:rsidRPr="00A642AE">
              <w:rPr>
                <w:color w:val="FF0000"/>
                <w:sz w:val="28"/>
                <w:szCs w:val="28"/>
              </w:rPr>
              <w:t>任教</w:t>
            </w:r>
            <w:r w:rsidRPr="00A642AE">
              <w:rPr>
                <w:rFonts w:cs="新細明體" w:hint="eastAsia"/>
                <w:color w:val="FF0000"/>
                <w:sz w:val="28"/>
                <w:szCs w:val="28"/>
              </w:rPr>
              <w:t>科目</w:t>
            </w:r>
          </w:p>
        </w:tc>
        <w:tc>
          <w:tcPr>
            <w:tcW w:w="3813" w:type="dxa"/>
            <w:gridSpan w:val="3"/>
            <w:tcBorders>
              <w:top w:val="single" w:sz="12" w:space="0" w:color="000000"/>
              <w:bottom w:val="single" w:sz="4" w:space="0" w:color="000000"/>
            </w:tcBorders>
            <w:vAlign w:val="center"/>
          </w:tcPr>
          <w:p w14:paraId="310F07C6" w14:textId="1F8EA65E" w:rsidR="00431990" w:rsidRPr="00A642AE" w:rsidRDefault="005C6661" w:rsidP="009032FF">
            <w:pPr>
              <w:pBdr>
                <w:top w:val="nil"/>
                <w:left w:val="nil"/>
                <w:bottom w:val="nil"/>
                <w:right w:val="nil"/>
                <w:between w:val="nil"/>
              </w:pBdr>
              <w:ind w:left="1" w:hanging="3"/>
              <w:jc w:val="center"/>
              <w:rPr>
                <w:sz w:val="28"/>
                <w:szCs w:val="28"/>
                <w:u w:val="single"/>
              </w:rPr>
            </w:pPr>
            <w:r w:rsidRPr="00555283">
              <w:rPr>
                <w:rFonts w:cs="標楷體" w:hint="eastAsia"/>
                <w:spacing w:val="-10"/>
                <w:sz w:val="28"/>
                <w:szCs w:val="28"/>
              </w:rPr>
              <w:t>數學</w:t>
            </w:r>
          </w:p>
        </w:tc>
      </w:tr>
      <w:tr w:rsidR="00431990" w:rsidRPr="00A642AE" w14:paraId="479BD013" w14:textId="77777777" w:rsidTr="00431990">
        <w:trPr>
          <w:trHeight w:val="800"/>
          <w:jc w:val="center"/>
        </w:trPr>
        <w:tc>
          <w:tcPr>
            <w:tcW w:w="2650" w:type="dxa"/>
            <w:tcBorders>
              <w:top w:val="single" w:sz="4" w:space="0" w:color="000000"/>
              <w:bottom w:val="single" w:sz="4" w:space="0" w:color="000000"/>
            </w:tcBorders>
            <w:vAlign w:val="center"/>
          </w:tcPr>
          <w:p w14:paraId="1F7A656E" w14:textId="77777777" w:rsidR="00431990" w:rsidRPr="00A642AE" w:rsidRDefault="00431990" w:rsidP="009032FF">
            <w:pPr>
              <w:pBdr>
                <w:top w:val="nil"/>
                <w:left w:val="nil"/>
                <w:bottom w:val="nil"/>
                <w:right w:val="nil"/>
                <w:between w:val="nil"/>
              </w:pBdr>
              <w:ind w:left="1" w:hanging="3"/>
              <w:jc w:val="center"/>
              <w:rPr>
                <w:sz w:val="28"/>
                <w:szCs w:val="28"/>
              </w:rPr>
            </w:pPr>
            <w:r w:rsidRPr="00A642AE">
              <w:rPr>
                <w:sz w:val="28"/>
                <w:szCs w:val="28"/>
              </w:rPr>
              <w:t>授課教師</w:t>
            </w:r>
          </w:p>
        </w:tc>
        <w:tc>
          <w:tcPr>
            <w:tcW w:w="2651" w:type="dxa"/>
            <w:gridSpan w:val="2"/>
            <w:tcBorders>
              <w:top w:val="single" w:sz="4" w:space="0" w:color="000000"/>
              <w:bottom w:val="single" w:sz="4" w:space="0" w:color="000000"/>
            </w:tcBorders>
            <w:vAlign w:val="center"/>
          </w:tcPr>
          <w:p w14:paraId="3591F305" w14:textId="1D116EEB" w:rsidR="00431990" w:rsidRPr="00A642AE" w:rsidRDefault="005C6661" w:rsidP="009032FF">
            <w:pPr>
              <w:pBdr>
                <w:top w:val="nil"/>
                <w:left w:val="nil"/>
                <w:bottom w:val="nil"/>
                <w:right w:val="nil"/>
                <w:between w:val="nil"/>
              </w:pBdr>
              <w:ind w:left="1" w:hanging="3"/>
              <w:jc w:val="center"/>
              <w:rPr>
                <w:sz w:val="28"/>
                <w:szCs w:val="28"/>
                <w:u w:val="single"/>
              </w:rPr>
            </w:pPr>
            <w:r w:rsidRPr="004A2475">
              <w:rPr>
                <w:rFonts w:cs="標楷體" w:hint="eastAsia"/>
                <w:sz w:val="28"/>
                <w:szCs w:val="28"/>
              </w:rPr>
              <w:t>王嘉慧</w:t>
            </w:r>
          </w:p>
        </w:tc>
        <w:tc>
          <w:tcPr>
            <w:tcW w:w="1488" w:type="dxa"/>
            <w:gridSpan w:val="2"/>
            <w:tcBorders>
              <w:top w:val="single" w:sz="4" w:space="0" w:color="000000"/>
              <w:bottom w:val="single" w:sz="4" w:space="0" w:color="000000"/>
            </w:tcBorders>
            <w:vAlign w:val="center"/>
          </w:tcPr>
          <w:p w14:paraId="3B24DA4A" w14:textId="77777777" w:rsidR="00431990" w:rsidRPr="00A642AE" w:rsidRDefault="00431990" w:rsidP="009032FF">
            <w:pPr>
              <w:pBdr>
                <w:top w:val="nil"/>
                <w:left w:val="nil"/>
                <w:bottom w:val="nil"/>
                <w:right w:val="nil"/>
                <w:between w:val="nil"/>
              </w:pBdr>
              <w:ind w:left="1" w:hanging="3"/>
              <w:jc w:val="center"/>
              <w:rPr>
                <w:color w:val="FF0000"/>
                <w:sz w:val="28"/>
                <w:szCs w:val="28"/>
              </w:rPr>
            </w:pPr>
            <w:r w:rsidRPr="00A642AE">
              <w:rPr>
                <w:rFonts w:cs="新細明體" w:hint="eastAsia"/>
                <w:color w:val="FF0000"/>
                <w:sz w:val="28"/>
                <w:szCs w:val="28"/>
              </w:rPr>
              <w:t>主要</w:t>
            </w:r>
            <w:r w:rsidRPr="00A642AE">
              <w:rPr>
                <w:color w:val="FF0000"/>
                <w:sz w:val="28"/>
                <w:szCs w:val="28"/>
              </w:rPr>
              <w:t>任教</w:t>
            </w:r>
            <w:r w:rsidRPr="00A642AE">
              <w:rPr>
                <w:rFonts w:cs="新細明體" w:hint="eastAsia"/>
                <w:color w:val="FF0000"/>
                <w:sz w:val="28"/>
                <w:szCs w:val="28"/>
              </w:rPr>
              <w:t>科目</w:t>
            </w:r>
          </w:p>
        </w:tc>
        <w:tc>
          <w:tcPr>
            <w:tcW w:w="3813" w:type="dxa"/>
            <w:gridSpan w:val="3"/>
            <w:tcBorders>
              <w:top w:val="single" w:sz="4" w:space="0" w:color="000000"/>
              <w:bottom w:val="single" w:sz="4" w:space="0" w:color="000000"/>
            </w:tcBorders>
            <w:vAlign w:val="center"/>
          </w:tcPr>
          <w:p w14:paraId="0FD709B3" w14:textId="2AB77716" w:rsidR="00431990" w:rsidRPr="00A642AE" w:rsidRDefault="005C6661" w:rsidP="009032FF">
            <w:pPr>
              <w:pBdr>
                <w:top w:val="nil"/>
                <w:left w:val="nil"/>
                <w:bottom w:val="nil"/>
                <w:right w:val="nil"/>
                <w:between w:val="nil"/>
              </w:pBdr>
              <w:ind w:left="1" w:hanging="3"/>
              <w:jc w:val="center"/>
              <w:rPr>
                <w:sz w:val="28"/>
                <w:szCs w:val="28"/>
                <w:u w:val="single"/>
              </w:rPr>
            </w:pPr>
            <w:r w:rsidRPr="00555283">
              <w:rPr>
                <w:rFonts w:cs="標楷體" w:hint="eastAsia"/>
                <w:spacing w:val="-10"/>
                <w:sz w:val="28"/>
                <w:szCs w:val="28"/>
              </w:rPr>
              <w:t>數學</w:t>
            </w:r>
          </w:p>
        </w:tc>
      </w:tr>
      <w:tr w:rsidR="00431990" w:rsidRPr="00A642AE" w14:paraId="19598145" w14:textId="77777777" w:rsidTr="00431990">
        <w:trPr>
          <w:trHeight w:val="800"/>
          <w:jc w:val="center"/>
        </w:trPr>
        <w:tc>
          <w:tcPr>
            <w:tcW w:w="2650" w:type="dxa"/>
            <w:tcBorders>
              <w:top w:val="single" w:sz="4" w:space="0" w:color="000000"/>
              <w:bottom w:val="single" w:sz="4" w:space="0" w:color="000000"/>
            </w:tcBorders>
            <w:vAlign w:val="center"/>
          </w:tcPr>
          <w:p w14:paraId="3F8A3DA6" w14:textId="77777777" w:rsidR="00431990" w:rsidRPr="00A642AE" w:rsidRDefault="00431990" w:rsidP="009032FF">
            <w:pPr>
              <w:pBdr>
                <w:top w:val="nil"/>
                <w:left w:val="nil"/>
                <w:bottom w:val="nil"/>
                <w:right w:val="nil"/>
                <w:between w:val="nil"/>
              </w:pBdr>
              <w:ind w:left="1" w:hanging="3"/>
              <w:jc w:val="center"/>
              <w:rPr>
                <w:sz w:val="28"/>
                <w:szCs w:val="28"/>
              </w:rPr>
            </w:pPr>
            <w:r w:rsidRPr="00A642AE">
              <w:rPr>
                <w:sz w:val="28"/>
                <w:szCs w:val="28"/>
              </w:rPr>
              <w:t>教學單元</w:t>
            </w:r>
          </w:p>
        </w:tc>
        <w:tc>
          <w:tcPr>
            <w:tcW w:w="2651" w:type="dxa"/>
            <w:gridSpan w:val="2"/>
            <w:tcBorders>
              <w:top w:val="single" w:sz="4" w:space="0" w:color="000000"/>
              <w:bottom w:val="single" w:sz="4" w:space="0" w:color="000000"/>
            </w:tcBorders>
            <w:vAlign w:val="center"/>
          </w:tcPr>
          <w:p w14:paraId="356BCD7E" w14:textId="6F3C952E" w:rsidR="00431990" w:rsidRPr="00A642AE" w:rsidRDefault="00F6578E" w:rsidP="009032FF">
            <w:pPr>
              <w:pBdr>
                <w:top w:val="nil"/>
                <w:left w:val="nil"/>
                <w:bottom w:val="nil"/>
                <w:right w:val="nil"/>
                <w:between w:val="nil"/>
              </w:pBdr>
              <w:ind w:left="1" w:hanging="3"/>
              <w:jc w:val="center"/>
              <w:rPr>
                <w:sz w:val="28"/>
                <w:szCs w:val="28"/>
              </w:rPr>
            </w:pPr>
            <w:r w:rsidRPr="00A649C0">
              <w:rPr>
                <w:rFonts w:cs="標楷體" w:hint="eastAsia"/>
                <w:spacing w:val="-10"/>
                <w:sz w:val="28"/>
                <w:szCs w:val="28"/>
              </w:rPr>
              <w:t>認識除法</w:t>
            </w:r>
          </w:p>
        </w:tc>
        <w:tc>
          <w:tcPr>
            <w:tcW w:w="1782" w:type="dxa"/>
            <w:gridSpan w:val="3"/>
            <w:tcBorders>
              <w:top w:val="single" w:sz="4" w:space="0" w:color="000000"/>
              <w:bottom w:val="single" w:sz="4" w:space="0" w:color="000000"/>
            </w:tcBorders>
            <w:vAlign w:val="center"/>
          </w:tcPr>
          <w:p w14:paraId="03B7197E" w14:textId="77777777" w:rsidR="00431990" w:rsidRPr="00A642AE" w:rsidRDefault="00431990" w:rsidP="009032FF">
            <w:pPr>
              <w:pBdr>
                <w:top w:val="nil"/>
                <w:left w:val="nil"/>
                <w:bottom w:val="nil"/>
                <w:right w:val="nil"/>
                <w:between w:val="nil"/>
              </w:pBdr>
              <w:ind w:left="1" w:hanging="3"/>
              <w:jc w:val="center"/>
              <w:rPr>
                <w:sz w:val="28"/>
                <w:szCs w:val="28"/>
                <w:u w:val="single"/>
              </w:rPr>
            </w:pPr>
            <w:r w:rsidRPr="00A642AE">
              <w:rPr>
                <w:sz w:val="28"/>
                <w:szCs w:val="28"/>
              </w:rPr>
              <w:t>教學節次</w:t>
            </w:r>
          </w:p>
        </w:tc>
        <w:tc>
          <w:tcPr>
            <w:tcW w:w="3519" w:type="dxa"/>
            <w:gridSpan w:val="2"/>
            <w:tcBorders>
              <w:top w:val="single" w:sz="4" w:space="0" w:color="000000"/>
              <w:bottom w:val="single" w:sz="4" w:space="0" w:color="000000"/>
            </w:tcBorders>
            <w:vAlign w:val="center"/>
          </w:tcPr>
          <w:p w14:paraId="2259AB86" w14:textId="6A500DC0" w:rsidR="00431990" w:rsidRPr="00A642AE" w:rsidRDefault="00431990" w:rsidP="009032FF">
            <w:pPr>
              <w:pBdr>
                <w:top w:val="nil"/>
                <w:left w:val="nil"/>
                <w:bottom w:val="nil"/>
                <w:right w:val="nil"/>
                <w:between w:val="nil"/>
              </w:pBdr>
              <w:ind w:left="1" w:hanging="3"/>
              <w:jc w:val="center"/>
              <w:rPr>
                <w:sz w:val="28"/>
                <w:szCs w:val="28"/>
              </w:rPr>
            </w:pPr>
            <w:r w:rsidRPr="00A642AE">
              <w:rPr>
                <w:sz w:val="28"/>
                <w:szCs w:val="28"/>
              </w:rPr>
              <w:t>共</w:t>
            </w:r>
            <w:r w:rsidR="00113E02">
              <w:rPr>
                <w:rFonts w:hint="eastAsia"/>
                <w:sz w:val="28"/>
                <w:szCs w:val="28"/>
                <w:u w:val="single"/>
              </w:rPr>
              <w:t>六</w:t>
            </w:r>
            <w:r w:rsidRPr="00A642AE">
              <w:rPr>
                <w:sz w:val="28"/>
                <w:szCs w:val="28"/>
              </w:rPr>
              <w:t>節</w:t>
            </w:r>
          </w:p>
          <w:p w14:paraId="651608B9" w14:textId="354A9EC9" w:rsidR="00431990" w:rsidRPr="00A642AE" w:rsidRDefault="00431990" w:rsidP="00113E02">
            <w:pPr>
              <w:pBdr>
                <w:top w:val="nil"/>
                <w:left w:val="nil"/>
                <w:bottom w:val="nil"/>
                <w:right w:val="nil"/>
                <w:between w:val="nil"/>
              </w:pBdr>
              <w:ind w:left="1" w:hanging="3"/>
              <w:jc w:val="center"/>
              <w:rPr>
                <w:sz w:val="28"/>
                <w:szCs w:val="28"/>
              </w:rPr>
            </w:pPr>
            <w:r w:rsidRPr="00A642AE">
              <w:rPr>
                <w:sz w:val="28"/>
                <w:szCs w:val="28"/>
              </w:rPr>
              <w:t>本次教學為第</w:t>
            </w:r>
            <w:r w:rsidR="00113E02">
              <w:rPr>
                <w:rFonts w:hint="eastAsia"/>
                <w:sz w:val="28"/>
                <w:szCs w:val="28"/>
                <w:u w:val="single"/>
              </w:rPr>
              <w:t>一</w:t>
            </w:r>
            <w:r w:rsidRPr="00A642AE">
              <w:rPr>
                <w:sz w:val="28"/>
                <w:szCs w:val="28"/>
              </w:rPr>
              <w:t>節</w:t>
            </w:r>
          </w:p>
        </w:tc>
      </w:tr>
      <w:tr w:rsidR="00431990" w:rsidRPr="00A642AE" w14:paraId="3E80193D" w14:textId="77777777" w:rsidTr="00431990">
        <w:trPr>
          <w:trHeight w:val="800"/>
          <w:jc w:val="center"/>
        </w:trPr>
        <w:tc>
          <w:tcPr>
            <w:tcW w:w="2943" w:type="dxa"/>
            <w:gridSpan w:val="2"/>
            <w:tcBorders>
              <w:top w:val="single" w:sz="4" w:space="0" w:color="000000"/>
              <w:bottom w:val="single" w:sz="12" w:space="0" w:color="000000"/>
            </w:tcBorders>
            <w:vAlign w:val="center"/>
          </w:tcPr>
          <w:p w14:paraId="19C0E24D" w14:textId="77777777" w:rsidR="00431990" w:rsidRPr="00A642AE" w:rsidRDefault="00431990" w:rsidP="009032FF">
            <w:pPr>
              <w:pBdr>
                <w:top w:val="nil"/>
                <w:left w:val="nil"/>
                <w:bottom w:val="nil"/>
                <w:right w:val="nil"/>
                <w:between w:val="nil"/>
              </w:pBdr>
              <w:ind w:left="1" w:hanging="3"/>
              <w:jc w:val="center"/>
              <w:rPr>
                <w:sz w:val="28"/>
                <w:szCs w:val="28"/>
              </w:rPr>
            </w:pPr>
            <w:r w:rsidRPr="00A642AE">
              <w:rPr>
                <w:sz w:val="28"/>
                <w:szCs w:val="28"/>
              </w:rPr>
              <w:t>回饋會談日期及時間</w:t>
            </w:r>
          </w:p>
        </w:tc>
        <w:tc>
          <w:tcPr>
            <w:tcW w:w="3119" w:type="dxa"/>
            <w:gridSpan w:val="2"/>
            <w:tcBorders>
              <w:top w:val="single" w:sz="4" w:space="0" w:color="000000"/>
              <w:bottom w:val="single" w:sz="12" w:space="0" w:color="000000"/>
            </w:tcBorders>
            <w:vAlign w:val="center"/>
          </w:tcPr>
          <w:p w14:paraId="17B65A39" w14:textId="6714EF91" w:rsidR="00431990" w:rsidRPr="00A642AE" w:rsidRDefault="00782AAB" w:rsidP="009032FF">
            <w:pPr>
              <w:pBdr>
                <w:top w:val="nil"/>
                <w:left w:val="nil"/>
                <w:bottom w:val="nil"/>
                <w:right w:val="nil"/>
                <w:between w:val="nil"/>
              </w:pBdr>
              <w:ind w:left="1" w:hanging="3"/>
              <w:jc w:val="center"/>
              <w:rPr>
                <w:sz w:val="28"/>
                <w:szCs w:val="28"/>
              </w:rPr>
            </w:pPr>
            <w:r>
              <w:rPr>
                <w:sz w:val="28"/>
                <w:szCs w:val="28"/>
              </w:rPr>
              <w:t>112</w:t>
            </w:r>
            <w:r w:rsidR="00431990" w:rsidRPr="00A642AE">
              <w:rPr>
                <w:sz w:val="28"/>
                <w:szCs w:val="28"/>
              </w:rPr>
              <w:t>年</w:t>
            </w:r>
            <w:r>
              <w:rPr>
                <w:sz w:val="28"/>
                <w:szCs w:val="28"/>
              </w:rPr>
              <w:t>11</w:t>
            </w:r>
            <w:r w:rsidR="00431990" w:rsidRPr="00A642AE">
              <w:rPr>
                <w:sz w:val="28"/>
                <w:szCs w:val="28"/>
              </w:rPr>
              <w:t>月</w:t>
            </w:r>
            <w:r w:rsidR="001A3E56">
              <w:rPr>
                <w:sz w:val="28"/>
                <w:szCs w:val="28"/>
              </w:rPr>
              <w:t>14</w:t>
            </w:r>
            <w:r w:rsidR="00431990" w:rsidRPr="00A642AE">
              <w:rPr>
                <w:sz w:val="28"/>
                <w:szCs w:val="28"/>
              </w:rPr>
              <w:t>日</w:t>
            </w:r>
          </w:p>
          <w:p w14:paraId="49B003AA" w14:textId="14C18052" w:rsidR="00431990" w:rsidRPr="00A642AE" w:rsidRDefault="00782AAB" w:rsidP="00CC5A4B">
            <w:pPr>
              <w:pBdr>
                <w:top w:val="nil"/>
                <w:left w:val="nil"/>
                <w:bottom w:val="nil"/>
                <w:right w:val="nil"/>
                <w:between w:val="nil"/>
              </w:pBdr>
              <w:ind w:left="1" w:hanging="3"/>
              <w:jc w:val="center"/>
              <w:rPr>
                <w:sz w:val="28"/>
                <w:szCs w:val="28"/>
              </w:rPr>
            </w:pPr>
            <w:r>
              <w:rPr>
                <w:rFonts w:cs="標楷體" w:hint="eastAsia"/>
                <w:sz w:val="28"/>
                <w:szCs w:val="28"/>
                <w:u w:val="single"/>
              </w:rPr>
              <w:t>1</w:t>
            </w:r>
            <w:r>
              <w:rPr>
                <w:rFonts w:cs="標楷體"/>
                <w:sz w:val="28"/>
                <w:szCs w:val="28"/>
                <w:u w:val="single"/>
              </w:rPr>
              <w:t>0:30</w:t>
            </w:r>
            <w:r w:rsidR="00431990" w:rsidRPr="00A642AE">
              <w:rPr>
                <w:rFonts w:cs="標楷體"/>
                <w:sz w:val="28"/>
                <w:szCs w:val="28"/>
              </w:rPr>
              <w:t>至</w:t>
            </w:r>
            <w:r>
              <w:rPr>
                <w:rFonts w:cs="標楷體" w:hint="eastAsia"/>
                <w:sz w:val="28"/>
                <w:szCs w:val="28"/>
                <w:u w:val="single"/>
              </w:rPr>
              <w:t>1</w:t>
            </w:r>
            <w:r>
              <w:rPr>
                <w:rFonts w:cs="標楷體"/>
                <w:sz w:val="28"/>
                <w:szCs w:val="28"/>
                <w:u w:val="single"/>
              </w:rPr>
              <w:t>1</w:t>
            </w:r>
            <w:r w:rsidR="00CC5A4B">
              <w:rPr>
                <w:rFonts w:cs="標楷體"/>
                <w:sz w:val="28"/>
                <w:szCs w:val="28"/>
                <w:u w:val="single"/>
              </w:rPr>
              <w:t>:</w:t>
            </w:r>
            <w:r>
              <w:rPr>
                <w:rFonts w:cs="標楷體"/>
                <w:sz w:val="28"/>
                <w:szCs w:val="28"/>
                <w:u w:val="single"/>
              </w:rPr>
              <w:t>10</w:t>
            </w:r>
          </w:p>
        </w:tc>
        <w:tc>
          <w:tcPr>
            <w:tcW w:w="1417" w:type="dxa"/>
            <w:gridSpan w:val="3"/>
            <w:tcBorders>
              <w:top w:val="single" w:sz="4" w:space="0" w:color="000000"/>
              <w:bottom w:val="single" w:sz="12" w:space="0" w:color="000000"/>
            </w:tcBorders>
            <w:vAlign w:val="center"/>
          </w:tcPr>
          <w:p w14:paraId="00896B20" w14:textId="77777777" w:rsidR="00431990" w:rsidRPr="00A642AE" w:rsidRDefault="00431990" w:rsidP="009032FF">
            <w:pPr>
              <w:pBdr>
                <w:top w:val="nil"/>
                <w:left w:val="nil"/>
                <w:bottom w:val="nil"/>
                <w:right w:val="nil"/>
                <w:between w:val="nil"/>
              </w:pBdr>
              <w:ind w:left="1" w:hanging="3"/>
              <w:jc w:val="center"/>
              <w:rPr>
                <w:sz w:val="28"/>
                <w:szCs w:val="28"/>
              </w:rPr>
            </w:pPr>
            <w:r w:rsidRPr="00A642AE">
              <w:rPr>
                <w:sz w:val="28"/>
                <w:szCs w:val="28"/>
              </w:rPr>
              <w:t>地點</w:t>
            </w:r>
          </w:p>
        </w:tc>
        <w:tc>
          <w:tcPr>
            <w:tcW w:w="3123" w:type="dxa"/>
            <w:tcBorders>
              <w:top w:val="single" w:sz="4" w:space="0" w:color="000000"/>
              <w:bottom w:val="single" w:sz="12" w:space="0" w:color="000000"/>
            </w:tcBorders>
            <w:vAlign w:val="center"/>
          </w:tcPr>
          <w:p w14:paraId="32DF605A" w14:textId="4415AAA1" w:rsidR="00431990" w:rsidRPr="00A642AE" w:rsidRDefault="00782AAB" w:rsidP="009032FF">
            <w:pPr>
              <w:pBdr>
                <w:top w:val="nil"/>
                <w:left w:val="nil"/>
                <w:bottom w:val="nil"/>
                <w:right w:val="nil"/>
                <w:between w:val="nil"/>
              </w:pBdr>
              <w:ind w:left="1" w:hanging="3"/>
              <w:jc w:val="center"/>
              <w:rPr>
                <w:sz w:val="28"/>
                <w:szCs w:val="28"/>
                <w:u w:val="single"/>
              </w:rPr>
            </w:pPr>
            <w:r w:rsidRPr="000B2FA8">
              <w:rPr>
                <w:rFonts w:hint="eastAsia"/>
                <w:sz w:val="28"/>
                <w:szCs w:val="28"/>
              </w:rPr>
              <w:t>30</w:t>
            </w:r>
            <w:r>
              <w:rPr>
                <w:rFonts w:hint="eastAsia"/>
                <w:sz w:val="28"/>
                <w:szCs w:val="28"/>
              </w:rPr>
              <w:t>5</w:t>
            </w:r>
            <w:r w:rsidRPr="000B2FA8">
              <w:rPr>
                <w:rFonts w:hint="eastAsia"/>
                <w:sz w:val="28"/>
                <w:szCs w:val="28"/>
              </w:rPr>
              <w:t>教室</w:t>
            </w:r>
          </w:p>
        </w:tc>
      </w:tr>
      <w:tr w:rsidR="00431990" w:rsidRPr="00A642AE" w14:paraId="02270462" w14:textId="77777777" w:rsidTr="008B6CF8">
        <w:trPr>
          <w:trHeight w:val="417"/>
          <w:jc w:val="center"/>
        </w:trPr>
        <w:tc>
          <w:tcPr>
            <w:tcW w:w="10602" w:type="dxa"/>
            <w:gridSpan w:val="8"/>
            <w:tcBorders>
              <w:top w:val="single" w:sz="12" w:space="0" w:color="000000"/>
            </w:tcBorders>
            <w:shd w:val="clear" w:color="auto" w:fill="D0CECE"/>
          </w:tcPr>
          <w:p w14:paraId="53551582" w14:textId="77777777" w:rsidR="00431990" w:rsidRPr="00A642AE" w:rsidRDefault="00431990" w:rsidP="009032FF">
            <w:pPr>
              <w:pBdr>
                <w:top w:val="nil"/>
                <w:left w:val="nil"/>
                <w:bottom w:val="nil"/>
                <w:right w:val="nil"/>
                <w:between w:val="nil"/>
              </w:pBdr>
              <w:ind w:left="1" w:hanging="3"/>
              <w:rPr>
                <w:sz w:val="28"/>
                <w:szCs w:val="28"/>
              </w:rPr>
            </w:pPr>
            <w:r w:rsidRPr="00A642AE">
              <w:rPr>
                <w:sz w:val="28"/>
                <w:szCs w:val="28"/>
              </w:rPr>
              <w:t>請依據教學觀察工具之紀錄分析內容，與授課教師討論後填寫：</w:t>
            </w:r>
          </w:p>
        </w:tc>
      </w:tr>
      <w:tr w:rsidR="00431990" w:rsidRPr="00A642AE" w14:paraId="63203FA9" w14:textId="77777777" w:rsidTr="00431990">
        <w:trPr>
          <w:trHeight w:val="4523"/>
          <w:jc w:val="center"/>
        </w:trPr>
        <w:tc>
          <w:tcPr>
            <w:tcW w:w="10602" w:type="dxa"/>
            <w:gridSpan w:val="8"/>
          </w:tcPr>
          <w:p w14:paraId="2DDFC326" w14:textId="77777777" w:rsidR="00431990" w:rsidRPr="00A642AE" w:rsidRDefault="00546BCD" w:rsidP="008E265E">
            <w:pPr>
              <w:widowControl/>
              <w:numPr>
                <w:ilvl w:val="0"/>
                <w:numId w:val="9"/>
              </w:numPr>
              <w:pBdr>
                <w:top w:val="nil"/>
                <w:left w:val="nil"/>
                <w:bottom w:val="nil"/>
                <w:right w:val="nil"/>
                <w:between w:val="nil"/>
              </w:pBdr>
              <w:autoSpaceDN/>
              <w:spacing w:before="240"/>
              <w:textDirection w:val="btLr"/>
              <w:textAlignment w:val="top"/>
              <w:outlineLvl w:val="0"/>
              <w:rPr>
                <w:rFonts w:cs="Times New Roman"/>
                <w:sz w:val="28"/>
                <w:szCs w:val="28"/>
              </w:rPr>
            </w:pPr>
            <w:sdt>
              <w:sdtPr>
                <w:tag w:val="goog_rdk_117"/>
                <w:id w:val="-849870788"/>
              </w:sdtPr>
              <w:sdtEndPr/>
              <w:sdtContent>
                <w:r w:rsidR="00431990" w:rsidRPr="00A642AE">
                  <w:rPr>
                    <w:rFonts w:cs="Gungsuh"/>
                    <w:sz w:val="28"/>
                    <w:szCs w:val="28"/>
                  </w:rPr>
                  <w:t>教與學之優點及特色（含教師教學行為、學生學習表現、師生互動與學生同儕互動之情形）：</w:t>
                </w:r>
              </w:sdtContent>
            </w:sdt>
          </w:p>
          <w:p w14:paraId="37291124" w14:textId="5B3FF447" w:rsidR="00680B5A" w:rsidRDefault="00680B5A" w:rsidP="00680B5A">
            <w:pPr>
              <w:pStyle w:val="TableParagraph"/>
              <w:numPr>
                <w:ilvl w:val="0"/>
                <w:numId w:val="18"/>
              </w:numPr>
              <w:spacing w:before="72" w:line="314" w:lineRule="auto"/>
              <w:ind w:right="95"/>
              <w:rPr>
                <w:rFonts w:ascii="標楷體" w:eastAsia="標楷體" w:hAnsi="標楷體" w:cs="標楷體"/>
                <w:spacing w:val="-10"/>
                <w:w w:val="95"/>
                <w:sz w:val="28"/>
                <w:szCs w:val="28"/>
                <w:lang w:eastAsia="zh-TW"/>
              </w:rPr>
            </w:pPr>
            <w:r w:rsidRPr="0061299F">
              <w:rPr>
                <w:rFonts w:ascii="標楷體" w:eastAsia="標楷體" w:hAnsi="標楷體" w:cs="標楷體" w:hint="eastAsia"/>
                <w:spacing w:val="-10"/>
                <w:w w:val="95"/>
                <w:sz w:val="28"/>
                <w:szCs w:val="28"/>
                <w:lang w:eastAsia="zh-TW"/>
              </w:rPr>
              <w:t>老師能掌握教學目標，教導學生透過舊有解題經驗認識除法</w:t>
            </w:r>
            <w:r>
              <w:rPr>
                <w:rFonts w:ascii="標楷體" w:eastAsia="標楷體" w:hAnsi="標楷體" w:cs="標楷體" w:hint="eastAsia"/>
                <w:spacing w:val="-10"/>
                <w:w w:val="95"/>
                <w:sz w:val="28"/>
                <w:szCs w:val="28"/>
                <w:lang w:eastAsia="zh-TW"/>
              </w:rPr>
              <w:t>。</w:t>
            </w:r>
            <w:r w:rsidR="00253063">
              <w:rPr>
                <w:rFonts w:ascii="標楷體" w:eastAsia="標楷體" w:hAnsi="標楷體" w:cs="標楷體" w:hint="eastAsia"/>
                <w:sz w:val="24"/>
                <w:szCs w:val="24"/>
                <w:lang w:eastAsia="zh-TW"/>
              </w:rPr>
              <w:t>(A-</w:t>
            </w:r>
            <w:r w:rsidR="00253063">
              <w:rPr>
                <w:rFonts w:ascii="標楷體" w:eastAsia="標楷體" w:hAnsi="標楷體" w:cs="標楷體"/>
                <w:sz w:val="24"/>
                <w:szCs w:val="24"/>
                <w:lang w:eastAsia="zh-TW"/>
              </w:rPr>
              <w:t>2-1)</w:t>
            </w:r>
          </w:p>
          <w:p w14:paraId="196CB190" w14:textId="385FB291" w:rsidR="008E265E" w:rsidRPr="008E265E" w:rsidRDefault="00680B5A" w:rsidP="00680B5A">
            <w:pPr>
              <w:pStyle w:val="TableParagraph"/>
              <w:numPr>
                <w:ilvl w:val="0"/>
                <w:numId w:val="18"/>
              </w:numPr>
              <w:spacing w:before="72" w:line="314" w:lineRule="auto"/>
              <w:ind w:right="95"/>
              <w:rPr>
                <w:rFonts w:ascii="標楷體" w:eastAsia="標楷體" w:hAnsi="標楷體" w:cs="標楷體"/>
                <w:spacing w:val="-10"/>
                <w:w w:val="95"/>
                <w:sz w:val="28"/>
                <w:szCs w:val="28"/>
                <w:lang w:eastAsia="zh-TW"/>
              </w:rPr>
            </w:pPr>
            <w:r w:rsidRPr="008E265E">
              <w:rPr>
                <w:rFonts w:ascii="標楷體" w:eastAsia="標楷體" w:hAnsi="標楷體" w:cs="標楷體" w:hint="eastAsia"/>
                <w:spacing w:val="-10"/>
                <w:w w:val="95"/>
                <w:sz w:val="28"/>
                <w:szCs w:val="28"/>
                <w:lang w:eastAsia="zh-TW"/>
              </w:rPr>
              <w:t>教學時，</w:t>
            </w:r>
            <w:bookmarkStart w:id="15" w:name="_GoBack"/>
            <w:bookmarkEnd w:id="15"/>
            <w:r w:rsidRPr="008E265E">
              <w:rPr>
                <w:rFonts w:ascii="標楷體" w:eastAsia="標楷體" w:hAnsi="標楷體" w:cs="標楷體" w:hint="eastAsia"/>
                <w:spacing w:val="-10"/>
                <w:w w:val="95"/>
                <w:sz w:val="28"/>
                <w:szCs w:val="28"/>
                <w:lang w:eastAsia="zh-TW"/>
              </w:rPr>
              <w:t>能將題目寫在黑板上，透過討論再將解題過程寫出來，是讓學生進行完整的學習。</w:t>
            </w:r>
            <w:r w:rsidR="00443CDD">
              <w:rPr>
                <w:rFonts w:ascii="標楷體" w:eastAsia="標楷體" w:hAnsi="標楷體" w:cs="標楷體" w:hint="eastAsia"/>
                <w:sz w:val="24"/>
                <w:szCs w:val="24"/>
                <w:lang w:eastAsia="zh-TW"/>
              </w:rPr>
              <w:t>(A</w:t>
            </w:r>
            <w:r w:rsidR="00443CDD">
              <w:rPr>
                <w:rFonts w:ascii="標楷體" w:eastAsia="標楷體" w:hAnsi="標楷體" w:cs="標楷體"/>
                <w:sz w:val="24"/>
                <w:szCs w:val="24"/>
                <w:lang w:eastAsia="zh-TW"/>
              </w:rPr>
              <w:t>-2-2)</w:t>
            </w:r>
          </w:p>
          <w:p w14:paraId="7C4E4E56" w14:textId="77777777" w:rsidR="00431990" w:rsidRPr="008E265E" w:rsidRDefault="00431990" w:rsidP="009032FF">
            <w:pPr>
              <w:pBdr>
                <w:top w:val="nil"/>
                <w:left w:val="nil"/>
                <w:bottom w:val="nil"/>
                <w:right w:val="nil"/>
                <w:between w:val="nil"/>
              </w:pBdr>
              <w:ind w:left="1" w:hanging="3"/>
              <w:rPr>
                <w:sz w:val="28"/>
                <w:szCs w:val="28"/>
              </w:rPr>
            </w:pPr>
          </w:p>
        </w:tc>
      </w:tr>
      <w:tr w:rsidR="00431990" w:rsidRPr="00A642AE" w14:paraId="11F03F71" w14:textId="77777777" w:rsidTr="00431990">
        <w:trPr>
          <w:trHeight w:val="4523"/>
          <w:jc w:val="center"/>
        </w:trPr>
        <w:tc>
          <w:tcPr>
            <w:tcW w:w="10602" w:type="dxa"/>
            <w:gridSpan w:val="8"/>
          </w:tcPr>
          <w:p w14:paraId="67373180" w14:textId="77777777" w:rsidR="00431990" w:rsidRPr="00A642AE" w:rsidRDefault="00546BCD" w:rsidP="00431990">
            <w:pPr>
              <w:widowControl/>
              <w:numPr>
                <w:ilvl w:val="0"/>
                <w:numId w:val="9"/>
              </w:numPr>
              <w:pBdr>
                <w:top w:val="nil"/>
                <w:left w:val="nil"/>
                <w:bottom w:val="nil"/>
                <w:right w:val="nil"/>
                <w:between w:val="nil"/>
              </w:pBdr>
              <w:autoSpaceDN/>
              <w:ind w:leftChars="-1" w:left="0" w:hangingChars="1" w:hanging="2"/>
              <w:textDirection w:val="btLr"/>
              <w:textAlignment w:val="top"/>
              <w:outlineLvl w:val="0"/>
              <w:rPr>
                <w:rFonts w:cs="Times New Roman"/>
                <w:sz w:val="28"/>
                <w:szCs w:val="28"/>
              </w:rPr>
            </w:pPr>
            <w:sdt>
              <w:sdtPr>
                <w:tag w:val="goog_rdk_118"/>
                <w:id w:val="1401953188"/>
              </w:sdtPr>
              <w:sdtEndPr/>
              <w:sdtContent>
                <w:r w:rsidR="00431990" w:rsidRPr="00A642AE">
                  <w:rPr>
                    <w:rFonts w:cs="Gungsuh"/>
                    <w:sz w:val="28"/>
                    <w:szCs w:val="28"/>
                  </w:rPr>
                  <w:t>教</w:t>
                </w:r>
                <w:proofErr w:type="gramStart"/>
                <w:r w:rsidR="00431990" w:rsidRPr="00A642AE">
                  <w:rPr>
                    <w:rFonts w:cs="Gungsuh"/>
                    <w:sz w:val="28"/>
                    <w:szCs w:val="28"/>
                  </w:rPr>
                  <w:t>與學待調整</w:t>
                </w:r>
                <w:proofErr w:type="gramEnd"/>
                <w:r w:rsidR="00431990" w:rsidRPr="00A642AE">
                  <w:rPr>
                    <w:rFonts w:cs="Gungsuh"/>
                    <w:sz w:val="28"/>
                    <w:szCs w:val="28"/>
                  </w:rPr>
                  <w:t>或精進之處（含教師教學行為、學生學習表現、師生互動與學生同儕互動之情形）：</w:t>
                </w:r>
              </w:sdtContent>
            </w:sdt>
          </w:p>
          <w:p w14:paraId="4B72E60C" w14:textId="12AB3CE7" w:rsidR="00431990" w:rsidRPr="0061299F" w:rsidRDefault="008B792B" w:rsidP="00825ED4">
            <w:pPr>
              <w:pBdr>
                <w:top w:val="nil"/>
                <w:left w:val="nil"/>
                <w:bottom w:val="nil"/>
                <w:right w:val="nil"/>
                <w:between w:val="nil"/>
              </w:pBdr>
              <w:ind w:left="1" w:hanging="3"/>
              <w:rPr>
                <w:sz w:val="28"/>
                <w:szCs w:val="28"/>
              </w:rPr>
            </w:pPr>
            <w:r w:rsidRPr="00427D36">
              <w:rPr>
                <w:rFonts w:cs="標楷體" w:hint="eastAsia"/>
                <w:color w:val="000000" w:themeColor="text1"/>
                <w:spacing w:val="-10"/>
                <w:w w:val="95"/>
                <w:kern w:val="0"/>
                <w:sz w:val="28"/>
                <w:szCs w:val="28"/>
              </w:rPr>
              <w:t>可能是最後時間</w:t>
            </w:r>
            <w:r w:rsidR="00E74681" w:rsidRPr="00427D36">
              <w:rPr>
                <w:rFonts w:cs="標楷體" w:hint="eastAsia"/>
                <w:color w:val="000000" w:themeColor="text1"/>
                <w:spacing w:val="-10"/>
                <w:w w:val="95"/>
                <w:kern w:val="0"/>
                <w:sz w:val="28"/>
                <w:szCs w:val="28"/>
              </w:rPr>
              <w:t>不足</w:t>
            </w:r>
            <w:r w:rsidRPr="00427D36">
              <w:rPr>
                <w:rFonts w:cs="標楷體" w:hint="eastAsia"/>
                <w:color w:val="000000" w:themeColor="text1"/>
                <w:spacing w:val="-10"/>
                <w:w w:val="95"/>
                <w:kern w:val="0"/>
                <w:sz w:val="28"/>
                <w:szCs w:val="28"/>
              </w:rPr>
              <w:t>的關係，</w:t>
            </w:r>
            <w:r w:rsidR="00825ED4" w:rsidRPr="00427D36">
              <w:rPr>
                <w:rFonts w:cs="標楷體" w:hint="eastAsia"/>
                <w:color w:val="000000" w:themeColor="text1"/>
                <w:spacing w:val="-10"/>
                <w:w w:val="95"/>
                <w:kern w:val="0"/>
                <w:sz w:val="28"/>
                <w:szCs w:val="28"/>
              </w:rPr>
              <w:t>學生在進行</w:t>
            </w:r>
            <w:r w:rsidRPr="00427D36">
              <w:rPr>
                <w:rFonts w:cs="標楷體" w:hint="eastAsia"/>
                <w:color w:val="000000" w:themeColor="text1"/>
                <w:spacing w:val="-10"/>
                <w:w w:val="95"/>
                <w:kern w:val="0"/>
                <w:sz w:val="28"/>
                <w:szCs w:val="28"/>
              </w:rPr>
              <w:t>課本試試看的練習題</w:t>
            </w:r>
            <w:r w:rsidR="00825ED4" w:rsidRPr="00427D36">
              <w:rPr>
                <w:rFonts w:cs="標楷體" w:hint="eastAsia"/>
                <w:color w:val="000000" w:themeColor="text1"/>
                <w:spacing w:val="-10"/>
                <w:w w:val="95"/>
                <w:kern w:val="0"/>
                <w:sz w:val="28"/>
                <w:szCs w:val="28"/>
              </w:rPr>
              <w:t>時</w:t>
            </w:r>
            <w:r w:rsidR="00DB0F02" w:rsidRPr="00427D36">
              <w:rPr>
                <w:rFonts w:cs="標楷體" w:hint="eastAsia"/>
                <w:color w:val="000000" w:themeColor="text1"/>
                <w:spacing w:val="-10"/>
                <w:w w:val="95"/>
                <w:kern w:val="0"/>
                <w:sz w:val="28"/>
                <w:szCs w:val="28"/>
              </w:rPr>
              <w:t>，</w:t>
            </w:r>
            <w:r w:rsidRPr="00427D36">
              <w:rPr>
                <w:rFonts w:cs="標楷體" w:hint="eastAsia"/>
                <w:color w:val="000000" w:themeColor="text1"/>
                <w:spacing w:val="-10"/>
                <w:w w:val="95"/>
                <w:kern w:val="0"/>
                <w:sz w:val="28"/>
                <w:szCs w:val="28"/>
              </w:rPr>
              <w:t>老師</w:t>
            </w:r>
            <w:r w:rsidR="00F066E0" w:rsidRPr="00427D36">
              <w:rPr>
                <w:rFonts w:cs="標楷體" w:hint="eastAsia"/>
                <w:color w:val="000000" w:themeColor="text1"/>
                <w:spacing w:val="-10"/>
                <w:w w:val="95"/>
                <w:kern w:val="0"/>
                <w:sz w:val="28"/>
                <w:szCs w:val="28"/>
              </w:rPr>
              <w:t>沒有</w:t>
            </w:r>
            <w:r w:rsidR="00995A96" w:rsidRPr="00427D36">
              <w:rPr>
                <w:rFonts w:cs="標楷體" w:hint="eastAsia"/>
                <w:color w:val="000000" w:themeColor="text1"/>
                <w:spacing w:val="-10"/>
                <w:w w:val="95"/>
                <w:kern w:val="0"/>
                <w:sz w:val="28"/>
                <w:szCs w:val="28"/>
              </w:rPr>
              <w:t>辦法立即</w:t>
            </w:r>
            <w:r w:rsidR="00825ED4" w:rsidRPr="00427D36">
              <w:rPr>
                <w:rFonts w:cs="標楷體" w:hint="eastAsia"/>
                <w:color w:val="000000" w:themeColor="text1"/>
                <w:spacing w:val="-10"/>
                <w:w w:val="95"/>
                <w:kern w:val="0"/>
                <w:sz w:val="28"/>
                <w:szCs w:val="28"/>
              </w:rPr>
              <w:t>檢核</w:t>
            </w:r>
            <w:r w:rsidRPr="00427D36">
              <w:rPr>
                <w:rFonts w:cs="標楷體" w:hint="eastAsia"/>
                <w:color w:val="000000" w:themeColor="text1"/>
                <w:spacing w:val="-10"/>
                <w:w w:val="95"/>
                <w:kern w:val="0"/>
                <w:sz w:val="28"/>
                <w:szCs w:val="28"/>
              </w:rPr>
              <w:t>學生作答</w:t>
            </w:r>
            <w:r w:rsidR="00825ED4" w:rsidRPr="00427D36">
              <w:rPr>
                <w:rFonts w:cs="標楷體" w:hint="eastAsia"/>
                <w:color w:val="000000" w:themeColor="text1"/>
                <w:spacing w:val="-10"/>
                <w:w w:val="95"/>
                <w:kern w:val="0"/>
                <w:sz w:val="28"/>
                <w:szCs w:val="28"/>
              </w:rPr>
              <w:t>的</w:t>
            </w:r>
            <w:r w:rsidRPr="00427D36">
              <w:rPr>
                <w:rFonts w:cs="標楷體" w:hint="eastAsia"/>
                <w:color w:val="000000" w:themeColor="text1"/>
                <w:spacing w:val="-10"/>
                <w:w w:val="95"/>
                <w:kern w:val="0"/>
                <w:sz w:val="28"/>
                <w:szCs w:val="28"/>
              </w:rPr>
              <w:t>情形</w:t>
            </w:r>
            <w:r w:rsidR="00995A96" w:rsidRPr="00427D36">
              <w:rPr>
                <w:rFonts w:cs="標楷體" w:hint="eastAsia"/>
                <w:color w:val="000000" w:themeColor="text1"/>
                <w:spacing w:val="-10"/>
                <w:w w:val="95"/>
                <w:kern w:val="0"/>
                <w:sz w:val="28"/>
                <w:szCs w:val="28"/>
              </w:rPr>
              <w:t>，建議練習的題數、評量進度，應再調整、重新規劃</w:t>
            </w:r>
            <w:r w:rsidRPr="00427D36">
              <w:rPr>
                <w:rFonts w:cs="標楷體" w:hint="eastAsia"/>
                <w:color w:val="000000" w:themeColor="text1"/>
                <w:spacing w:val="-10"/>
                <w:w w:val="95"/>
                <w:kern w:val="0"/>
                <w:sz w:val="28"/>
                <w:szCs w:val="28"/>
              </w:rPr>
              <w:t>。（</w:t>
            </w:r>
            <w:r w:rsidRPr="00427D36">
              <w:rPr>
                <w:rFonts w:cs="標楷體"/>
                <w:color w:val="000000" w:themeColor="text1"/>
                <w:spacing w:val="-10"/>
                <w:w w:val="95"/>
                <w:kern w:val="0"/>
                <w:sz w:val="28"/>
                <w:szCs w:val="28"/>
              </w:rPr>
              <w:t>A-</w:t>
            </w:r>
            <w:r w:rsidR="00825ED4" w:rsidRPr="00427D36">
              <w:rPr>
                <w:rFonts w:cs="標楷體"/>
                <w:color w:val="000000" w:themeColor="text1"/>
                <w:spacing w:val="-10"/>
                <w:w w:val="95"/>
                <w:kern w:val="0"/>
                <w:sz w:val="28"/>
                <w:szCs w:val="28"/>
              </w:rPr>
              <w:t>4</w:t>
            </w:r>
            <w:r w:rsidRPr="00427D36">
              <w:rPr>
                <w:rFonts w:cs="標楷體"/>
                <w:color w:val="000000" w:themeColor="text1"/>
                <w:spacing w:val="-10"/>
                <w:w w:val="95"/>
                <w:kern w:val="0"/>
                <w:sz w:val="28"/>
                <w:szCs w:val="28"/>
              </w:rPr>
              <w:t>-</w:t>
            </w:r>
            <w:r w:rsidR="00825ED4" w:rsidRPr="00427D36">
              <w:rPr>
                <w:rFonts w:cs="標楷體"/>
                <w:color w:val="000000" w:themeColor="text1"/>
                <w:spacing w:val="-10"/>
                <w:w w:val="95"/>
                <w:kern w:val="0"/>
                <w:sz w:val="28"/>
                <w:szCs w:val="28"/>
              </w:rPr>
              <w:t>3</w:t>
            </w:r>
            <w:r w:rsidRPr="00427D36">
              <w:rPr>
                <w:rFonts w:cs="標楷體" w:hint="eastAsia"/>
                <w:color w:val="000000" w:themeColor="text1"/>
                <w:spacing w:val="-10"/>
                <w:w w:val="95"/>
                <w:kern w:val="0"/>
                <w:sz w:val="28"/>
                <w:szCs w:val="28"/>
              </w:rPr>
              <w:t>）</w:t>
            </w:r>
          </w:p>
        </w:tc>
      </w:tr>
      <w:tr w:rsidR="00431990" w:rsidRPr="00A642AE" w14:paraId="7D2DE4EF" w14:textId="77777777" w:rsidTr="00431990">
        <w:trPr>
          <w:trHeight w:val="4378"/>
          <w:jc w:val="center"/>
        </w:trPr>
        <w:tc>
          <w:tcPr>
            <w:tcW w:w="10602" w:type="dxa"/>
            <w:gridSpan w:val="8"/>
          </w:tcPr>
          <w:p w14:paraId="48BE86CD" w14:textId="4006B53A" w:rsidR="00431990" w:rsidRPr="00A642AE" w:rsidRDefault="00546BCD" w:rsidP="00431990">
            <w:pPr>
              <w:widowControl/>
              <w:numPr>
                <w:ilvl w:val="0"/>
                <w:numId w:val="9"/>
              </w:numPr>
              <w:pBdr>
                <w:top w:val="nil"/>
                <w:left w:val="nil"/>
                <w:bottom w:val="nil"/>
                <w:right w:val="nil"/>
                <w:between w:val="nil"/>
              </w:pBdr>
              <w:autoSpaceDN/>
              <w:spacing w:after="120"/>
              <w:ind w:leftChars="-1" w:left="0" w:hangingChars="1" w:hanging="2"/>
              <w:jc w:val="both"/>
              <w:textDirection w:val="btLr"/>
              <w:textAlignment w:val="top"/>
              <w:outlineLvl w:val="0"/>
              <w:rPr>
                <w:rFonts w:cs="Times New Roman"/>
                <w:sz w:val="28"/>
                <w:szCs w:val="28"/>
              </w:rPr>
            </w:pPr>
            <w:sdt>
              <w:sdtPr>
                <w:tag w:val="goog_rdk_119"/>
                <w:id w:val="-1310085451"/>
              </w:sdtPr>
              <w:sdtEndPr/>
              <w:sdtContent>
                <w:r w:rsidR="00431990" w:rsidRPr="00A642AE">
                  <w:rPr>
                    <w:rFonts w:cs="Gungsuh"/>
                    <w:sz w:val="28"/>
                    <w:szCs w:val="28"/>
                  </w:rPr>
                  <w:t>授課教師預定專業成長計畫（於回饋人員綜合觀察前會談紀錄及教學觀察工具之紀錄分析內容，並與授課教師討論共同擬定後，由回饋人員填寫）：</w:t>
                </w:r>
              </w:sdtContent>
            </w:sdt>
          </w:p>
          <w:tbl>
            <w:tblPr>
              <w:tblW w:w="10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73"/>
              <w:gridCol w:w="4128"/>
              <w:gridCol w:w="2268"/>
              <w:gridCol w:w="2007"/>
            </w:tblGrid>
            <w:tr w:rsidR="00431990" w:rsidRPr="00A642AE" w14:paraId="77592864" w14:textId="77777777" w:rsidTr="009032FF">
              <w:trPr>
                <w:trHeight w:val="487"/>
                <w:jc w:val="center"/>
              </w:trPr>
              <w:tc>
                <w:tcPr>
                  <w:tcW w:w="1973" w:type="dxa"/>
                  <w:vAlign w:val="center"/>
                </w:tcPr>
                <w:p w14:paraId="50463B84" w14:textId="77777777" w:rsidR="00431990" w:rsidRPr="00A642AE" w:rsidRDefault="00431990" w:rsidP="00431990">
                  <w:pPr>
                    <w:pBdr>
                      <w:top w:val="nil"/>
                      <w:left w:val="nil"/>
                      <w:bottom w:val="nil"/>
                      <w:right w:val="nil"/>
                      <w:between w:val="nil"/>
                    </w:pBdr>
                    <w:ind w:left="1" w:hanging="3"/>
                    <w:jc w:val="center"/>
                    <w:textDirection w:val="btLr"/>
                    <w:rPr>
                      <w:color w:val="FF0000"/>
                      <w:szCs w:val="24"/>
                    </w:rPr>
                  </w:pPr>
                  <w:r w:rsidRPr="00A642AE">
                    <w:rPr>
                      <w:color w:val="FF0000"/>
                      <w:sz w:val="28"/>
                      <w:szCs w:val="28"/>
                    </w:rPr>
                    <w:t>專業成長指標</w:t>
                  </w:r>
                </w:p>
              </w:tc>
              <w:tc>
                <w:tcPr>
                  <w:tcW w:w="4128" w:type="dxa"/>
                  <w:vAlign w:val="center"/>
                </w:tcPr>
                <w:p w14:paraId="31661703" w14:textId="77777777" w:rsidR="00431990" w:rsidRPr="00A642AE" w:rsidRDefault="00431990" w:rsidP="00431990">
                  <w:pPr>
                    <w:pBdr>
                      <w:top w:val="nil"/>
                      <w:left w:val="nil"/>
                      <w:bottom w:val="nil"/>
                      <w:right w:val="nil"/>
                      <w:between w:val="nil"/>
                    </w:pBdr>
                    <w:ind w:left="1" w:hanging="3"/>
                    <w:jc w:val="center"/>
                    <w:textDirection w:val="btLr"/>
                    <w:rPr>
                      <w:color w:val="FF0000"/>
                      <w:szCs w:val="24"/>
                    </w:rPr>
                  </w:pPr>
                  <w:r w:rsidRPr="00A642AE">
                    <w:rPr>
                      <w:color w:val="FF0000"/>
                      <w:sz w:val="28"/>
                      <w:szCs w:val="28"/>
                    </w:rPr>
                    <w:t>內容概要說明</w:t>
                  </w:r>
                </w:p>
              </w:tc>
              <w:tc>
                <w:tcPr>
                  <w:tcW w:w="2268" w:type="dxa"/>
                  <w:vAlign w:val="center"/>
                </w:tcPr>
                <w:p w14:paraId="348DA2AF" w14:textId="77777777" w:rsidR="00431990" w:rsidRPr="00A642AE" w:rsidRDefault="00431990" w:rsidP="00431990">
                  <w:pPr>
                    <w:pBdr>
                      <w:top w:val="nil"/>
                      <w:left w:val="nil"/>
                      <w:bottom w:val="nil"/>
                      <w:right w:val="nil"/>
                      <w:between w:val="nil"/>
                    </w:pBdr>
                    <w:ind w:left="1" w:hanging="3"/>
                    <w:jc w:val="center"/>
                    <w:textDirection w:val="btLr"/>
                    <w:rPr>
                      <w:color w:val="FF0000"/>
                      <w:szCs w:val="24"/>
                    </w:rPr>
                  </w:pPr>
                  <w:r w:rsidRPr="00A642AE">
                    <w:rPr>
                      <w:color w:val="FF0000"/>
                      <w:sz w:val="28"/>
                      <w:szCs w:val="28"/>
                    </w:rPr>
                    <w:t>協助或合作人員</w:t>
                  </w:r>
                </w:p>
              </w:tc>
              <w:tc>
                <w:tcPr>
                  <w:tcW w:w="2007" w:type="dxa"/>
                  <w:vAlign w:val="center"/>
                </w:tcPr>
                <w:p w14:paraId="38A6F030" w14:textId="77777777" w:rsidR="00431990" w:rsidRPr="00A642AE" w:rsidRDefault="00431990" w:rsidP="00431990">
                  <w:pPr>
                    <w:pBdr>
                      <w:top w:val="nil"/>
                      <w:left w:val="nil"/>
                      <w:bottom w:val="nil"/>
                      <w:right w:val="nil"/>
                      <w:between w:val="nil"/>
                    </w:pBdr>
                    <w:ind w:left="1" w:hanging="3"/>
                    <w:jc w:val="center"/>
                    <w:textDirection w:val="btLr"/>
                    <w:rPr>
                      <w:color w:val="FF0000"/>
                      <w:szCs w:val="24"/>
                    </w:rPr>
                  </w:pPr>
                  <w:r w:rsidRPr="00A642AE">
                    <w:rPr>
                      <w:color w:val="FF0000"/>
                      <w:sz w:val="28"/>
                      <w:szCs w:val="28"/>
                    </w:rPr>
                    <w:t>預計完成日期</w:t>
                  </w:r>
                </w:p>
              </w:tc>
            </w:tr>
            <w:tr w:rsidR="00431990" w:rsidRPr="00A642AE" w14:paraId="75B67D75" w14:textId="77777777" w:rsidTr="009032FF">
              <w:trPr>
                <w:trHeight w:val="793"/>
                <w:jc w:val="center"/>
              </w:trPr>
              <w:tc>
                <w:tcPr>
                  <w:tcW w:w="1973" w:type="dxa"/>
                  <w:vAlign w:val="center"/>
                </w:tcPr>
                <w:p w14:paraId="326F850E" w14:textId="4A8C6E88" w:rsidR="00431990" w:rsidRPr="00BB42F3" w:rsidRDefault="002D7760" w:rsidP="00F90598">
                  <w:pPr>
                    <w:pBdr>
                      <w:top w:val="nil"/>
                      <w:left w:val="nil"/>
                      <w:bottom w:val="nil"/>
                      <w:right w:val="nil"/>
                      <w:between w:val="nil"/>
                    </w:pBdr>
                    <w:ind w:hanging="2"/>
                    <w:textDirection w:val="btLr"/>
                    <w:rPr>
                      <w:rFonts w:cs="Gungsuh"/>
                      <w:sz w:val="28"/>
                      <w:szCs w:val="28"/>
                    </w:rPr>
                  </w:pPr>
                  <w:r>
                    <w:rPr>
                      <w:rFonts w:ascii="Times New Roman" w:eastAsia="Times New Roman" w:hAnsi="Times New Roman" w:cs="Times New Roman"/>
                      <w:spacing w:val="-4"/>
                      <w:sz w:val="28"/>
                      <w:szCs w:val="28"/>
                    </w:rPr>
                    <w:t>A-</w:t>
                  </w:r>
                  <w:r w:rsidR="001448DD">
                    <w:rPr>
                      <w:rFonts w:ascii="Times New Roman" w:eastAsia="Times New Roman" w:hAnsi="Times New Roman" w:cs="Times New Roman"/>
                      <w:spacing w:val="-4"/>
                      <w:sz w:val="28"/>
                      <w:szCs w:val="28"/>
                    </w:rPr>
                    <w:t>2</w:t>
                  </w:r>
                </w:p>
              </w:tc>
              <w:tc>
                <w:tcPr>
                  <w:tcW w:w="4128" w:type="dxa"/>
                  <w:vAlign w:val="center"/>
                </w:tcPr>
                <w:p w14:paraId="7B504652" w14:textId="79D7E82B" w:rsidR="00431990" w:rsidRPr="00F90598" w:rsidRDefault="00F90598" w:rsidP="00BB42F3">
                  <w:pPr>
                    <w:pBdr>
                      <w:top w:val="nil"/>
                      <w:left w:val="nil"/>
                      <w:bottom w:val="nil"/>
                      <w:right w:val="nil"/>
                      <w:between w:val="nil"/>
                    </w:pBdr>
                    <w:textDirection w:val="btLr"/>
                    <w:rPr>
                      <w:rFonts w:cs="Gungsuh"/>
                      <w:strike/>
                      <w:color w:val="000000" w:themeColor="text1"/>
                      <w:sz w:val="28"/>
                      <w:szCs w:val="28"/>
                    </w:rPr>
                  </w:pPr>
                  <w:r w:rsidRPr="00F90598">
                    <w:rPr>
                      <w:rFonts w:hint="eastAsia"/>
                      <w:color w:val="000000" w:themeColor="text1"/>
                    </w:rPr>
                    <w:t>利用學年會議時間向同學年老師分享整數乘除與多步驟問題的教學策略。</w:t>
                  </w:r>
                </w:p>
              </w:tc>
              <w:tc>
                <w:tcPr>
                  <w:tcW w:w="2268" w:type="dxa"/>
                  <w:vAlign w:val="center"/>
                </w:tcPr>
                <w:p w14:paraId="51A6A8A1" w14:textId="7B3A88FB" w:rsidR="00431990" w:rsidRPr="00A642AE" w:rsidRDefault="007534A9" w:rsidP="00431990">
                  <w:pPr>
                    <w:pBdr>
                      <w:top w:val="nil"/>
                      <w:left w:val="nil"/>
                      <w:bottom w:val="nil"/>
                      <w:right w:val="nil"/>
                      <w:between w:val="nil"/>
                    </w:pBdr>
                    <w:ind w:hanging="2"/>
                    <w:textDirection w:val="btLr"/>
                    <w:rPr>
                      <w:color w:val="FF0000"/>
                      <w:szCs w:val="24"/>
                    </w:rPr>
                  </w:pPr>
                  <w:r w:rsidRPr="0096620B">
                    <w:rPr>
                      <w:rFonts w:cs="標楷體" w:hint="eastAsia"/>
                      <w:sz w:val="28"/>
                      <w:szCs w:val="28"/>
                    </w:rPr>
                    <w:t>楊秋華</w:t>
                  </w:r>
                </w:p>
              </w:tc>
              <w:tc>
                <w:tcPr>
                  <w:tcW w:w="2007" w:type="dxa"/>
                  <w:vAlign w:val="center"/>
                </w:tcPr>
                <w:p w14:paraId="01A0179C" w14:textId="32671D3B" w:rsidR="00431990" w:rsidRPr="005506E0" w:rsidRDefault="00B772F2" w:rsidP="007534A9">
                  <w:pPr>
                    <w:pBdr>
                      <w:top w:val="nil"/>
                      <w:left w:val="nil"/>
                      <w:bottom w:val="nil"/>
                      <w:right w:val="nil"/>
                      <w:between w:val="nil"/>
                    </w:pBdr>
                    <w:ind w:left="1" w:hanging="3"/>
                    <w:jc w:val="center"/>
                    <w:rPr>
                      <w:sz w:val="28"/>
                      <w:szCs w:val="28"/>
                    </w:rPr>
                  </w:pPr>
                  <w:r>
                    <w:rPr>
                      <w:sz w:val="28"/>
                      <w:szCs w:val="28"/>
                    </w:rPr>
                    <w:t>112</w:t>
                  </w:r>
                  <w:r w:rsidRPr="00A642AE">
                    <w:rPr>
                      <w:sz w:val="28"/>
                      <w:szCs w:val="28"/>
                    </w:rPr>
                    <w:t>年</w:t>
                  </w:r>
                  <w:r>
                    <w:rPr>
                      <w:sz w:val="28"/>
                      <w:szCs w:val="28"/>
                    </w:rPr>
                    <w:t>1</w:t>
                  </w:r>
                  <w:r w:rsidR="007534A9">
                    <w:rPr>
                      <w:sz w:val="28"/>
                      <w:szCs w:val="28"/>
                    </w:rPr>
                    <w:t>2</w:t>
                  </w:r>
                  <w:r w:rsidRPr="00A642AE">
                    <w:rPr>
                      <w:sz w:val="28"/>
                      <w:szCs w:val="28"/>
                    </w:rPr>
                    <w:t>月</w:t>
                  </w:r>
                  <w:r>
                    <w:rPr>
                      <w:sz w:val="28"/>
                      <w:szCs w:val="28"/>
                    </w:rPr>
                    <w:t>14</w:t>
                  </w:r>
                  <w:r w:rsidRPr="00A642AE">
                    <w:rPr>
                      <w:sz w:val="28"/>
                      <w:szCs w:val="28"/>
                    </w:rPr>
                    <w:t>日</w:t>
                  </w:r>
                </w:p>
              </w:tc>
            </w:tr>
            <w:tr w:rsidR="001109FA" w:rsidRPr="00A642AE" w14:paraId="747BA7A2" w14:textId="77777777" w:rsidTr="009032FF">
              <w:trPr>
                <w:trHeight w:val="793"/>
                <w:jc w:val="center"/>
              </w:trPr>
              <w:tc>
                <w:tcPr>
                  <w:tcW w:w="1973" w:type="dxa"/>
                  <w:vAlign w:val="center"/>
                </w:tcPr>
                <w:p w14:paraId="74F7DDC6" w14:textId="209D5455" w:rsidR="001109FA" w:rsidRPr="00A642AE" w:rsidRDefault="001448DD" w:rsidP="00F90598">
                  <w:pPr>
                    <w:pBdr>
                      <w:top w:val="nil"/>
                      <w:left w:val="nil"/>
                      <w:bottom w:val="nil"/>
                      <w:right w:val="nil"/>
                      <w:between w:val="nil"/>
                    </w:pBdr>
                    <w:ind w:hanging="2"/>
                    <w:textDirection w:val="btLr"/>
                    <w:rPr>
                      <w:color w:val="FF0000"/>
                      <w:szCs w:val="24"/>
                    </w:rPr>
                  </w:pPr>
                  <w:r>
                    <w:rPr>
                      <w:rFonts w:ascii="Times New Roman" w:eastAsia="Times New Roman" w:hAnsi="Times New Roman" w:cs="Times New Roman"/>
                      <w:spacing w:val="-4"/>
                      <w:sz w:val="28"/>
                      <w:szCs w:val="28"/>
                    </w:rPr>
                    <w:t>A</w:t>
                  </w:r>
                  <w:r>
                    <w:rPr>
                      <w:rFonts w:cs="Gungsuh"/>
                      <w:sz w:val="28"/>
                      <w:szCs w:val="28"/>
                    </w:rPr>
                    <w:t>-4</w:t>
                  </w:r>
                </w:p>
              </w:tc>
              <w:tc>
                <w:tcPr>
                  <w:tcW w:w="4128" w:type="dxa"/>
                  <w:vAlign w:val="center"/>
                </w:tcPr>
                <w:p w14:paraId="6403EC70" w14:textId="4C9B74B5" w:rsidR="001109FA" w:rsidRPr="00A642AE" w:rsidRDefault="001109FA" w:rsidP="00315DE5">
                  <w:pPr>
                    <w:pBdr>
                      <w:top w:val="nil"/>
                      <w:left w:val="nil"/>
                      <w:bottom w:val="nil"/>
                      <w:right w:val="nil"/>
                      <w:between w:val="nil"/>
                    </w:pBdr>
                    <w:ind w:hanging="2"/>
                    <w:textDirection w:val="btLr"/>
                    <w:rPr>
                      <w:color w:val="FF0000"/>
                      <w:szCs w:val="24"/>
                      <w:u w:val="single"/>
                      <w:shd w:val="clear" w:color="auto" w:fill="D9D9D9"/>
                    </w:rPr>
                  </w:pPr>
                  <w:proofErr w:type="gramStart"/>
                  <w:r w:rsidRPr="00E571B9">
                    <w:rPr>
                      <w:rFonts w:cs="Gungsuh" w:hint="eastAsia"/>
                      <w:sz w:val="28"/>
                      <w:szCs w:val="28"/>
                    </w:rPr>
                    <w:t>研</w:t>
                  </w:r>
                  <w:proofErr w:type="gramEnd"/>
                  <w:r w:rsidRPr="00E571B9">
                    <w:rPr>
                      <w:rFonts w:cs="Gungsuh" w:hint="eastAsia"/>
                      <w:sz w:val="28"/>
                      <w:szCs w:val="28"/>
                    </w:rPr>
                    <w:t>讀</w:t>
                  </w:r>
                  <w:r>
                    <w:rPr>
                      <w:rFonts w:cs="Gungsuh" w:hint="eastAsia"/>
                      <w:sz w:val="28"/>
                      <w:szCs w:val="28"/>
                    </w:rPr>
                    <w:t>教師</w:t>
                  </w:r>
                  <w:proofErr w:type="gramStart"/>
                  <w:r>
                    <w:rPr>
                      <w:rFonts w:cs="Gungsuh" w:hint="eastAsia"/>
                      <w:sz w:val="28"/>
                      <w:szCs w:val="28"/>
                    </w:rPr>
                    <w:t>備課用</w:t>
                  </w:r>
                  <w:proofErr w:type="gramEnd"/>
                  <w:r>
                    <w:rPr>
                      <w:rFonts w:cs="Gungsuh" w:hint="eastAsia"/>
                      <w:sz w:val="28"/>
                      <w:szCs w:val="28"/>
                    </w:rPr>
                    <w:t>書</w:t>
                  </w:r>
                  <w:r w:rsidR="00315DE5">
                    <w:rPr>
                      <w:rFonts w:cs="Gungsuh" w:hint="eastAsia"/>
                      <w:sz w:val="28"/>
                      <w:szCs w:val="28"/>
                    </w:rPr>
                    <w:t>並</w:t>
                  </w:r>
                  <w:r w:rsidR="00315DE5" w:rsidRPr="00F90598">
                    <w:rPr>
                      <w:rFonts w:cs="Gungsuh" w:hint="eastAsia"/>
                      <w:color w:val="000000" w:themeColor="text1"/>
                      <w:sz w:val="28"/>
                      <w:szCs w:val="28"/>
                    </w:rPr>
                    <w:t>進行評量規畫</w:t>
                  </w:r>
                  <w:r>
                    <w:rPr>
                      <w:rFonts w:cs="Gungsuh" w:hint="eastAsia"/>
                      <w:sz w:val="28"/>
                      <w:szCs w:val="28"/>
                    </w:rPr>
                    <w:t>，在下一堂課讓學生寫課本數學寫練習題。</w:t>
                  </w:r>
                </w:p>
              </w:tc>
              <w:tc>
                <w:tcPr>
                  <w:tcW w:w="2268" w:type="dxa"/>
                  <w:vAlign w:val="center"/>
                </w:tcPr>
                <w:p w14:paraId="05927A1B" w14:textId="25239959" w:rsidR="001109FA" w:rsidRPr="00A642AE" w:rsidRDefault="007534A9" w:rsidP="001109FA">
                  <w:pPr>
                    <w:pBdr>
                      <w:top w:val="nil"/>
                      <w:left w:val="nil"/>
                      <w:bottom w:val="nil"/>
                      <w:right w:val="nil"/>
                      <w:between w:val="nil"/>
                    </w:pBdr>
                    <w:ind w:hanging="2"/>
                    <w:textDirection w:val="btLr"/>
                    <w:rPr>
                      <w:color w:val="FF0000"/>
                      <w:szCs w:val="24"/>
                    </w:rPr>
                  </w:pPr>
                  <w:r w:rsidRPr="0096620B">
                    <w:rPr>
                      <w:rFonts w:cs="標楷體" w:hint="eastAsia"/>
                      <w:sz w:val="28"/>
                      <w:szCs w:val="28"/>
                    </w:rPr>
                    <w:t>楊秋華</w:t>
                  </w:r>
                </w:p>
              </w:tc>
              <w:tc>
                <w:tcPr>
                  <w:tcW w:w="2007" w:type="dxa"/>
                  <w:vAlign w:val="center"/>
                </w:tcPr>
                <w:p w14:paraId="5F63031F" w14:textId="4C2BEACE" w:rsidR="001109FA" w:rsidRPr="00A642AE" w:rsidRDefault="001109FA" w:rsidP="00D72BE3">
                  <w:pPr>
                    <w:pBdr>
                      <w:top w:val="nil"/>
                      <w:left w:val="nil"/>
                      <w:bottom w:val="nil"/>
                      <w:right w:val="nil"/>
                      <w:between w:val="nil"/>
                    </w:pBdr>
                    <w:ind w:hanging="2"/>
                    <w:textDirection w:val="btLr"/>
                    <w:rPr>
                      <w:color w:val="FF0000"/>
                      <w:szCs w:val="24"/>
                    </w:rPr>
                  </w:pPr>
                  <w:r>
                    <w:rPr>
                      <w:sz w:val="28"/>
                      <w:szCs w:val="28"/>
                    </w:rPr>
                    <w:t>11</w:t>
                  </w:r>
                  <w:r w:rsidR="00F90598">
                    <w:rPr>
                      <w:sz w:val="28"/>
                      <w:szCs w:val="28"/>
                    </w:rPr>
                    <w:t>3</w:t>
                  </w:r>
                  <w:r w:rsidRPr="00A642AE">
                    <w:rPr>
                      <w:sz w:val="28"/>
                      <w:szCs w:val="28"/>
                    </w:rPr>
                    <w:t>年</w:t>
                  </w:r>
                  <w:r w:rsidR="00D72BE3">
                    <w:rPr>
                      <w:sz w:val="28"/>
                      <w:szCs w:val="28"/>
                    </w:rPr>
                    <w:t>1</w:t>
                  </w:r>
                  <w:r w:rsidRPr="00A642AE">
                    <w:rPr>
                      <w:sz w:val="28"/>
                      <w:szCs w:val="28"/>
                    </w:rPr>
                    <w:t>月</w:t>
                  </w:r>
                  <w:r w:rsidR="00D72BE3">
                    <w:rPr>
                      <w:color w:val="000000" w:themeColor="text1"/>
                      <w:sz w:val="28"/>
                      <w:szCs w:val="28"/>
                    </w:rPr>
                    <w:t>5</w:t>
                  </w:r>
                  <w:r w:rsidRPr="00A642AE">
                    <w:rPr>
                      <w:sz w:val="28"/>
                      <w:szCs w:val="28"/>
                    </w:rPr>
                    <w:t>日</w:t>
                  </w:r>
                </w:p>
              </w:tc>
            </w:tr>
            <w:tr w:rsidR="001109FA" w:rsidRPr="00A642AE" w14:paraId="43262B2F" w14:textId="77777777" w:rsidTr="009032FF">
              <w:trPr>
                <w:trHeight w:val="793"/>
                <w:jc w:val="center"/>
              </w:trPr>
              <w:tc>
                <w:tcPr>
                  <w:tcW w:w="1973" w:type="dxa"/>
                  <w:vAlign w:val="center"/>
                </w:tcPr>
                <w:p w14:paraId="46DAD6DB" w14:textId="42749CEF" w:rsidR="001109FA" w:rsidRPr="00A642AE" w:rsidRDefault="001109FA" w:rsidP="001109FA">
                  <w:pPr>
                    <w:pBdr>
                      <w:top w:val="nil"/>
                      <w:left w:val="nil"/>
                      <w:bottom w:val="nil"/>
                      <w:right w:val="nil"/>
                      <w:between w:val="nil"/>
                    </w:pBdr>
                    <w:ind w:hanging="2"/>
                    <w:textDirection w:val="btLr"/>
                    <w:rPr>
                      <w:color w:val="FF0000"/>
                      <w:szCs w:val="24"/>
                    </w:rPr>
                  </w:pPr>
                </w:p>
              </w:tc>
              <w:tc>
                <w:tcPr>
                  <w:tcW w:w="4128" w:type="dxa"/>
                  <w:vAlign w:val="center"/>
                </w:tcPr>
                <w:p w14:paraId="547163B4" w14:textId="5EE67DAD" w:rsidR="001109FA" w:rsidRPr="00A642AE" w:rsidRDefault="001109FA" w:rsidP="001109FA">
                  <w:pPr>
                    <w:pBdr>
                      <w:top w:val="nil"/>
                      <w:left w:val="nil"/>
                      <w:bottom w:val="nil"/>
                      <w:right w:val="nil"/>
                      <w:between w:val="nil"/>
                    </w:pBdr>
                    <w:ind w:hanging="2"/>
                    <w:textDirection w:val="btLr"/>
                    <w:rPr>
                      <w:color w:val="FF0000"/>
                      <w:szCs w:val="24"/>
                      <w:u w:val="single"/>
                      <w:shd w:val="clear" w:color="auto" w:fill="D9D9D9"/>
                    </w:rPr>
                  </w:pPr>
                </w:p>
              </w:tc>
              <w:tc>
                <w:tcPr>
                  <w:tcW w:w="2268" w:type="dxa"/>
                  <w:vAlign w:val="center"/>
                </w:tcPr>
                <w:p w14:paraId="1D0AC98F" w14:textId="23D76A10" w:rsidR="001109FA" w:rsidRPr="00A642AE" w:rsidRDefault="001109FA" w:rsidP="001109FA">
                  <w:pPr>
                    <w:pBdr>
                      <w:top w:val="nil"/>
                      <w:left w:val="nil"/>
                      <w:bottom w:val="nil"/>
                      <w:right w:val="nil"/>
                      <w:between w:val="nil"/>
                    </w:pBdr>
                    <w:ind w:hanging="2"/>
                    <w:textDirection w:val="btLr"/>
                    <w:rPr>
                      <w:color w:val="FF0000"/>
                      <w:szCs w:val="24"/>
                    </w:rPr>
                  </w:pPr>
                </w:p>
              </w:tc>
              <w:tc>
                <w:tcPr>
                  <w:tcW w:w="2007" w:type="dxa"/>
                  <w:vAlign w:val="center"/>
                </w:tcPr>
                <w:p w14:paraId="41E32C45" w14:textId="42DEDCE0" w:rsidR="001109FA" w:rsidRPr="00A642AE" w:rsidRDefault="001109FA" w:rsidP="001109FA">
                  <w:pPr>
                    <w:pBdr>
                      <w:top w:val="nil"/>
                      <w:left w:val="nil"/>
                      <w:bottom w:val="nil"/>
                      <w:right w:val="nil"/>
                      <w:between w:val="nil"/>
                    </w:pBdr>
                    <w:ind w:hanging="2"/>
                    <w:textDirection w:val="btLr"/>
                    <w:rPr>
                      <w:color w:val="FF0000"/>
                      <w:szCs w:val="24"/>
                    </w:rPr>
                  </w:pPr>
                </w:p>
              </w:tc>
            </w:tr>
          </w:tbl>
          <w:p w14:paraId="2A5374EE" w14:textId="77777777" w:rsidR="00431990" w:rsidRPr="00A642AE" w:rsidRDefault="00431990" w:rsidP="009032FF">
            <w:pPr>
              <w:pBdr>
                <w:top w:val="nil"/>
                <w:left w:val="nil"/>
                <w:bottom w:val="nil"/>
                <w:right w:val="nil"/>
                <w:between w:val="nil"/>
              </w:pBdr>
              <w:ind w:hanging="2"/>
              <w:rPr>
                <w:sz w:val="22"/>
              </w:rPr>
            </w:pPr>
            <w:r w:rsidRPr="00A642AE">
              <w:rPr>
                <w:sz w:val="22"/>
              </w:rPr>
              <w:t>備註：</w:t>
            </w:r>
          </w:p>
          <w:p w14:paraId="5EB9938B" w14:textId="77777777" w:rsidR="00431990" w:rsidRPr="00A642AE" w:rsidRDefault="00546BCD" w:rsidP="00431990">
            <w:pPr>
              <w:widowControl/>
              <w:numPr>
                <w:ilvl w:val="0"/>
                <w:numId w:val="10"/>
              </w:numPr>
              <w:pBdr>
                <w:top w:val="nil"/>
                <w:left w:val="nil"/>
                <w:bottom w:val="nil"/>
                <w:right w:val="nil"/>
                <w:between w:val="nil"/>
              </w:pBdr>
              <w:autoSpaceDN/>
              <w:ind w:leftChars="-1" w:left="0" w:hangingChars="1" w:hanging="2"/>
              <w:jc w:val="both"/>
              <w:textDirection w:val="btLr"/>
              <w:textAlignment w:val="top"/>
              <w:outlineLvl w:val="0"/>
              <w:rPr>
                <w:rFonts w:cs="Times New Roman"/>
                <w:color w:val="FF0000"/>
                <w:sz w:val="22"/>
              </w:rPr>
            </w:pPr>
            <w:sdt>
              <w:sdtPr>
                <w:tag w:val="goog_rdk_120"/>
                <w:id w:val="-1402051075"/>
              </w:sdtPr>
              <w:sdtEndPr/>
              <w:sdtContent>
                <w:r w:rsidR="00431990" w:rsidRPr="00A642AE">
                  <w:rPr>
                    <w:rFonts w:cs="Gungsuh"/>
                    <w:b/>
                    <w:color w:val="FF0000"/>
                    <w:sz w:val="22"/>
                    <w:u w:val="single"/>
                  </w:rPr>
                  <w:t>專業成長指標</w:t>
                </w:r>
              </w:sdtContent>
            </w:sdt>
            <w:sdt>
              <w:sdtPr>
                <w:tag w:val="goog_rdk_121"/>
                <w:id w:val="-219060026"/>
              </w:sdtPr>
              <w:sdtEndPr/>
              <w:sdtContent>
                <w:r w:rsidR="00431990" w:rsidRPr="00A642AE">
                  <w:rPr>
                    <w:rFonts w:cs="Gungsuh"/>
                    <w:color w:val="FF0000"/>
                    <w:sz w:val="22"/>
                  </w:rPr>
                  <w:t>請依據教</w:t>
                </w:r>
                <w:proofErr w:type="gramStart"/>
                <w:r w:rsidR="00431990" w:rsidRPr="00A642AE">
                  <w:rPr>
                    <w:rFonts w:cs="Gungsuh"/>
                    <w:color w:val="FF0000"/>
                    <w:sz w:val="22"/>
                  </w:rPr>
                  <w:t>與學待調整</w:t>
                </w:r>
                <w:proofErr w:type="gramEnd"/>
                <w:r w:rsidR="00431990" w:rsidRPr="00A642AE">
                  <w:rPr>
                    <w:rFonts w:cs="Gungsuh"/>
                    <w:color w:val="FF0000"/>
                    <w:sz w:val="22"/>
                  </w:rPr>
                  <w:t>或精進之處填寫。</w:t>
                </w:r>
              </w:sdtContent>
            </w:sdt>
          </w:p>
          <w:p w14:paraId="105E2779" w14:textId="77777777" w:rsidR="00431990" w:rsidRPr="00A642AE" w:rsidRDefault="00546BCD" w:rsidP="00431990">
            <w:pPr>
              <w:widowControl/>
              <w:numPr>
                <w:ilvl w:val="0"/>
                <w:numId w:val="10"/>
              </w:numPr>
              <w:pBdr>
                <w:top w:val="nil"/>
                <w:left w:val="nil"/>
                <w:bottom w:val="nil"/>
                <w:right w:val="nil"/>
                <w:between w:val="nil"/>
              </w:pBdr>
              <w:autoSpaceDN/>
              <w:ind w:leftChars="-1" w:left="0" w:hangingChars="1" w:hanging="2"/>
              <w:jc w:val="both"/>
              <w:textDirection w:val="btLr"/>
              <w:textAlignment w:val="top"/>
              <w:outlineLvl w:val="0"/>
              <w:rPr>
                <w:rFonts w:cs="Times New Roman"/>
                <w:color w:val="FF0000"/>
                <w:sz w:val="22"/>
              </w:rPr>
            </w:pPr>
            <w:sdt>
              <w:sdtPr>
                <w:tag w:val="goog_rdk_122"/>
                <w:id w:val="-772857662"/>
              </w:sdtPr>
              <w:sdtEndPr/>
              <w:sdtContent>
                <w:r w:rsidR="00431990" w:rsidRPr="00A642AE">
                  <w:rPr>
                    <w:rFonts w:cs="Gungsuh"/>
                    <w:b/>
                    <w:color w:val="FF0000"/>
                    <w:sz w:val="22"/>
                    <w:u w:val="single"/>
                  </w:rPr>
                  <w:t>內容概要說明</w:t>
                </w:r>
              </w:sdtContent>
            </w:sdt>
            <w:sdt>
              <w:sdtPr>
                <w:tag w:val="goog_rdk_123"/>
                <w:id w:val="-285748252"/>
              </w:sdtPr>
              <w:sdtEndPr/>
              <w:sdtContent>
                <w:r w:rsidR="00431990" w:rsidRPr="00A642AE">
                  <w:rPr>
                    <w:rFonts w:cs="Gungsuh"/>
                    <w:color w:val="FF0000"/>
                    <w:sz w:val="22"/>
                  </w:rPr>
                  <w:t>請簡述，例如：</w:t>
                </w:r>
                <w:proofErr w:type="gramStart"/>
                <w:r w:rsidR="00431990" w:rsidRPr="00A642AE">
                  <w:rPr>
                    <w:rFonts w:cs="Gungsuh"/>
                    <w:color w:val="FF0000"/>
                    <w:sz w:val="22"/>
                  </w:rPr>
                  <w:t>研</w:t>
                </w:r>
                <w:proofErr w:type="gramEnd"/>
                <w:r w:rsidR="00431990" w:rsidRPr="00A642AE">
                  <w:rPr>
                    <w:rFonts w:cs="Gungsuh"/>
                    <w:color w:val="FF0000"/>
                    <w:sz w:val="22"/>
                  </w:rPr>
                  <w:t>讀書籍或數位文獻、諮詢專家教師或學者、參加研習或學習社群、重新試驗教學、進行教學行動研究等。</w:t>
                </w:r>
              </w:sdtContent>
            </w:sdt>
          </w:p>
          <w:p w14:paraId="071CF69F" w14:textId="77777777" w:rsidR="00431990" w:rsidRPr="00A642AE" w:rsidRDefault="00546BCD" w:rsidP="00431990">
            <w:pPr>
              <w:widowControl/>
              <w:numPr>
                <w:ilvl w:val="0"/>
                <w:numId w:val="10"/>
              </w:numPr>
              <w:pBdr>
                <w:top w:val="nil"/>
                <w:left w:val="nil"/>
                <w:bottom w:val="nil"/>
                <w:right w:val="nil"/>
                <w:between w:val="nil"/>
              </w:pBdr>
              <w:autoSpaceDN/>
              <w:ind w:leftChars="-1" w:left="0" w:hangingChars="1" w:hanging="2"/>
              <w:jc w:val="both"/>
              <w:textDirection w:val="btLr"/>
              <w:textAlignment w:val="top"/>
              <w:outlineLvl w:val="0"/>
              <w:rPr>
                <w:rFonts w:cs="Times New Roman"/>
                <w:sz w:val="28"/>
                <w:szCs w:val="28"/>
              </w:rPr>
            </w:pPr>
            <w:sdt>
              <w:sdtPr>
                <w:tag w:val="goog_rdk_124"/>
                <w:id w:val="841661233"/>
              </w:sdtPr>
              <w:sdtEndPr/>
              <w:sdtContent>
                <w:r w:rsidR="00431990" w:rsidRPr="00A642AE">
                  <w:rPr>
                    <w:rFonts w:cs="Gungsuh"/>
                    <w:sz w:val="22"/>
                  </w:rPr>
                  <w:t>可依實際需要增列表格。</w:t>
                </w:r>
              </w:sdtContent>
            </w:sdt>
          </w:p>
        </w:tc>
      </w:tr>
      <w:tr w:rsidR="00431990" w:rsidRPr="00A642AE" w14:paraId="6345DCB8" w14:textId="77777777" w:rsidTr="00431990">
        <w:trPr>
          <w:trHeight w:val="4607"/>
          <w:jc w:val="center"/>
        </w:trPr>
        <w:tc>
          <w:tcPr>
            <w:tcW w:w="10602" w:type="dxa"/>
            <w:gridSpan w:val="8"/>
          </w:tcPr>
          <w:p w14:paraId="64B4A759" w14:textId="77777777" w:rsidR="00431990" w:rsidRPr="00A642AE" w:rsidRDefault="00546BCD" w:rsidP="00431990">
            <w:pPr>
              <w:widowControl/>
              <w:numPr>
                <w:ilvl w:val="0"/>
                <w:numId w:val="9"/>
              </w:numPr>
              <w:pBdr>
                <w:top w:val="nil"/>
                <w:left w:val="nil"/>
                <w:bottom w:val="nil"/>
                <w:right w:val="nil"/>
                <w:between w:val="nil"/>
              </w:pBdr>
              <w:autoSpaceDN/>
              <w:spacing w:before="120"/>
              <w:ind w:leftChars="-1" w:left="0" w:hangingChars="1" w:hanging="2"/>
              <w:textDirection w:val="btLr"/>
              <w:textAlignment w:val="top"/>
              <w:outlineLvl w:val="0"/>
              <w:rPr>
                <w:rFonts w:cs="Times New Roman"/>
                <w:sz w:val="28"/>
                <w:szCs w:val="28"/>
              </w:rPr>
            </w:pPr>
            <w:sdt>
              <w:sdtPr>
                <w:tag w:val="goog_rdk_125"/>
                <w:id w:val="-1522462005"/>
              </w:sdtPr>
              <w:sdtEndPr/>
              <w:sdtContent>
                <w:r w:rsidR="00431990" w:rsidRPr="00A642AE">
                  <w:rPr>
                    <w:rFonts w:cs="Gungsuh"/>
                    <w:sz w:val="28"/>
                    <w:szCs w:val="28"/>
                  </w:rPr>
                  <w:t>回饋人員的學習與收穫：</w:t>
                </w:r>
              </w:sdtContent>
            </w:sdt>
          </w:p>
          <w:p w14:paraId="0184EB5C" w14:textId="6C51C50B" w:rsidR="00431990" w:rsidRPr="00A642AE" w:rsidRDefault="00D96DD2" w:rsidP="004A5664">
            <w:pPr>
              <w:pBdr>
                <w:top w:val="nil"/>
                <w:left w:val="nil"/>
                <w:bottom w:val="nil"/>
                <w:right w:val="nil"/>
                <w:between w:val="nil"/>
              </w:pBdr>
              <w:ind w:left="1" w:hanging="3"/>
              <w:rPr>
                <w:sz w:val="28"/>
                <w:szCs w:val="28"/>
              </w:rPr>
            </w:pPr>
            <w:r>
              <w:rPr>
                <w:rFonts w:hint="eastAsia"/>
                <w:sz w:val="28"/>
                <w:szCs w:val="28"/>
              </w:rPr>
              <w:t>嘉慧老師會在授課之前</w:t>
            </w:r>
            <w:r w:rsidR="00470975">
              <w:rPr>
                <w:rFonts w:hint="eastAsia"/>
                <w:sz w:val="28"/>
                <w:szCs w:val="28"/>
              </w:rPr>
              <w:t>，</w:t>
            </w:r>
            <w:r>
              <w:rPr>
                <w:rFonts w:hint="eastAsia"/>
                <w:sz w:val="28"/>
                <w:szCs w:val="28"/>
              </w:rPr>
              <w:t>從電子書預先操作、研習影片觀看還是預覽教師用書都對現場教學很有幫助，</w:t>
            </w:r>
            <w:r w:rsidR="00CA65F6">
              <w:rPr>
                <w:rFonts w:hint="eastAsia"/>
                <w:sz w:val="28"/>
                <w:szCs w:val="28"/>
              </w:rPr>
              <w:t>這些更</w:t>
            </w:r>
            <w:r>
              <w:rPr>
                <w:rFonts w:hint="eastAsia"/>
                <w:sz w:val="28"/>
                <w:szCs w:val="28"/>
              </w:rPr>
              <w:t>能</w:t>
            </w:r>
            <w:r w:rsidR="00CA65F6">
              <w:rPr>
                <w:rFonts w:hint="eastAsia"/>
                <w:sz w:val="28"/>
                <w:szCs w:val="28"/>
              </w:rPr>
              <w:t>幫助老師</w:t>
            </w:r>
            <w:r>
              <w:rPr>
                <w:rFonts w:hint="eastAsia"/>
                <w:sz w:val="28"/>
                <w:szCs w:val="28"/>
              </w:rPr>
              <w:t>掌握學習目標，在教學時隨著情境靈活教學，</w:t>
            </w:r>
            <w:r w:rsidR="004A5664">
              <w:rPr>
                <w:rFonts w:hint="eastAsia"/>
                <w:sz w:val="28"/>
                <w:szCs w:val="28"/>
              </w:rPr>
              <w:t>課</w:t>
            </w:r>
            <w:r>
              <w:rPr>
                <w:rFonts w:hint="eastAsia"/>
                <w:sz w:val="28"/>
                <w:szCs w:val="28"/>
              </w:rPr>
              <w:t>本</w:t>
            </w:r>
            <w:r w:rsidR="004A5664">
              <w:rPr>
                <w:rFonts w:hint="eastAsia"/>
                <w:sz w:val="28"/>
                <w:szCs w:val="28"/>
              </w:rPr>
              <w:t>的內容</w:t>
            </w:r>
            <w:r>
              <w:rPr>
                <w:rFonts w:hint="eastAsia"/>
                <w:sz w:val="28"/>
                <w:szCs w:val="28"/>
              </w:rPr>
              <w:t>透過老師課堂教學</w:t>
            </w:r>
            <w:r w:rsidR="00CA65F6">
              <w:rPr>
                <w:rFonts w:hint="eastAsia"/>
                <w:sz w:val="28"/>
                <w:szCs w:val="28"/>
              </w:rPr>
              <w:t>自然</w:t>
            </w:r>
            <w:r>
              <w:rPr>
                <w:rFonts w:hint="eastAsia"/>
                <w:sz w:val="28"/>
                <w:szCs w:val="28"/>
              </w:rPr>
              <w:t>轉化成</w:t>
            </w:r>
            <w:r w:rsidR="00CA65F6">
              <w:rPr>
                <w:rFonts w:hint="eastAsia"/>
                <w:sz w:val="28"/>
                <w:szCs w:val="28"/>
              </w:rPr>
              <w:t>學生易懂</w:t>
            </w:r>
            <w:r w:rsidR="00BE22C8">
              <w:rPr>
                <w:rFonts w:hint="eastAsia"/>
                <w:sz w:val="28"/>
                <w:szCs w:val="28"/>
              </w:rPr>
              <w:t>的</w:t>
            </w:r>
            <w:r>
              <w:rPr>
                <w:rFonts w:hint="eastAsia"/>
                <w:sz w:val="28"/>
                <w:szCs w:val="28"/>
              </w:rPr>
              <w:t>引導語言</w:t>
            </w:r>
            <w:r w:rsidR="004A5664">
              <w:rPr>
                <w:rFonts w:hint="eastAsia"/>
                <w:sz w:val="28"/>
                <w:szCs w:val="28"/>
              </w:rPr>
              <w:t>，並且引導學生</w:t>
            </w:r>
            <w:r w:rsidR="00CA65F6">
              <w:rPr>
                <w:rFonts w:hint="eastAsia"/>
                <w:sz w:val="28"/>
                <w:szCs w:val="28"/>
              </w:rPr>
              <w:t>具體操作</w:t>
            </w:r>
            <w:r w:rsidR="004A5664">
              <w:rPr>
                <w:rFonts w:hint="eastAsia"/>
                <w:sz w:val="28"/>
                <w:szCs w:val="28"/>
              </w:rPr>
              <w:t>教具</w:t>
            </w:r>
            <w:r w:rsidR="00CA65F6">
              <w:rPr>
                <w:rFonts w:hint="eastAsia"/>
                <w:sz w:val="28"/>
                <w:szCs w:val="28"/>
              </w:rPr>
              <w:t>先</w:t>
            </w:r>
            <w:r w:rsidR="00BE22C8">
              <w:rPr>
                <w:rFonts w:hint="eastAsia"/>
                <w:sz w:val="28"/>
                <w:szCs w:val="28"/>
              </w:rPr>
              <w:t>感知後進行出</w:t>
            </w:r>
            <w:r w:rsidR="00CA65F6">
              <w:rPr>
                <w:rFonts w:hint="eastAsia"/>
                <w:sz w:val="28"/>
                <w:szCs w:val="28"/>
              </w:rPr>
              <w:t>題，</w:t>
            </w:r>
            <w:r w:rsidR="00BE22C8">
              <w:rPr>
                <w:rFonts w:hint="eastAsia"/>
                <w:sz w:val="28"/>
                <w:szCs w:val="28"/>
              </w:rPr>
              <w:t>教導學生</w:t>
            </w:r>
            <w:r w:rsidR="00CA65F6">
              <w:rPr>
                <w:rFonts w:hint="eastAsia"/>
                <w:sz w:val="28"/>
                <w:szCs w:val="28"/>
              </w:rPr>
              <w:t>運用除法算式完成解題</w:t>
            </w:r>
            <w:r w:rsidR="00C80CA3">
              <w:rPr>
                <w:rFonts w:hint="eastAsia"/>
                <w:sz w:val="28"/>
                <w:szCs w:val="28"/>
              </w:rPr>
              <w:t>的完整學習</w:t>
            </w:r>
            <w:r w:rsidR="00BE22C8">
              <w:rPr>
                <w:rFonts w:hint="eastAsia"/>
                <w:sz w:val="28"/>
                <w:szCs w:val="28"/>
              </w:rPr>
              <w:t>。</w:t>
            </w:r>
          </w:p>
        </w:tc>
      </w:tr>
    </w:tbl>
    <w:p w14:paraId="0A3176CF" w14:textId="77777777" w:rsidR="00431990" w:rsidRDefault="00431990" w:rsidP="00431990">
      <w:pPr>
        <w:pBdr>
          <w:top w:val="nil"/>
          <w:left w:val="nil"/>
          <w:bottom w:val="nil"/>
          <w:right w:val="nil"/>
          <w:between w:val="nil"/>
        </w:pBdr>
        <w:rPr>
          <w:szCs w:val="24"/>
        </w:rPr>
      </w:pPr>
      <w:bookmarkStart w:id="16" w:name="_heading=h.1ksv4uv" w:colFirst="0" w:colLast="0"/>
      <w:bookmarkEnd w:id="16"/>
    </w:p>
    <w:p w14:paraId="6C62BC3E" w14:textId="76EF3748" w:rsidR="00871B90" w:rsidRPr="00431990" w:rsidRDefault="00871B90"/>
    <w:sectPr w:rsidR="00871B90" w:rsidRPr="00431990">
      <w:pgSz w:w="11906" w:h="16838"/>
      <w:pgMar w:top="1134" w:right="1134" w:bottom="1134" w:left="1134" w:header="851" w:footer="992" w:gutter="0"/>
      <w:cols w:space="720"/>
      <w:docGrid w:type="linesAndChars" w:linePitch="62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D930A" w14:textId="77777777" w:rsidR="00546BCD" w:rsidRDefault="00546BCD">
      <w:r>
        <w:separator/>
      </w:r>
    </w:p>
  </w:endnote>
  <w:endnote w:type="continuationSeparator" w:id="0">
    <w:p w14:paraId="31DA0157" w14:textId="77777777" w:rsidR="00546BCD" w:rsidRDefault="0054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ongolian Baiti">
    <w:panose1 w:val="03000500000000000000"/>
    <w:charset w:val="00"/>
    <w:family w:val="script"/>
    <w:pitch w:val="variable"/>
    <w:sig w:usb0="80000023" w:usb1="00000000" w:usb2="0002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BAB59" w14:textId="04300C3F" w:rsidR="00A31AB9" w:rsidRDefault="00A31AB9">
    <w:pPr>
      <w:pStyle w:val="a6"/>
      <w:jc w:val="center"/>
    </w:pPr>
    <w:r>
      <w:rPr>
        <w:lang w:val="zh-TW"/>
      </w:rPr>
      <w:fldChar w:fldCharType="begin"/>
    </w:r>
    <w:r>
      <w:rPr>
        <w:lang w:val="zh-TW"/>
      </w:rPr>
      <w:instrText xml:space="preserve"> PAGE </w:instrText>
    </w:r>
    <w:r>
      <w:rPr>
        <w:lang w:val="zh-TW"/>
      </w:rPr>
      <w:fldChar w:fldCharType="separate"/>
    </w:r>
    <w:r w:rsidR="0010445A">
      <w:rPr>
        <w:noProof/>
        <w:lang w:val="zh-TW"/>
      </w:rPr>
      <w:t>1</w:t>
    </w:r>
    <w:r>
      <w:rPr>
        <w:lang w:val="zh-TW"/>
      </w:rPr>
      <w:fldChar w:fldCharType="end"/>
    </w:r>
  </w:p>
  <w:p w14:paraId="64794282" w14:textId="77777777" w:rsidR="00A31AB9" w:rsidRDefault="00A31AB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900B0" w14:textId="5D446744" w:rsidR="00A31AB9" w:rsidRDefault="00A31AB9">
    <w:pPr>
      <w:pStyle w:val="a6"/>
      <w:jc w:val="center"/>
    </w:pPr>
    <w:r>
      <w:rPr>
        <w:lang w:val="zh-TW"/>
      </w:rPr>
      <w:fldChar w:fldCharType="begin"/>
    </w:r>
    <w:r>
      <w:rPr>
        <w:lang w:val="zh-TW"/>
      </w:rPr>
      <w:instrText xml:space="preserve"> PAGE </w:instrText>
    </w:r>
    <w:r>
      <w:rPr>
        <w:lang w:val="zh-TW"/>
      </w:rPr>
      <w:fldChar w:fldCharType="separate"/>
    </w:r>
    <w:r w:rsidR="00427D36">
      <w:rPr>
        <w:noProof/>
        <w:lang w:val="zh-TW"/>
      </w:rPr>
      <w:t>3</w:t>
    </w:r>
    <w:r>
      <w:rPr>
        <w:lang w:val="zh-TW"/>
      </w:rPr>
      <w:fldChar w:fldCharType="end"/>
    </w:r>
  </w:p>
  <w:p w14:paraId="3C0C2FBD" w14:textId="77777777" w:rsidR="00A31AB9" w:rsidRDefault="00A31AB9">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4E9CC" w14:textId="77777777" w:rsidR="00A31AB9" w:rsidRDefault="00A31AB9">
    <w:pPr>
      <w:widowControl/>
      <w:pBdr>
        <w:top w:val="nil"/>
        <w:left w:val="nil"/>
        <w:bottom w:val="nil"/>
        <w:right w:val="nil"/>
        <w:between w:val="nil"/>
      </w:pBd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end"/>
    </w:r>
  </w:p>
  <w:p w14:paraId="03DA3FEF" w14:textId="77777777" w:rsidR="00A31AB9" w:rsidRDefault="00A31AB9">
    <w:pPr>
      <w:widowControl/>
      <w:pBdr>
        <w:top w:val="nil"/>
        <w:left w:val="nil"/>
        <w:bottom w:val="nil"/>
        <w:right w:val="nil"/>
        <w:between w:val="nil"/>
      </w:pBdr>
      <w:ind w:hanging="2"/>
      <w:rPr>
        <w:rFonts w:ascii="Times New Roman" w:eastAsia="Times New Roman" w:hAnsi="Times New Roman" w:cs="Times New Roman"/>
        <w:sz w:val="20"/>
        <w:szCs w:val="20"/>
      </w:rPr>
    </w:pPr>
  </w:p>
  <w:p w14:paraId="66D35B02" w14:textId="77777777" w:rsidR="00A31AB9" w:rsidRDefault="00A31AB9">
    <w:pPr>
      <w:pBdr>
        <w:top w:val="nil"/>
        <w:left w:val="nil"/>
        <w:bottom w:val="nil"/>
        <w:right w:val="nil"/>
        <w:between w:val="nil"/>
      </w:pBdr>
      <w:ind w:hanging="2"/>
      <w:rPr>
        <w:szCs w:val="24"/>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BAB44" w14:textId="5B55D2AA" w:rsidR="00A31AB9" w:rsidRDefault="00A31AB9">
    <w:pPr>
      <w:widowControl/>
      <w:pBdr>
        <w:top w:val="nil"/>
        <w:left w:val="nil"/>
        <w:bottom w:val="nil"/>
        <w:right w:val="nil"/>
        <w:between w:val="nil"/>
      </w:pBdr>
      <w:ind w:hanging="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427D36">
      <w:rPr>
        <w:rFonts w:ascii="Times New Roman" w:eastAsia="Times New Roman" w:hAnsi="Times New Roman" w:cs="Times New Roman"/>
        <w:noProof/>
        <w:sz w:val="20"/>
        <w:szCs w:val="20"/>
      </w:rPr>
      <w:t>11</w:t>
    </w:r>
    <w:r>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B83C1" w14:textId="77777777" w:rsidR="00546BCD" w:rsidRDefault="00546BCD">
      <w:r>
        <w:separator/>
      </w:r>
    </w:p>
  </w:footnote>
  <w:footnote w:type="continuationSeparator" w:id="0">
    <w:p w14:paraId="2C44B57C" w14:textId="77777777" w:rsidR="00546BCD" w:rsidRDefault="00546B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91803" w14:textId="77777777" w:rsidR="00A31AB9" w:rsidRDefault="00A31AB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79AB9" w14:textId="77777777" w:rsidR="00A31AB9" w:rsidRDefault="00A31AB9">
    <w:pPr>
      <w:pBdr>
        <w:top w:val="nil"/>
        <w:left w:val="nil"/>
        <w:bottom w:val="nil"/>
        <w:right w:val="nil"/>
        <w:between w:val="nil"/>
      </w:pBdr>
      <w:ind w:hanging="2"/>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16B"/>
    <w:multiLevelType w:val="multilevel"/>
    <w:tmpl w:val="F0A442E0"/>
    <w:lvl w:ilvl="0">
      <w:start w:val="1"/>
      <w:numFmt w:val="decimal"/>
      <w:lvlText w:val="%1"/>
      <w:lvlJc w:val="left"/>
      <w:pPr>
        <w:ind w:left="480" w:hanging="480"/>
      </w:pPr>
      <w:rPr>
        <w:rFonts w:hint="eastAsia"/>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15:restartNumberingAfterBreak="0">
    <w:nsid w:val="163361B1"/>
    <w:multiLevelType w:val="multilevel"/>
    <w:tmpl w:val="2AC055AC"/>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15:restartNumberingAfterBreak="0">
    <w:nsid w:val="21E20981"/>
    <w:multiLevelType w:val="multilevel"/>
    <w:tmpl w:val="A912A2B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39930467"/>
    <w:multiLevelType w:val="multilevel"/>
    <w:tmpl w:val="268E870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9E713BC"/>
    <w:multiLevelType w:val="multilevel"/>
    <w:tmpl w:val="91BEA89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3C1126F3"/>
    <w:multiLevelType w:val="hybridMultilevel"/>
    <w:tmpl w:val="EF84611C"/>
    <w:lvl w:ilvl="0" w:tplc="7DA4847C">
      <w:start w:val="1"/>
      <w:numFmt w:val="decimal"/>
      <w:lvlText w:val="%1."/>
      <w:lvlJc w:val="left"/>
      <w:pPr>
        <w:ind w:left="462" w:hanging="360"/>
      </w:pPr>
      <w:rPr>
        <w:rFonts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6" w15:restartNumberingAfterBreak="0">
    <w:nsid w:val="41F22564"/>
    <w:multiLevelType w:val="hybridMultilevel"/>
    <w:tmpl w:val="4E0ECEA4"/>
    <w:lvl w:ilvl="0" w:tplc="C0AAEE08">
      <w:start w:val="1"/>
      <w:numFmt w:val="decimal"/>
      <w:lvlText w:val="%1."/>
      <w:lvlJc w:val="left"/>
      <w:pPr>
        <w:ind w:left="462" w:hanging="360"/>
      </w:pPr>
      <w:rPr>
        <w:rFonts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7" w15:restartNumberingAfterBreak="0">
    <w:nsid w:val="42C54C9C"/>
    <w:multiLevelType w:val="multilevel"/>
    <w:tmpl w:val="983A995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F7F71B0"/>
    <w:multiLevelType w:val="multilevel"/>
    <w:tmpl w:val="F0A442E0"/>
    <w:lvl w:ilvl="0">
      <w:start w:val="1"/>
      <w:numFmt w:val="decimal"/>
      <w:lvlText w:val="%1"/>
      <w:lvlJc w:val="left"/>
      <w:pPr>
        <w:ind w:left="480" w:hanging="480"/>
      </w:pPr>
      <w:rPr>
        <w:rFonts w:hint="eastAsia"/>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9" w15:restartNumberingAfterBreak="0">
    <w:nsid w:val="52595D47"/>
    <w:multiLevelType w:val="hybridMultilevel"/>
    <w:tmpl w:val="FF866FAE"/>
    <w:lvl w:ilvl="0" w:tplc="FC783588">
      <w:start w:val="1"/>
      <w:numFmt w:val="decimal"/>
      <w:lvlText w:val="%1."/>
      <w:lvlJc w:val="left"/>
      <w:pPr>
        <w:ind w:left="450" w:hanging="360"/>
      </w:pPr>
      <w:rPr>
        <w:rFonts w:hint="default"/>
      </w:r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10" w15:restartNumberingAfterBreak="0">
    <w:nsid w:val="59C360CF"/>
    <w:multiLevelType w:val="multilevel"/>
    <w:tmpl w:val="3C84FB22"/>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5BFD471E"/>
    <w:multiLevelType w:val="multilevel"/>
    <w:tmpl w:val="FF96A516"/>
    <w:lvl w:ilvl="0">
      <w:numFmt w:val="bullet"/>
      <w:lvlText w:val=""/>
      <w:lvlJc w:val="left"/>
      <w:pPr>
        <w:ind w:left="960" w:hanging="480"/>
      </w:pPr>
      <w:rPr>
        <w:rFonts w:ascii="Wingdings" w:hAnsi="Wingdings"/>
        <w:sz w:val="20"/>
        <w:szCs w:val="20"/>
      </w:rPr>
    </w:lvl>
    <w:lvl w:ilvl="1">
      <w:numFmt w:val="bullet"/>
      <w:lvlText w:val=""/>
      <w:lvlJc w:val="left"/>
      <w:pPr>
        <w:ind w:left="1440" w:hanging="480"/>
      </w:pPr>
      <w:rPr>
        <w:rFonts w:ascii="Wingdings" w:hAnsi="Wingdings"/>
      </w:rPr>
    </w:lvl>
    <w:lvl w:ilvl="2">
      <w:numFmt w:val="bullet"/>
      <w:lvlText w:val=""/>
      <w:lvlJc w:val="left"/>
      <w:pPr>
        <w:ind w:left="1920" w:hanging="480"/>
      </w:pPr>
      <w:rPr>
        <w:rFonts w:ascii="Wingdings" w:hAnsi="Wingdings"/>
      </w:rPr>
    </w:lvl>
    <w:lvl w:ilvl="3">
      <w:numFmt w:val="bullet"/>
      <w:lvlText w:val=""/>
      <w:lvlJc w:val="left"/>
      <w:pPr>
        <w:ind w:left="2400" w:hanging="480"/>
      </w:pPr>
      <w:rPr>
        <w:rFonts w:ascii="Wingdings" w:hAnsi="Wingdings"/>
      </w:rPr>
    </w:lvl>
    <w:lvl w:ilvl="4">
      <w:numFmt w:val="bullet"/>
      <w:lvlText w:val=""/>
      <w:lvlJc w:val="left"/>
      <w:pPr>
        <w:ind w:left="2880" w:hanging="480"/>
      </w:pPr>
      <w:rPr>
        <w:rFonts w:ascii="Wingdings" w:hAnsi="Wingdings"/>
      </w:rPr>
    </w:lvl>
    <w:lvl w:ilvl="5">
      <w:numFmt w:val="bullet"/>
      <w:lvlText w:val=""/>
      <w:lvlJc w:val="left"/>
      <w:pPr>
        <w:ind w:left="3360" w:hanging="480"/>
      </w:pPr>
      <w:rPr>
        <w:rFonts w:ascii="Wingdings" w:hAnsi="Wingdings"/>
      </w:rPr>
    </w:lvl>
    <w:lvl w:ilvl="6">
      <w:numFmt w:val="bullet"/>
      <w:lvlText w:val=""/>
      <w:lvlJc w:val="left"/>
      <w:pPr>
        <w:ind w:left="3840" w:hanging="480"/>
      </w:pPr>
      <w:rPr>
        <w:rFonts w:ascii="Wingdings" w:hAnsi="Wingdings"/>
      </w:rPr>
    </w:lvl>
    <w:lvl w:ilvl="7">
      <w:numFmt w:val="bullet"/>
      <w:lvlText w:val=""/>
      <w:lvlJc w:val="left"/>
      <w:pPr>
        <w:ind w:left="4320" w:hanging="480"/>
      </w:pPr>
      <w:rPr>
        <w:rFonts w:ascii="Wingdings" w:hAnsi="Wingdings"/>
      </w:rPr>
    </w:lvl>
    <w:lvl w:ilvl="8">
      <w:numFmt w:val="bullet"/>
      <w:lvlText w:val=""/>
      <w:lvlJc w:val="left"/>
      <w:pPr>
        <w:ind w:left="4800" w:hanging="480"/>
      </w:pPr>
      <w:rPr>
        <w:rFonts w:ascii="Wingdings" w:hAnsi="Wingdings"/>
      </w:rPr>
    </w:lvl>
  </w:abstractNum>
  <w:abstractNum w:abstractNumId="12" w15:restartNumberingAfterBreak="0">
    <w:nsid w:val="64DF0295"/>
    <w:multiLevelType w:val="multilevel"/>
    <w:tmpl w:val="7EB684A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BC11583"/>
    <w:multiLevelType w:val="multilevel"/>
    <w:tmpl w:val="F0A442E0"/>
    <w:lvl w:ilvl="0">
      <w:start w:val="1"/>
      <w:numFmt w:val="decimal"/>
      <w:lvlText w:val="%1"/>
      <w:lvlJc w:val="left"/>
      <w:pPr>
        <w:ind w:left="480" w:hanging="480"/>
      </w:pPr>
      <w:rPr>
        <w:rFonts w:hint="eastAsia"/>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15:restartNumberingAfterBreak="0">
    <w:nsid w:val="767B2867"/>
    <w:multiLevelType w:val="multilevel"/>
    <w:tmpl w:val="77FA193A"/>
    <w:lvl w:ilvl="0">
      <w:start w:val="1"/>
      <w:numFmt w:val="decimal"/>
      <w:lvlText w:val="%1."/>
      <w:lvlJc w:val="left"/>
      <w:pPr>
        <w:ind w:left="480" w:hanging="480"/>
      </w:pPr>
      <w:rPr>
        <w:color w:val="000000"/>
        <w:sz w:val="24"/>
        <w:szCs w:val="24"/>
        <w:vertAlign w:val="baseline"/>
      </w:rPr>
    </w:lvl>
    <w:lvl w:ilvl="1">
      <w:start w:val="1"/>
      <w:numFmt w:val="decimal"/>
      <w:lvlText w:val="(%2)"/>
      <w:lvlJc w:val="left"/>
      <w:pPr>
        <w:ind w:left="840" w:hanging="36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5" w15:restartNumberingAfterBreak="0">
    <w:nsid w:val="79947BE4"/>
    <w:multiLevelType w:val="multilevel"/>
    <w:tmpl w:val="6A549F84"/>
    <w:lvl w:ilvl="0">
      <w:start w:val="1"/>
      <w:numFmt w:val="decimal"/>
      <w:lvlText w:val="%1、"/>
      <w:lvlJc w:val="left"/>
      <w:pPr>
        <w:ind w:left="480" w:hanging="480"/>
      </w:pPr>
      <w:rPr>
        <w:rFonts w:ascii="標楷體" w:eastAsia="標楷體" w:hAnsi="標楷體" w:cs="標楷體"/>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6" w15:restartNumberingAfterBreak="0">
    <w:nsid w:val="7AA60ECE"/>
    <w:multiLevelType w:val="hybridMultilevel"/>
    <w:tmpl w:val="851CFBDA"/>
    <w:lvl w:ilvl="0" w:tplc="2E806B66">
      <w:start w:val="1"/>
      <w:numFmt w:val="decimal"/>
      <w:lvlText w:val="%1."/>
      <w:lvlJc w:val="left"/>
      <w:pPr>
        <w:ind w:left="462" w:hanging="360"/>
      </w:pPr>
      <w:rPr>
        <w:rFonts w:hint="default"/>
      </w:rPr>
    </w:lvl>
    <w:lvl w:ilvl="1" w:tplc="04090019" w:tentative="1">
      <w:start w:val="1"/>
      <w:numFmt w:val="ideographTraditional"/>
      <w:lvlText w:val="%2、"/>
      <w:lvlJc w:val="left"/>
      <w:pPr>
        <w:ind w:left="1062" w:hanging="480"/>
      </w:pPr>
    </w:lvl>
    <w:lvl w:ilvl="2" w:tplc="0409001B" w:tentative="1">
      <w:start w:val="1"/>
      <w:numFmt w:val="lowerRoman"/>
      <w:lvlText w:val="%3."/>
      <w:lvlJc w:val="right"/>
      <w:pPr>
        <w:ind w:left="1542" w:hanging="480"/>
      </w:pPr>
    </w:lvl>
    <w:lvl w:ilvl="3" w:tplc="0409000F" w:tentative="1">
      <w:start w:val="1"/>
      <w:numFmt w:val="decimal"/>
      <w:lvlText w:val="%4."/>
      <w:lvlJc w:val="left"/>
      <w:pPr>
        <w:ind w:left="2022" w:hanging="480"/>
      </w:pPr>
    </w:lvl>
    <w:lvl w:ilvl="4" w:tplc="04090019" w:tentative="1">
      <w:start w:val="1"/>
      <w:numFmt w:val="ideographTraditional"/>
      <w:lvlText w:val="%5、"/>
      <w:lvlJc w:val="left"/>
      <w:pPr>
        <w:ind w:left="2502" w:hanging="480"/>
      </w:pPr>
    </w:lvl>
    <w:lvl w:ilvl="5" w:tplc="0409001B" w:tentative="1">
      <w:start w:val="1"/>
      <w:numFmt w:val="lowerRoman"/>
      <w:lvlText w:val="%6."/>
      <w:lvlJc w:val="right"/>
      <w:pPr>
        <w:ind w:left="2982" w:hanging="480"/>
      </w:pPr>
    </w:lvl>
    <w:lvl w:ilvl="6" w:tplc="0409000F" w:tentative="1">
      <w:start w:val="1"/>
      <w:numFmt w:val="decimal"/>
      <w:lvlText w:val="%7."/>
      <w:lvlJc w:val="left"/>
      <w:pPr>
        <w:ind w:left="3462" w:hanging="480"/>
      </w:pPr>
    </w:lvl>
    <w:lvl w:ilvl="7" w:tplc="04090019" w:tentative="1">
      <w:start w:val="1"/>
      <w:numFmt w:val="ideographTraditional"/>
      <w:lvlText w:val="%8、"/>
      <w:lvlJc w:val="left"/>
      <w:pPr>
        <w:ind w:left="3942" w:hanging="480"/>
      </w:pPr>
    </w:lvl>
    <w:lvl w:ilvl="8" w:tplc="0409001B" w:tentative="1">
      <w:start w:val="1"/>
      <w:numFmt w:val="lowerRoman"/>
      <w:lvlText w:val="%9."/>
      <w:lvlJc w:val="right"/>
      <w:pPr>
        <w:ind w:left="4422" w:hanging="480"/>
      </w:pPr>
    </w:lvl>
  </w:abstractNum>
  <w:abstractNum w:abstractNumId="17" w15:restartNumberingAfterBreak="0">
    <w:nsid w:val="7C3E344B"/>
    <w:multiLevelType w:val="hybridMultilevel"/>
    <w:tmpl w:val="DBD4E4B0"/>
    <w:lvl w:ilvl="0" w:tplc="73E82E18">
      <w:start w:val="1"/>
      <w:numFmt w:val="decimal"/>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1"/>
  </w:num>
  <w:num w:numId="2">
    <w:abstractNumId w:val="4"/>
  </w:num>
  <w:num w:numId="3">
    <w:abstractNumId w:val="1"/>
  </w:num>
  <w:num w:numId="4">
    <w:abstractNumId w:val="2"/>
  </w:num>
  <w:num w:numId="5">
    <w:abstractNumId w:val="12"/>
  </w:num>
  <w:num w:numId="6">
    <w:abstractNumId w:val="7"/>
  </w:num>
  <w:num w:numId="7">
    <w:abstractNumId w:val="3"/>
  </w:num>
  <w:num w:numId="8">
    <w:abstractNumId w:val="10"/>
  </w:num>
  <w:num w:numId="9">
    <w:abstractNumId w:val="15"/>
  </w:num>
  <w:num w:numId="10">
    <w:abstractNumId w:val="14"/>
  </w:num>
  <w:num w:numId="11">
    <w:abstractNumId w:val="13"/>
  </w:num>
  <w:num w:numId="12">
    <w:abstractNumId w:val="0"/>
  </w:num>
  <w:num w:numId="13">
    <w:abstractNumId w:val="8"/>
  </w:num>
  <w:num w:numId="14">
    <w:abstractNumId w:val="16"/>
  </w:num>
  <w:num w:numId="15">
    <w:abstractNumId w:val="6"/>
  </w:num>
  <w:num w:numId="16">
    <w:abstractNumId w:val="5"/>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drawingGridHorizontalSpacing w:val="237"/>
  <w:drawingGridVerticalSpacing w:val="31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90"/>
    <w:rsid w:val="00013829"/>
    <w:rsid w:val="00025C38"/>
    <w:rsid w:val="0003160C"/>
    <w:rsid w:val="00081A53"/>
    <w:rsid w:val="000936B6"/>
    <w:rsid w:val="000D5FE2"/>
    <w:rsid w:val="000E4A11"/>
    <w:rsid w:val="000F2D35"/>
    <w:rsid w:val="00100DD7"/>
    <w:rsid w:val="0010445A"/>
    <w:rsid w:val="00106755"/>
    <w:rsid w:val="001109FA"/>
    <w:rsid w:val="00113E02"/>
    <w:rsid w:val="00123F19"/>
    <w:rsid w:val="001448DD"/>
    <w:rsid w:val="00177EC7"/>
    <w:rsid w:val="0019472E"/>
    <w:rsid w:val="001A3E56"/>
    <w:rsid w:val="001B1A84"/>
    <w:rsid w:val="001E7B26"/>
    <w:rsid w:val="002068D8"/>
    <w:rsid w:val="002236E8"/>
    <w:rsid w:val="00227F1D"/>
    <w:rsid w:val="00253063"/>
    <w:rsid w:val="00263315"/>
    <w:rsid w:val="0028713A"/>
    <w:rsid w:val="002A2964"/>
    <w:rsid w:val="002B18B4"/>
    <w:rsid w:val="002C041B"/>
    <w:rsid w:val="002D7760"/>
    <w:rsid w:val="002E5692"/>
    <w:rsid w:val="003124BF"/>
    <w:rsid w:val="00315DE5"/>
    <w:rsid w:val="00352572"/>
    <w:rsid w:val="00367964"/>
    <w:rsid w:val="00375959"/>
    <w:rsid w:val="00391D34"/>
    <w:rsid w:val="003B4684"/>
    <w:rsid w:val="003C0387"/>
    <w:rsid w:val="003C16D6"/>
    <w:rsid w:val="003C3F96"/>
    <w:rsid w:val="003D06FC"/>
    <w:rsid w:val="003D6DFC"/>
    <w:rsid w:val="003D7D0E"/>
    <w:rsid w:val="003E73C1"/>
    <w:rsid w:val="003F1C24"/>
    <w:rsid w:val="003F1CDF"/>
    <w:rsid w:val="00426006"/>
    <w:rsid w:val="00427D36"/>
    <w:rsid w:val="00431990"/>
    <w:rsid w:val="00443CDD"/>
    <w:rsid w:val="00445AD9"/>
    <w:rsid w:val="0044690F"/>
    <w:rsid w:val="00464245"/>
    <w:rsid w:val="00465DDE"/>
    <w:rsid w:val="00470975"/>
    <w:rsid w:val="00491153"/>
    <w:rsid w:val="004A5664"/>
    <w:rsid w:val="004B66BB"/>
    <w:rsid w:val="004B6EE0"/>
    <w:rsid w:val="004C70EB"/>
    <w:rsid w:val="004D0C4B"/>
    <w:rsid w:val="004E0E88"/>
    <w:rsid w:val="004E2B4B"/>
    <w:rsid w:val="004E5A76"/>
    <w:rsid w:val="004E7D29"/>
    <w:rsid w:val="004F0DFF"/>
    <w:rsid w:val="005069B1"/>
    <w:rsid w:val="00515C73"/>
    <w:rsid w:val="005249EC"/>
    <w:rsid w:val="005304A4"/>
    <w:rsid w:val="005406D5"/>
    <w:rsid w:val="00546BCD"/>
    <w:rsid w:val="005506E0"/>
    <w:rsid w:val="005A0337"/>
    <w:rsid w:val="005A1DA1"/>
    <w:rsid w:val="005A289C"/>
    <w:rsid w:val="005C6661"/>
    <w:rsid w:val="005D4F37"/>
    <w:rsid w:val="005E267E"/>
    <w:rsid w:val="005F4F63"/>
    <w:rsid w:val="0061299F"/>
    <w:rsid w:val="0062730D"/>
    <w:rsid w:val="00630E18"/>
    <w:rsid w:val="006644EB"/>
    <w:rsid w:val="00666DD2"/>
    <w:rsid w:val="00672D8D"/>
    <w:rsid w:val="00680B5A"/>
    <w:rsid w:val="006A546C"/>
    <w:rsid w:val="006A5D9E"/>
    <w:rsid w:val="006A6204"/>
    <w:rsid w:val="006D25D8"/>
    <w:rsid w:val="006F27EC"/>
    <w:rsid w:val="006F7862"/>
    <w:rsid w:val="00723028"/>
    <w:rsid w:val="007534A9"/>
    <w:rsid w:val="00771BA8"/>
    <w:rsid w:val="00774578"/>
    <w:rsid w:val="00782AAB"/>
    <w:rsid w:val="00792D25"/>
    <w:rsid w:val="007A57B6"/>
    <w:rsid w:val="007E7F72"/>
    <w:rsid w:val="007F7EB0"/>
    <w:rsid w:val="0080439C"/>
    <w:rsid w:val="00817F17"/>
    <w:rsid w:val="00823331"/>
    <w:rsid w:val="00825ED4"/>
    <w:rsid w:val="00846453"/>
    <w:rsid w:val="008574DE"/>
    <w:rsid w:val="008612FB"/>
    <w:rsid w:val="00871B90"/>
    <w:rsid w:val="008857EC"/>
    <w:rsid w:val="00892BE2"/>
    <w:rsid w:val="008A535C"/>
    <w:rsid w:val="008B6CF8"/>
    <w:rsid w:val="008B792B"/>
    <w:rsid w:val="008D1BC7"/>
    <w:rsid w:val="008D7F6A"/>
    <w:rsid w:val="008E265E"/>
    <w:rsid w:val="008E39D0"/>
    <w:rsid w:val="008F0BF2"/>
    <w:rsid w:val="008F4A3B"/>
    <w:rsid w:val="008F7B3C"/>
    <w:rsid w:val="009032FF"/>
    <w:rsid w:val="00907507"/>
    <w:rsid w:val="00916BEC"/>
    <w:rsid w:val="00950936"/>
    <w:rsid w:val="00986021"/>
    <w:rsid w:val="00987C92"/>
    <w:rsid w:val="00995A96"/>
    <w:rsid w:val="009A550D"/>
    <w:rsid w:val="009C2C89"/>
    <w:rsid w:val="009D09E6"/>
    <w:rsid w:val="009D60A0"/>
    <w:rsid w:val="009F69E2"/>
    <w:rsid w:val="00A20148"/>
    <w:rsid w:val="00A31AB9"/>
    <w:rsid w:val="00A45FE2"/>
    <w:rsid w:val="00A662D5"/>
    <w:rsid w:val="00A704C3"/>
    <w:rsid w:val="00A7248B"/>
    <w:rsid w:val="00A808D4"/>
    <w:rsid w:val="00A8133E"/>
    <w:rsid w:val="00AB04BD"/>
    <w:rsid w:val="00AD5256"/>
    <w:rsid w:val="00AE4AB0"/>
    <w:rsid w:val="00AF151B"/>
    <w:rsid w:val="00B03BAD"/>
    <w:rsid w:val="00B34469"/>
    <w:rsid w:val="00B46AFC"/>
    <w:rsid w:val="00B70B70"/>
    <w:rsid w:val="00B772F2"/>
    <w:rsid w:val="00B83A5F"/>
    <w:rsid w:val="00BB42F3"/>
    <w:rsid w:val="00BE22C8"/>
    <w:rsid w:val="00BE3A0B"/>
    <w:rsid w:val="00C1172B"/>
    <w:rsid w:val="00C15CC6"/>
    <w:rsid w:val="00C31AB3"/>
    <w:rsid w:val="00C320AB"/>
    <w:rsid w:val="00C60753"/>
    <w:rsid w:val="00C7256E"/>
    <w:rsid w:val="00C80CA3"/>
    <w:rsid w:val="00C82D6C"/>
    <w:rsid w:val="00C9193F"/>
    <w:rsid w:val="00CA2084"/>
    <w:rsid w:val="00CA65F6"/>
    <w:rsid w:val="00CA7376"/>
    <w:rsid w:val="00CC3963"/>
    <w:rsid w:val="00CC5A4B"/>
    <w:rsid w:val="00D202BB"/>
    <w:rsid w:val="00D30F6F"/>
    <w:rsid w:val="00D3516A"/>
    <w:rsid w:val="00D37902"/>
    <w:rsid w:val="00D53D76"/>
    <w:rsid w:val="00D72BE3"/>
    <w:rsid w:val="00D812D1"/>
    <w:rsid w:val="00D87D63"/>
    <w:rsid w:val="00D96DD2"/>
    <w:rsid w:val="00DA26A9"/>
    <w:rsid w:val="00DB0F02"/>
    <w:rsid w:val="00DB2C8E"/>
    <w:rsid w:val="00DD1C04"/>
    <w:rsid w:val="00DE7DA4"/>
    <w:rsid w:val="00DF257E"/>
    <w:rsid w:val="00E04965"/>
    <w:rsid w:val="00E311CC"/>
    <w:rsid w:val="00E360A3"/>
    <w:rsid w:val="00E36D46"/>
    <w:rsid w:val="00E40247"/>
    <w:rsid w:val="00E571B9"/>
    <w:rsid w:val="00E70AEB"/>
    <w:rsid w:val="00E74681"/>
    <w:rsid w:val="00E84F76"/>
    <w:rsid w:val="00E93A15"/>
    <w:rsid w:val="00E973BA"/>
    <w:rsid w:val="00EA6C04"/>
    <w:rsid w:val="00EF56A6"/>
    <w:rsid w:val="00F04427"/>
    <w:rsid w:val="00F05054"/>
    <w:rsid w:val="00F066E0"/>
    <w:rsid w:val="00F53919"/>
    <w:rsid w:val="00F6578E"/>
    <w:rsid w:val="00F71EFF"/>
    <w:rsid w:val="00F90598"/>
    <w:rsid w:val="00FA1091"/>
    <w:rsid w:val="00FB3078"/>
    <w:rsid w:val="00FD3138"/>
    <w:rsid w:val="00FF407C"/>
    <w:rsid w:val="00FF760F"/>
  </w:rsids>
  <m:mathPr>
    <m:mathFont m:val="Cambria Math"/>
    <m:brkBin m:val="before"/>
    <m:brkBinSub m:val="--"/>
    <m:smallFrac m:val="0"/>
    <m:dispDef/>
    <m:lMargin m:val="0"/>
    <m:rMargin m:val="0"/>
    <m:defJc m:val="centerGroup"/>
    <m:wrapIndent m:val="1440"/>
    <m:intLim m:val="subSup"/>
    <m:naryLim m:val="undOvr"/>
  </m:mathPr>
  <w:themeFontLang w:val="en-US" w:eastAsia="zh-TW"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5BE79"/>
  <w15:docId w15:val="{01377D08-48A9-417D-A765-22B7BDC50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標楷體" w:eastAsia="標楷體" w:hAnsi="標楷體" w:cs="Helvetica"/>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color w:val="000000"/>
      <w:spacing w:val="-3"/>
    </w:rPr>
  </w:style>
  <w:style w:type="paragraph" w:styleId="3">
    <w:name w:val="heading 3"/>
    <w:basedOn w:val="a"/>
    <w:next w:val="a"/>
    <w:pPr>
      <w:keepNext/>
      <w:suppressAutoHyphens w:val="0"/>
      <w:spacing w:line="720" w:lineRule="auto"/>
      <w:jc w:val="center"/>
      <w:textAlignment w:val="auto"/>
      <w:outlineLvl w:val="2"/>
    </w:pPr>
    <w:rPr>
      <w:rFonts w:ascii="Calibri Light" w:hAnsi="Calibri Light" w:cs="Times New Roman"/>
      <w:b/>
      <w:bCs/>
      <w:color w:val="auto"/>
      <w:spacing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cs="Times New Roman"/>
      <w:sz w:val="20"/>
      <w:szCs w:val="20"/>
    </w:rPr>
  </w:style>
  <w:style w:type="character" w:customStyle="1" w:styleId="30">
    <w:name w:val="標題 3 字元"/>
    <w:basedOn w:val="a0"/>
    <w:rPr>
      <w:rFonts w:ascii="Calibri Light" w:hAnsi="Calibri Light" w:cs="Times New Roman"/>
      <w:b/>
      <w:bCs/>
      <w:kern w:val="3"/>
      <w:sz w:val="36"/>
      <w:szCs w:val="36"/>
    </w:rPr>
  </w:style>
  <w:style w:type="character" w:customStyle="1" w:styleId="a8">
    <w:name w:val="清單段落 字元"/>
    <w:uiPriority w:val="34"/>
    <w:rPr>
      <w:color w:val="000000"/>
      <w:spacing w:val="-3"/>
    </w:rPr>
  </w:style>
  <w:style w:type="paragraph" w:customStyle="1" w:styleId="TableParagraph">
    <w:name w:val="Table Paragraph"/>
    <w:basedOn w:val="a"/>
    <w:uiPriority w:val="1"/>
    <w:qFormat/>
    <w:rsid w:val="001B1A84"/>
    <w:pPr>
      <w:suppressAutoHyphens w:val="0"/>
      <w:autoSpaceDN/>
      <w:textAlignment w:val="auto"/>
    </w:pPr>
    <w:rPr>
      <w:rFonts w:asciiTheme="minorHAnsi" w:eastAsiaTheme="minorEastAsia" w:hAnsiTheme="minorHAnsi" w:cstheme="minorBidi"/>
      <w:color w:val="auto"/>
      <w:spacing w:val="0"/>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886</Words>
  <Characters>5053</Characters>
  <Application>Microsoft Office Word</Application>
  <DocSecurity>0</DocSecurity>
  <Lines>42</Lines>
  <Paragraphs>11</Paragraphs>
  <ScaleCrop>false</ScaleCrop>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8</cp:revision>
  <cp:lastPrinted>2021-02-17T01:47:00Z</cp:lastPrinted>
  <dcterms:created xsi:type="dcterms:W3CDTF">2024-03-18T09:02:00Z</dcterms:created>
  <dcterms:modified xsi:type="dcterms:W3CDTF">2024-03-18T09:45:00Z</dcterms:modified>
</cp:coreProperties>
</file>