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5D" w:rsidRDefault="005A2E5D"/>
    <w:tbl>
      <w:tblPr>
        <w:tblW w:w="150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567"/>
        <w:gridCol w:w="2268"/>
        <w:gridCol w:w="2016"/>
        <w:gridCol w:w="1799"/>
        <w:gridCol w:w="2376"/>
        <w:gridCol w:w="1663"/>
        <w:gridCol w:w="1927"/>
      </w:tblGrid>
      <w:tr w:rsidR="007B3E55" w:rsidTr="006B5399">
        <w:trPr>
          <w:trHeight w:val="360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教學進度</w:t>
            </w:r>
          </w:p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(週次/日期)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教學單元名稱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節數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學習重點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目標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學習活動</w:t>
            </w:r>
            <w:bookmarkStart w:id="0" w:name="_GoBack"/>
            <w:bookmarkEnd w:id="0"/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評量方式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:rsidR="007B3E55" w:rsidRPr="00BD329F" w:rsidRDefault="007B3E55" w:rsidP="007B3E5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融入議題</w:t>
            </w:r>
          </w:p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329F">
              <w:rPr>
                <w:rFonts w:ascii="標楷體" w:eastAsia="標楷體" w:hAnsi="標楷體" w:cs="標楷體"/>
                <w:b/>
                <w:szCs w:val="24"/>
              </w:rPr>
              <w:t>內容重點</w:t>
            </w:r>
          </w:p>
        </w:tc>
      </w:tr>
      <w:tr w:rsidR="007B3E55" w:rsidTr="007B3E55">
        <w:trPr>
          <w:trHeight w:val="106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學習表現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 w:hint="eastAsia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內容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E55" w:rsidRPr="00BD329F" w:rsidRDefault="007B3E55" w:rsidP="007B3E55">
            <w:pPr>
              <w:snapToGri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7B3E55" w:rsidTr="007B3E55">
        <w:trPr>
          <w:trHeight w:val="597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7B3E55" w:rsidRPr="00DA591D" w:rsidRDefault="007B3E55" w:rsidP="007B3E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</w:t>
            </w:r>
          </w:p>
          <w:p w:rsidR="007B3E55" w:rsidRDefault="007B3E55" w:rsidP="0055236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3E55" w:rsidRDefault="007B3E55" w:rsidP="007B3E55">
            <w:pPr>
              <w:rPr>
                <w:rFonts w:ascii="標楷體" w:eastAsia="標楷體" w:hAnsi="標楷體" w:cs="標楷體"/>
                <w:szCs w:val="24"/>
              </w:rPr>
            </w:pPr>
            <w:r w:rsidRPr="00CE2285">
              <w:rPr>
                <w:rFonts w:ascii="標楷體" w:eastAsia="標楷體" w:hAnsi="標楷體" w:cs="標楷體"/>
                <w:szCs w:val="24"/>
              </w:rPr>
              <w:t>第一課動動表心意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B3E55" w:rsidRDefault="007B3E55" w:rsidP="007B3E5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/>
                <w:szCs w:val="24"/>
              </w:rPr>
              <w:t>視1-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-1:能使用構成要素和形式原理，表達情感與想法。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視</w:t>
            </w:r>
            <w:r w:rsidRPr="00DE7A6D">
              <w:rPr>
                <w:rFonts w:ascii="標楷體" w:eastAsia="標楷體" w:hAnsi="標楷體"/>
                <w:szCs w:val="24"/>
              </w:rPr>
              <w:t>1-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-2:</w:t>
            </w:r>
            <w:r w:rsidRPr="00DE7A6D">
              <w:rPr>
                <w:rFonts w:ascii="標楷體" w:eastAsia="標楷體" w:hAnsi="標楷體" w:hint="eastAsia"/>
                <w:szCs w:val="24"/>
              </w:rPr>
              <w:t>能使用多元媒材與技法，表現個人或社群的觀點。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視</w:t>
            </w:r>
            <w:r w:rsidRPr="00DE7A6D">
              <w:rPr>
                <w:rFonts w:ascii="標楷體" w:eastAsia="標楷體" w:hAnsi="標楷體"/>
                <w:szCs w:val="24"/>
              </w:rPr>
              <w:t>2-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-1:</w:t>
            </w:r>
            <w:r w:rsidRPr="00DE7A6D">
              <w:rPr>
                <w:rFonts w:ascii="標楷體" w:eastAsia="標楷體" w:hAnsi="標楷體" w:hint="eastAsia"/>
                <w:szCs w:val="24"/>
              </w:rPr>
              <w:t>能體驗藝術作品，並接受多元的觀點。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/>
                <w:szCs w:val="24"/>
              </w:rPr>
              <w:t>視2-Ⅳ-3:能理解藝術產物的功能與價值，以拓展多元視</w:t>
            </w:r>
            <w:r w:rsidRPr="00DE7A6D">
              <w:rPr>
                <w:rFonts w:ascii="標楷體" w:eastAsia="標楷體" w:hAnsi="標楷體" w:hint="eastAsia"/>
                <w:szCs w:val="24"/>
              </w:rPr>
              <w:t>野。</w:t>
            </w:r>
          </w:p>
          <w:p w:rsidR="007B3E55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視</w:t>
            </w:r>
            <w:r w:rsidRPr="00DE7A6D">
              <w:rPr>
                <w:rFonts w:ascii="標楷體" w:eastAsia="標楷體" w:hAnsi="標楷體"/>
                <w:szCs w:val="24"/>
              </w:rPr>
              <w:t>3-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-3:</w:t>
            </w:r>
            <w:r w:rsidRPr="00DE7A6D">
              <w:rPr>
                <w:rFonts w:ascii="標楷體" w:eastAsia="標楷體" w:hAnsi="標楷體" w:hint="eastAsia"/>
                <w:szCs w:val="24"/>
              </w:rPr>
              <w:t>能應用設計思考及藝術知能，因應生活情境尋求解決方案。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/>
                <w:szCs w:val="24"/>
              </w:rPr>
              <w:t>視</w:t>
            </w:r>
            <w:r w:rsidRPr="00DE7A6D">
              <w:rPr>
                <w:rFonts w:ascii="標楷體" w:eastAsia="標楷體" w:hAnsi="標楷體" w:hint="eastAsia"/>
                <w:szCs w:val="24"/>
              </w:rPr>
              <w:t>A</w:t>
            </w:r>
            <w:r w:rsidRPr="00DE7A6D">
              <w:rPr>
                <w:rFonts w:ascii="標楷體" w:eastAsia="標楷體" w:hAnsi="標楷體"/>
                <w:szCs w:val="24"/>
              </w:rPr>
              <w:t>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-2:</w:t>
            </w:r>
            <w:r w:rsidRPr="00DE7A6D">
              <w:rPr>
                <w:rFonts w:ascii="標楷體" w:eastAsia="標楷體" w:hAnsi="標楷體" w:hint="eastAsia"/>
                <w:szCs w:val="24"/>
              </w:rPr>
              <w:t>傳統藝術</w:t>
            </w:r>
            <w:r w:rsidRPr="00DE7A6D">
              <w:rPr>
                <w:rFonts w:ascii="標楷體" w:eastAsia="標楷體" w:hAnsi="標楷體"/>
                <w:szCs w:val="24"/>
              </w:rPr>
              <w:t>、</w:t>
            </w:r>
            <w:r w:rsidRPr="00DE7A6D">
              <w:rPr>
                <w:rFonts w:ascii="標楷體" w:eastAsia="標楷體" w:hAnsi="標楷體" w:hint="eastAsia"/>
                <w:szCs w:val="24"/>
              </w:rPr>
              <w:t>當代藝術、視覺文化。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/>
                <w:szCs w:val="24"/>
              </w:rPr>
              <w:t>視E-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-1:色彩理論、造形表現、符號意涵</w:t>
            </w:r>
            <w:r w:rsidRPr="00DE7A6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視</w:t>
            </w:r>
            <w:r w:rsidRPr="00DE7A6D">
              <w:rPr>
                <w:rFonts w:ascii="標楷體" w:eastAsia="標楷體" w:hAnsi="標楷體"/>
                <w:szCs w:val="24"/>
              </w:rPr>
              <w:t>E-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-2:</w:t>
            </w:r>
            <w:r w:rsidRPr="00DE7A6D">
              <w:rPr>
                <w:rFonts w:ascii="標楷體" w:eastAsia="標楷體" w:hAnsi="標楷體" w:hint="eastAsia"/>
                <w:szCs w:val="24"/>
              </w:rPr>
              <w:t>平面、立體及複合媒材的表現技法。</w:t>
            </w:r>
          </w:p>
          <w:p w:rsidR="007B3E55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視</w:t>
            </w:r>
            <w:r w:rsidRPr="00DE7A6D">
              <w:rPr>
                <w:rFonts w:ascii="標楷體" w:eastAsia="標楷體" w:hAnsi="標楷體"/>
                <w:szCs w:val="24"/>
              </w:rPr>
              <w:t>P-</w:t>
            </w:r>
            <w:r w:rsidRPr="00DE7A6D">
              <w:rPr>
                <w:rFonts w:ascii="標楷體" w:eastAsia="標楷體" w:hAnsi="標楷體" w:hint="eastAsia"/>
                <w:szCs w:val="24"/>
              </w:rPr>
              <w:t>Ⅳ</w:t>
            </w:r>
            <w:r w:rsidRPr="00DE7A6D">
              <w:rPr>
                <w:rFonts w:ascii="標楷體" w:eastAsia="標楷體" w:hAnsi="標楷體"/>
                <w:szCs w:val="24"/>
              </w:rPr>
              <w:t>-3:</w:t>
            </w:r>
            <w:r w:rsidRPr="00DE7A6D">
              <w:rPr>
                <w:rFonts w:ascii="標楷體" w:eastAsia="標楷體" w:hAnsi="標楷體" w:hint="eastAsia"/>
                <w:szCs w:val="24"/>
              </w:rPr>
              <w:t>設計思考、生活美感。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7B3E55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1.能體驗動畫作品，理解動畫的類型，拓展多元視野。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1.教師利用圖</w:t>
            </w:r>
            <w:r w:rsidRPr="00DE7A6D">
              <w:rPr>
                <w:rFonts w:ascii="標楷體" w:eastAsia="標楷體" w:hAnsi="標楷體"/>
                <w:szCs w:val="24"/>
              </w:rPr>
              <w:t>1-17~</w:t>
            </w:r>
            <w:r w:rsidRPr="00DE7A6D">
              <w:rPr>
                <w:rFonts w:ascii="標楷體" w:eastAsia="標楷體" w:hAnsi="標楷體" w:hint="eastAsia"/>
                <w:szCs w:val="24"/>
              </w:rPr>
              <w:t>19，說明讓動畫表現更自然的方法，包括動靜對比創造的動態感、重複動作帶來自然感、浮誇可以增添戲劇張力、時間的漸慢或漸快可以表現節奏感等。</w:t>
            </w:r>
          </w:p>
          <w:p w:rsidR="007B3E55" w:rsidRPr="00DE7A6D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2.教師播放短篇動畫〈死神訓練班〉，說明敘事方式和起承轉合的故事鋪陳。</w:t>
            </w:r>
          </w:p>
          <w:p w:rsidR="007B3E55" w:rsidRDefault="007B3E55" w:rsidP="007B3E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E7A6D">
              <w:rPr>
                <w:rFonts w:ascii="標楷體" w:eastAsia="標楷體" w:hAnsi="標楷體" w:hint="eastAsia"/>
                <w:szCs w:val="24"/>
              </w:rPr>
              <w:t>3.教師利用圖片</w:t>
            </w:r>
            <w:r w:rsidRPr="00DE7A6D">
              <w:rPr>
                <w:rFonts w:ascii="標楷體" w:eastAsia="標楷體" w:hAnsi="標楷體"/>
                <w:szCs w:val="24"/>
              </w:rPr>
              <w:t>1-2</w:t>
            </w:r>
            <w:r w:rsidRPr="00DE7A6D">
              <w:rPr>
                <w:rFonts w:ascii="標楷體" w:eastAsia="標楷體" w:hAnsi="標楷體" w:hint="eastAsia"/>
                <w:szCs w:val="24"/>
              </w:rPr>
              <w:t>0，說明繪製動畫的過程，包括角色、場景、構圖、分鏡圖和彩圖等。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B3E55" w:rsidRPr="00FA1267" w:rsidRDefault="007B3E55" w:rsidP="007B3E55">
            <w:pPr>
              <w:rPr>
                <w:rFonts w:ascii="標楷體" w:eastAsia="標楷體" w:hAnsi="標楷體"/>
                <w:szCs w:val="24"/>
              </w:rPr>
            </w:pPr>
            <w:r w:rsidRPr="00FA1267">
              <w:rPr>
                <w:rFonts w:ascii="標楷體" w:eastAsia="標楷體" w:hAnsi="標楷體" w:cs="標楷體"/>
                <w:szCs w:val="24"/>
              </w:rPr>
              <w:t>1.教師評量</w:t>
            </w:r>
          </w:p>
          <w:p w:rsidR="007B3E55" w:rsidRPr="00FA1267" w:rsidRDefault="007B3E55" w:rsidP="007B3E55">
            <w:pPr>
              <w:rPr>
                <w:rFonts w:ascii="標楷體" w:eastAsia="標楷體" w:hAnsi="標楷體"/>
                <w:szCs w:val="24"/>
              </w:rPr>
            </w:pPr>
            <w:r w:rsidRPr="00FA1267">
              <w:rPr>
                <w:rFonts w:ascii="標楷體" w:eastAsia="標楷體" w:hAnsi="標楷體" w:cs="標楷體"/>
                <w:szCs w:val="24"/>
              </w:rPr>
              <w:t>2.態度評量</w:t>
            </w:r>
          </w:p>
          <w:p w:rsidR="007B3E55" w:rsidRPr="00FA1267" w:rsidRDefault="007B3E55" w:rsidP="007B3E55">
            <w:pPr>
              <w:rPr>
                <w:rFonts w:ascii="標楷體" w:eastAsia="標楷體" w:hAnsi="標楷體"/>
                <w:szCs w:val="24"/>
              </w:rPr>
            </w:pPr>
            <w:r w:rsidRPr="00FA1267">
              <w:rPr>
                <w:rFonts w:ascii="標楷體" w:eastAsia="標楷體" w:hAnsi="標楷體" w:cs="標楷體"/>
                <w:szCs w:val="24"/>
              </w:rPr>
              <w:t>3.實作評量</w:t>
            </w:r>
          </w:p>
          <w:p w:rsidR="007B3E55" w:rsidRPr="00FA1267" w:rsidRDefault="007B3E55" w:rsidP="007B3E55">
            <w:pPr>
              <w:rPr>
                <w:rFonts w:ascii="標楷體" w:eastAsia="標楷體" w:hAnsi="標楷體"/>
                <w:szCs w:val="24"/>
              </w:rPr>
            </w:pPr>
            <w:r w:rsidRPr="00FA1267">
              <w:rPr>
                <w:rFonts w:ascii="標楷體" w:eastAsia="標楷體" w:hAnsi="標楷體" w:cs="標楷體"/>
                <w:szCs w:val="24"/>
              </w:rPr>
              <w:t>4.發表評量</w:t>
            </w:r>
          </w:p>
          <w:p w:rsidR="007B3E55" w:rsidRDefault="007B3E55" w:rsidP="007B3E55">
            <w:pPr>
              <w:rPr>
                <w:rFonts w:ascii="標楷體" w:eastAsia="標楷體" w:hAnsi="標楷體" w:cs="標楷體"/>
                <w:szCs w:val="24"/>
              </w:rPr>
            </w:pPr>
            <w:r w:rsidRPr="00FA1267">
              <w:rPr>
                <w:rFonts w:ascii="標楷體" w:eastAsia="標楷體" w:hAnsi="標楷體" w:cs="標楷體"/>
                <w:szCs w:val="24"/>
              </w:rPr>
              <w:t>5.討論評量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7B3E55" w:rsidRDefault="007B3E55" w:rsidP="007B3E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:rsidR="007B3E55" w:rsidRDefault="007B3E55" w:rsidP="007B3E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戶J5 </w:t>
            </w:r>
            <w:r w:rsidRPr="00036614">
              <w:rPr>
                <w:rFonts w:ascii="標楷體" w:eastAsia="標楷體" w:hAnsi="標楷體" w:cs="標楷體"/>
                <w:szCs w:val="24"/>
              </w:rPr>
              <w:t>在團隊活動中，養成相互合作與互動的良好態度與技能。</w:t>
            </w:r>
          </w:p>
          <w:p w:rsidR="007B3E55" w:rsidRDefault="007B3E55" w:rsidP="007B3E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【環境教育】</w:t>
            </w:r>
          </w:p>
          <w:p w:rsidR="007B3E55" w:rsidRDefault="007B3E55" w:rsidP="007B3E5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環J15 </w:t>
            </w:r>
            <w:r w:rsidRPr="00447287">
              <w:rPr>
                <w:rFonts w:ascii="標楷體" w:eastAsia="標楷體" w:hAnsi="標楷體" w:cs="標楷體"/>
                <w:szCs w:val="24"/>
              </w:rPr>
              <w:t>認識產品的生命週期，探討其生態足跡、水足跡及碳足跡。</w:t>
            </w:r>
          </w:p>
        </w:tc>
      </w:tr>
    </w:tbl>
    <w:p w:rsidR="007B3E55" w:rsidRPr="007B3E55" w:rsidRDefault="007B3E55">
      <w:pPr>
        <w:rPr>
          <w:rFonts w:hint="eastAsia"/>
        </w:rPr>
      </w:pPr>
    </w:p>
    <w:sectPr w:rsidR="007B3E55" w:rsidRPr="007B3E55" w:rsidSect="007B3E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5"/>
    <w:rsid w:val="005A2E5D"/>
    <w:rsid w:val="007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F4F0"/>
  <w15:chartTrackingRefBased/>
  <w15:docId w15:val="{69DBEF18-599A-4C67-8B60-A9418D2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2023-09-26T01:51:00Z</dcterms:created>
  <dcterms:modified xsi:type="dcterms:W3CDTF">2023-09-26T01:59:00Z</dcterms:modified>
</cp:coreProperties>
</file>