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13" w:rsidRPr="00E505D7" w:rsidRDefault="00A16113" w:rsidP="00A16113">
      <w:pPr>
        <w:spacing w:afterLines="50" w:after="176" w:line="600" w:lineRule="exact"/>
        <w:jc w:val="center"/>
        <w:rPr>
          <w:rFonts w:eastAsia="標楷體"/>
          <w:b/>
          <w:color w:val="000000"/>
          <w:sz w:val="36"/>
          <w:szCs w:val="36"/>
          <w:vertAlign w:val="subscript"/>
        </w:rPr>
      </w:pPr>
      <w:r w:rsidRPr="00E505D7">
        <w:rPr>
          <w:rFonts w:eastAsia="標楷體" w:hint="eastAsia"/>
          <w:b/>
          <w:color w:val="000000"/>
          <w:sz w:val="36"/>
          <w:szCs w:val="36"/>
        </w:rPr>
        <w:t>彰化縣立二林高級中學公開授課</w:t>
      </w:r>
      <w:r>
        <w:rPr>
          <w:rFonts w:eastAsia="標楷體" w:hint="eastAsia"/>
          <w:b/>
          <w:color w:val="000000"/>
          <w:sz w:val="36"/>
          <w:szCs w:val="36"/>
        </w:rPr>
        <w:t xml:space="preserve">  </w:t>
      </w:r>
      <w:r>
        <w:rPr>
          <w:rFonts w:eastAsia="標楷體" w:hint="eastAsia"/>
          <w:b/>
          <w:color w:val="000000"/>
          <w:sz w:val="36"/>
          <w:szCs w:val="36"/>
        </w:rPr>
        <w:t>訪</w:t>
      </w:r>
      <w:r w:rsidRPr="00E505D7">
        <w:rPr>
          <w:rFonts w:eastAsia="標楷體" w:hint="eastAsia"/>
          <w:b/>
          <w:color w:val="000000"/>
          <w:sz w:val="36"/>
          <w:szCs w:val="36"/>
        </w:rPr>
        <w:t>談紀錄表</w:t>
      </w:r>
      <w:r w:rsidRPr="00E505D7">
        <w:rPr>
          <w:rFonts w:eastAsia="標楷體" w:hint="eastAsia"/>
          <w:b/>
          <w:color w:val="000000"/>
          <w:sz w:val="36"/>
          <w:szCs w:val="36"/>
          <w:vertAlign w:val="subscript"/>
        </w:rPr>
        <w:t>(</w:t>
      </w:r>
      <w:r w:rsidRPr="00E505D7">
        <w:rPr>
          <w:rFonts w:eastAsia="標楷體" w:hint="eastAsia"/>
          <w:b/>
          <w:color w:val="000000"/>
          <w:sz w:val="36"/>
          <w:szCs w:val="36"/>
          <w:vertAlign w:val="subscript"/>
        </w:rPr>
        <w:t>教學教師填寫</w:t>
      </w:r>
      <w:r w:rsidRPr="00E505D7">
        <w:rPr>
          <w:rFonts w:eastAsia="標楷體" w:hint="eastAsia"/>
          <w:b/>
          <w:color w:val="000000"/>
          <w:sz w:val="36"/>
          <w:szCs w:val="36"/>
          <w:vertAlign w:val="subscript"/>
        </w:rPr>
        <w:t>)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16"/>
        <w:gridCol w:w="940"/>
        <w:gridCol w:w="1204"/>
        <w:gridCol w:w="1675"/>
        <w:gridCol w:w="276"/>
        <w:gridCol w:w="4560"/>
      </w:tblGrid>
      <w:tr w:rsidR="00A16113" w:rsidTr="00442340">
        <w:trPr>
          <w:trHeight w:val="503"/>
        </w:trPr>
        <w:tc>
          <w:tcPr>
            <w:tcW w:w="1327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觀課日期</w:t>
            </w:r>
          </w:p>
        </w:tc>
        <w:tc>
          <w:tcPr>
            <w:tcW w:w="816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</w:tc>
        <w:tc>
          <w:tcPr>
            <w:tcW w:w="940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節次</w:t>
            </w:r>
          </w:p>
        </w:tc>
        <w:tc>
          <w:tcPr>
            <w:tcW w:w="1204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班級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科目名稱</w:t>
            </w:r>
          </w:p>
        </w:tc>
        <w:tc>
          <w:tcPr>
            <w:tcW w:w="4558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教學單元</w:t>
            </w:r>
          </w:p>
        </w:tc>
      </w:tr>
      <w:tr w:rsidR="00A16113" w:rsidTr="00442340">
        <w:trPr>
          <w:trHeight w:val="512"/>
        </w:trPr>
        <w:tc>
          <w:tcPr>
            <w:tcW w:w="1327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12/12/27</w:t>
            </w:r>
          </w:p>
        </w:tc>
        <w:tc>
          <w:tcPr>
            <w:tcW w:w="816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940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03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國文</w:t>
            </w:r>
          </w:p>
        </w:tc>
        <w:tc>
          <w:tcPr>
            <w:tcW w:w="4558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射鵰英雄傳</w:t>
            </w:r>
          </w:p>
        </w:tc>
      </w:tr>
      <w:tr w:rsidR="00A16113" w:rsidTr="00442340">
        <w:trPr>
          <w:trHeight w:val="1791"/>
        </w:trPr>
        <w:tc>
          <w:tcPr>
            <w:tcW w:w="1327" w:type="dxa"/>
            <w:shd w:val="clear" w:color="auto" w:fill="auto"/>
            <w:vAlign w:val="center"/>
          </w:tcPr>
          <w:p w:rsidR="00A16113" w:rsidRPr="00590F40" w:rsidRDefault="00A16113" w:rsidP="00442340">
            <w:pPr>
              <w:jc w:val="center"/>
              <w:rPr>
                <w:rFonts w:ascii="標楷體" w:eastAsia="標楷體" w:hAnsi="標楷體"/>
                <w:b/>
              </w:rPr>
            </w:pPr>
            <w:r w:rsidRPr="00590F40">
              <w:rPr>
                <w:rFonts w:ascii="標楷體" w:eastAsia="標楷體" w:hAnsi="標楷體" w:hint="eastAsia"/>
                <w:b/>
              </w:rPr>
              <w:t>觀課教師</w:t>
            </w:r>
          </w:p>
        </w:tc>
        <w:tc>
          <w:tcPr>
            <w:tcW w:w="9471" w:type="dxa"/>
            <w:gridSpan w:val="6"/>
            <w:shd w:val="clear" w:color="auto" w:fill="auto"/>
          </w:tcPr>
          <w:p w:rsidR="00A16113" w:rsidRDefault="00A16113" w:rsidP="00442340">
            <w:pPr>
              <w:spacing w:beforeLines="50" w:before="176" w:afterLines="50" w:after="176"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 w:rsidRPr="00F71548">
              <w:rPr>
                <w:rFonts w:ascii="標楷體" w:eastAsia="標楷體" w:hAnsi="標楷體" w:hint="eastAsia"/>
                <w:b/>
                <w:color w:val="000000"/>
              </w:rPr>
              <w:t xml:space="preserve">校內教師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□校外教師 ____________學校__________科教師</w:t>
            </w:r>
            <w:r w:rsidRPr="00F71548">
              <w:rPr>
                <w:rFonts w:ascii="標楷體" w:eastAsia="標楷體" w:hAnsi="標楷體"/>
                <w:b/>
                <w:color w:val="000000"/>
              </w:rPr>
              <w:br/>
            </w: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觀課教師姓名:</w:t>
            </w:r>
            <w:r w:rsidRPr="00F71548">
              <w:rPr>
                <w:rFonts w:ascii="標楷體" w:eastAsia="標楷體" w:hAnsi="標楷體"/>
                <w:b/>
                <w:color w:val="000000"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</w:rPr>
              <w:t>江雅琳</w:t>
            </w:r>
          </w:p>
          <w:p w:rsidR="00A16113" w:rsidRDefault="00A16113" w:rsidP="00442340">
            <w:pPr>
              <w:spacing w:beforeLines="50" w:before="176" w:afterLines="50" w:after="176"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巫詩涵</w:t>
            </w:r>
          </w:p>
          <w:p w:rsidR="00A16113" w:rsidRPr="00F71548" w:rsidRDefault="00A16113" w:rsidP="00442340">
            <w:pPr>
              <w:spacing w:beforeLines="50" w:before="176" w:afterLines="50" w:after="176" w:line="0" w:lineRule="atLeas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李娟慧</w:t>
            </w:r>
          </w:p>
        </w:tc>
      </w:tr>
      <w:tr w:rsidR="00A16113" w:rsidRPr="00F71548" w:rsidTr="00442340">
        <w:trPr>
          <w:trHeight w:val="581"/>
        </w:trPr>
        <w:tc>
          <w:tcPr>
            <w:tcW w:w="1327" w:type="dxa"/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會談紀錄</w:t>
            </w:r>
          </w:p>
        </w:tc>
        <w:tc>
          <w:tcPr>
            <w:tcW w:w="4635" w:type="dxa"/>
            <w:gridSpan w:val="4"/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授課教師說明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1548">
              <w:rPr>
                <w:rFonts w:ascii="標楷體" w:eastAsia="標楷體" w:hAnsi="標楷體" w:hint="eastAsia"/>
                <w:b/>
                <w:color w:val="000000"/>
              </w:rPr>
              <w:t>觀課教師建議與回饋</w:t>
            </w:r>
          </w:p>
        </w:tc>
      </w:tr>
      <w:tr w:rsidR="00A16113" w:rsidTr="00442340">
        <w:trPr>
          <w:trHeight w:val="1168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 w:hint="eastAsia"/>
                <w:b/>
                <w:color w:val="000000"/>
              </w:rPr>
            </w:pPr>
            <w:r w:rsidRPr="00F71548">
              <w:rPr>
                <w:rFonts w:eastAsia="標楷體" w:hint="eastAsia"/>
                <w:b/>
                <w:color w:val="000000"/>
              </w:rPr>
              <w:t>觀課</w:t>
            </w:r>
            <w:r w:rsidRPr="00590F40">
              <w:rPr>
                <w:rFonts w:eastAsia="標楷體" w:hint="eastAsia"/>
                <w:b/>
                <w:color w:val="000000"/>
                <w:bdr w:val="single" w:sz="4" w:space="0" w:color="auto"/>
              </w:rPr>
              <w:t>前</w:t>
            </w:r>
          </w:p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 w:hint="eastAsia"/>
                <w:b/>
                <w:color w:val="000000"/>
              </w:rPr>
            </w:pPr>
            <w:r w:rsidRPr="00F71548">
              <w:rPr>
                <w:rFonts w:eastAsia="標楷體" w:hint="eastAsia"/>
                <w:b/>
                <w:color w:val="000000"/>
              </w:rPr>
              <w:t>會談</w:t>
            </w:r>
          </w:p>
        </w:tc>
        <w:tc>
          <w:tcPr>
            <w:tcW w:w="4635" w:type="dxa"/>
            <w:gridSpan w:val="4"/>
            <w:shd w:val="clear" w:color="auto" w:fill="auto"/>
          </w:tcPr>
          <w:p w:rsidR="00A16113" w:rsidRPr="00E56F0F" w:rsidRDefault="00A16113" w:rsidP="00442340">
            <w:pPr>
              <w:rPr>
                <w:rFonts w:ascii="標楷體" w:eastAsia="標楷體" w:hAnsi="標楷體"/>
              </w:rPr>
            </w:pPr>
            <w:r w:rsidRPr="00E56F0F">
              <w:rPr>
                <w:rFonts w:ascii="標楷體" w:eastAsia="標楷體" w:hAnsi="標楷體" w:hint="eastAsia"/>
              </w:rPr>
              <w:t>1進行本課的第三堂課，之前學生進行小說介紹、觀看此段內容的影視版、閱讀完課文。</w:t>
            </w:r>
          </w:p>
          <w:p w:rsidR="00A16113" w:rsidRPr="003A0578" w:rsidRDefault="00A16113" w:rsidP="00442340">
            <w:pPr>
              <w:rPr>
                <w:rFonts w:hint="eastAsia"/>
              </w:rPr>
            </w:pPr>
            <w:r w:rsidRPr="00E56F0F">
              <w:rPr>
                <w:rFonts w:ascii="標楷體" w:eastAsia="標楷體" w:hAnsi="標楷體"/>
              </w:rPr>
              <w:t>2</w:t>
            </w:r>
            <w:r w:rsidRPr="00E56F0F">
              <w:rPr>
                <w:rFonts w:ascii="標楷體" w:eastAsia="標楷體" w:hAnsi="標楷體" w:hint="eastAsia"/>
              </w:rPr>
              <w:t>課堂中以p</w:t>
            </w:r>
            <w:r w:rsidRPr="00E56F0F">
              <w:rPr>
                <w:rFonts w:ascii="標楷體" w:eastAsia="標楷體" w:hAnsi="標楷體"/>
              </w:rPr>
              <w:t>adlet</w:t>
            </w:r>
            <w:r w:rsidRPr="00E56F0F">
              <w:rPr>
                <w:rFonts w:ascii="標楷體" w:eastAsia="標楷體" w:hAnsi="標楷體" w:hint="eastAsia"/>
              </w:rPr>
              <w:t>進行課文問題回答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16113" w:rsidRPr="00E56F0F" w:rsidRDefault="00A16113" w:rsidP="00442340">
            <w:pPr>
              <w:rPr>
                <w:rFonts w:ascii="標楷體" w:eastAsia="標楷體" w:hAnsi="標楷體" w:hint="eastAsia"/>
              </w:rPr>
            </w:pPr>
            <w:r w:rsidRPr="00E56F0F">
              <w:rPr>
                <w:rFonts w:ascii="標楷體" w:eastAsia="標楷體" w:hAnsi="標楷體" w:hint="eastAsia"/>
              </w:rPr>
              <w:t>1進行p</w:t>
            </w:r>
            <w:r w:rsidRPr="00E56F0F">
              <w:rPr>
                <w:rFonts w:ascii="標楷體" w:eastAsia="標楷體" w:hAnsi="標楷體"/>
              </w:rPr>
              <w:t>adlet</w:t>
            </w:r>
            <w:r w:rsidRPr="00E56F0F">
              <w:rPr>
                <w:rFonts w:ascii="標楷體" w:eastAsia="標楷體" w:hAnsi="標楷體" w:hint="eastAsia"/>
              </w:rPr>
              <w:t>時，若人多可以分組的方式進行，呈現答案時，以組別當作主題發表。</w:t>
            </w:r>
          </w:p>
        </w:tc>
      </w:tr>
      <w:tr w:rsidR="00A16113" w:rsidTr="00442340">
        <w:trPr>
          <w:trHeight w:val="2046"/>
        </w:trPr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 w:hint="eastAsia"/>
                <w:b/>
                <w:color w:val="000000"/>
              </w:rPr>
            </w:pPr>
            <w:r w:rsidRPr="00F71548">
              <w:rPr>
                <w:rFonts w:eastAsia="標楷體" w:hint="eastAsia"/>
                <w:b/>
                <w:color w:val="000000"/>
              </w:rPr>
              <w:t>觀課</w:t>
            </w:r>
            <w:r w:rsidRPr="00590F40">
              <w:rPr>
                <w:rFonts w:eastAsia="標楷體" w:hint="eastAsia"/>
                <w:b/>
                <w:color w:val="000000"/>
                <w:bdr w:val="single" w:sz="4" w:space="0" w:color="auto"/>
              </w:rPr>
              <w:t>後</w:t>
            </w:r>
          </w:p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</w:rPr>
            </w:pPr>
            <w:r w:rsidRPr="00F71548">
              <w:rPr>
                <w:rFonts w:eastAsia="標楷體" w:hint="eastAsia"/>
                <w:b/>
                <w:color w:val="000000"/>
              </w:rPr>
              <w:t>會談</w:t>
            </w:r>
          </w:p>
        </w:tc>
        <w:tc>
          <w:tcPr>
            <w:tcW w:w="4635" w:type="dxa"/>
            <w:gridSpan w:val="4"/>
            <w:shd w:val="clear" w:color="auto" w:fill="auto"/>
          </w:tcPr>
          <w:p w:rsidR="00A16113" w:rsidRDefault="00A16113" w:rsidP="00442340">
            <w:pPr>
              <w:spacing w:afterLines="50" w:after="176"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在進行課文問題回答時發現學生對文本的熟悉度不足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所以在回答問題上偶有卡關</w:t>
            </w:r>
          </w:p>
          <w:p w:rsidR="00A16113" w:rsidRPr="006A04D6" w:rsidRDefault="00A16113" w:rsidP="00442340">
            <w:pPr>
              <w:spacing w:afterLines="50" w:after="176"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因為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/>
                <w:color w:val="000000"/>
              </w:rPr>
              <w:t>adlet</w:t>
            </w:r>
            <w:r>
              <w:rPr>
                <w:rFonts w:eastAsia="標楷體" w:hint="eastAsia"/>
                <w:color w:val="000000"/>
              </w:rPr>
              <w:t>可以看到其他同學的答案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所以難保有仿答的情形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16113" w:rsidRDefault="00A16113" w:rsidP="00442340">
            <w:pPr>
              <w:spacing w:afterLines="50" w:after="176"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當授課老師發現學生在文言文的學習有困難時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馬上將之列為回家任務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A16113" w:rsidRPr="005F1A28" w:rsidRDefault="00A16113" w:rsidP="00442340">
            <w:pPr>
              <w:spacing w:afterLines="50" w:after="176" w:line="0" w:lineRule="atLeast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授課老師能適時給予答對學生鼓勵讚美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t>也會給學生答題線索及方向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把學生的專注力抓回來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A16113" w:rsidTr="00442340">
        <w:trPr>
          <w:trHeight w:val="2945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</w:rPr>
            </w:pPr>
            <w:r w:rsidRPr="00F71548">
              <w:rPr>
                <w:rFonts w:eastAsia="標楷體" w:hint="eastAsia"/>
                <w:b/>
                <w:color w:val="000000"/>
              </w:rPr>
              <w:t>照片記錄</w:t>
            </w:r>
          </w:p>
          <w:p w:rsidR="00A16113" w:rsidRPr="00590F40" w:rsidRDefault="00A16113" w:rsidP="00442340">
            <w:pPr>
              <w:spacing w:afterLines="50" w:after="176" w:line="600" w:lineRule="exact"/>
              <w:rPr>
                <w:rFonts w:eastAsia="標楷體" w:hint="eastAsia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590F40">
              <w:rPr>
                <w:rFonts w:eastAsia="標楷體" w:hint="eastAsia"/>
                <w:b/>
                <w:color w:val="000000"/>
                <w:sz w:val="20"/>
                <w:szCs w:val="20"/>
              </w:rPr>
              <w:t>(</w:t>
            </w:r>
            <w:r w:rsidRPr="00590F40">
              <w:rPr>
                <w:rFonts w:eastAsia="標楷體" w:hint="eastAsia"/>
                <w:b/>
                <w:color w:val="000000"/>
                <w:sz w:val="20"/>
                <w:szCs w:val="20"/>
              </w:rPr>
              <w:t>至少</w:t>
            </w:r>
            <w:r w:rsidRPr="00590F40">
              <w:rPr>
                <w:rFonts w:eastAsia="標楷體" w:hint="eastAsia"/>
                <w:b/>
                <w:color w:val="000000"/>
                <w:sz w:val="20"/>
                <w:szCs w:val="20"/>
              </w:rPr>
              <w:t>4</w:t>
            </w:r>
            <w:r w:rsidRPr="00590F40">
              <w:rPr>
                <w:rFonts w:eastAsia="標楷體" w:hint="eastAsia"/>
                <w:b/>
                <w:color w:val="000000"/>
                <w:sz w:val="20"/>
                <w:szCs w:val="20"/>
              </w:rPr>
              <w:t>張</w:t>
            </w:r>
            <w:r w:rsidRPr="00590F40">
              <w:rPr>
                <w:rFonts w:eastAsia="標楷體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62865</wp:posOffset>
                  </wp:positionV>
                  <wp:extent cx="2371090" cy="1778635"/>
                  <wp:effectExtent l="0" t="0" r="0" b="0"/>
                  <wp:wrapNone/>
                  <wp:docPr id="4" name="圖片 4" descr="S__4684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_46841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73025</wp:posOffset>
                  </wp:positionV>
                  <wp:extent cx="2296795" cy="1723390"/>
                  <wp:effectExtent l="0" t="0" r="8255" b="0"/>
                  <wp:wrapNone/>
                  <wp:docPr id="3" name="圖片 3" descr="S__4684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4684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6113" w:rsidTr="00442340">
        <w:trPr>
          <w:trHeight w:val="2900"/>
        </w:trPr>
        <w:tc>
          <w:tcPr>
            <w:tcW w:w="1327" w:type="dxa"/>
            <w:vMerge/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26035</wp:posOffset>
                  </wp:positionV>
                  <wp:extent cx="2341245" cy="1756410"/>
                  <wp:effectExtent l="0" t="0" r="1905" b="0"/>
                  <wp:wrapNone/>
                  <wp:docPr id="2" name="圖片 2" descr="S__4684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_46841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16113" w:rsidRPr="00F71548" w:rsidRDefault="00A16113" w:rsidP="00442340">
            <w:pPr>
              <w:spacing w:afterLines="50" w:after="176" w:line="6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54610</wp:posOffset>
                  </wp:positionV>
                  <wp:extent cx="2320290" cy="1739900"/>
                  <wp:effectExtent l="0" t="0" r="381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6113" w:rsidRPr="00B721D6" w:rsidRDefault="00A16113" w:rsidP="00A16113">
      <w:pPr>
        <w:spacing w:afterLines="50" w:after="176" w:line="0" w:lineRule="atLeast"/>
        <w:rPr>
          <w:rFonts w:eastAsia="標楷體"/>
          <w:b/>
          <w:color w:val="000000"/>
          <w:sz w:val="28"/>
          <w:szCs w:val="28"/>
        </w:rPr>
      </w:pPr>
    </w:p>
    <w:p w:rsidR="00A45F70" w:rsidRPr="00A16113" w:rsidRDefault="00A16113" w:rsidP="00A16113">
      <w:pPr>
        <w:spacing w:afterLines="50" w:after="176" w:line="0" w:lineRule="atLeast"/>
        <w:jc w:val="right"/>
        <w:rPr>
          <w:rFonts w:eastAsia="標楷體" w:hint="eastAsia"/>
          <w:b/>
          <w:color w:val="000000"/>
          <w:sz w:val="28"/>
          <w:szCs w:val="28"/>
        </w:rPr>
      </w:pPr>
      <w:r w:rsidRPr="00B721D6">
        <w:rPr>
          <w:rFonts w:eastAsia="標楷體" w:hint="eastAsia"/>
          <w:b/>
          <w:color w:val="000000"/>
          <w:sz w:val="28"/>
          <w:szCs w:val="28"/>
        </w:rPr>
        <w:t>授課教師簽名</w:t>
      </w:r>
      <w:r w:rsidRPr="00B721D6">
        <w:rPr>
          <w:rFonts w:eastAsia="標楷體" w:hint="eastAsia"/>
          <w:b/>
          <w:color w:val="000000"/>
          <w:sz w:val="28"/>
          <w:szCs w:val="28"/>
        </w:rPr>
        <w:t>:______________</w:t>
      </w:r>
      <w:bookmarkStart w:id="0" w:name="_GoBack"/>
      <w:bookmarkEnd w:id="0"/>
    </w:p>
    <w:sectPr w:rsidR="00A45F70" w:rsidRPr="00A16113" w:rsidSect="00903CE4"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13"/>
    <w:rsid w:val="00A16113"/>
    <w:rsid w:val="00A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5B8D"/>
  <w15:chartTrackingRefBased/>
  <w15:docId w15:val="{233E7A76-B78C-438A-A133-AA5C97EE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11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靜瑜</dc:creator>
  <cp:keywords/>
  <dc:description/>
  <cp:lastModifiedBy>丁 靜瑜</cp:lastModifiedBy>
  <cp:revision>1</cp:revision>
  <dcterms:created xsi:type="dcterms:W3CDTF">2023-12-27T15:13:00Z</dcterms:created>
  <dcterms:modified xsi:type="dcterms:W3CDTF">2023-12-27T15:14:00Z</dcterms:modified>
</cp:coreProperties>
</file>