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D5D" w:rsidRPr="0068764A" w:rsidRDefault="006D6159" w:rsidP="00557D5D">
      <w:pPr>
        <w:spacing w:line="6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t>110</w:t>
      </w:r>
      <w:r w:rsidR="00557D5D" w:rsidRPr="0068764A">
        <w:rPr>
          <w:rFonts w:eastAsia="標楷體"/>
          <w:b/>
          <w:color w:val="000000"/>
          <w:sz w:val="36"/>
          <w:szCs w:val="36"/>
        </w:rPr>
        <w:t>學年度</w:t>
      </w:r>
      <w:r w:rsidR="00557D5D" w:rsidRPr="0068764A">
        <w:rPr>
          <w:rFonts w:ascii="標楷體" w:eastAsia="標楷體" w:hAnsi="標楷體" w:hint="eastAsia"/>
          <w:b/>
          <w:color w:val="000000"/>
          <w:sz w:val="36"/>
          <w:szCs w:val="36"/>
        </w:rPr>
        <w:t>彰化</w:t>
      </w:r>
      <w:r w:rsidR="00557D5D" w:rsidRPr="0068764A">
        <w:rPr>
          <w:rFonts w:eastAsia="標楷體"/>
          <w:b/>
          <w:color w:val="000000"/>
          <w:sz w:val="36"/>
          <w:szCs w:val="36"/>
        </w:rPr>
        <w:t>縣</w:t>
      </w:r>
      <w:r w:rsidR="00557D5D" w:rsidRPr="0068764A">
        <w:rPr>
          <w:rFonts w:ascii="標楷體" w:eastAsia="標楷體" w:hAnsi="標楷體"/>
          <w:b/>
          <w:color w:val="000000"/>
          <w:sz w:val="36"/>
          <w:szCs w:val="36"/>
        </w:rPr>
        <w:t>○○</w:t>
      </w:r>
      <w:r w:rsidR="00557D5D" w:rsidRPr="0068764A">
        <w:rPr>
          <w:rFonts w:eastAsia="標楷體"/>
          <w:b/>
          <w:color w:val="000000"/>
          <w:sz w:val="36"/>
          <w:szCs w:val="36"/>
        </w:rPr>
        <w:t>學校教師專業發展實踐方案</w:t>
      </w:r>
    </w:p>
    <w:p w:rsidR="00557D5D" w:rsidRPr="0068764A" w:rsidRDefault="00557D5D" w:rsidP="00F16168">
      <w:pPr>
        <w:spacing w:afterLines="50" w:after="180" w:line="600" w:lineRule="exact"/>
        <w:jc w:val="center"/>
        <w:outlineLvl w:val="2"/>
        <w:rPr>
          <w:rFonts w:eastAsia="標楷體"/>
          <w:b/>
          <w:color w:val="000000"/>
          <w:sz w:val="36"/>
          <w:szCs w:val="36"/>
        </w:rPr>
      </w:pPr>
      <w:bookmarkStart w:id="0" w:name="_Toc15468418"/>
      <w:r w:rsidRPr="0068764A">
        <w:rPr>
          <w:rFonts w:eastAsia="標楷體"/>
          <w:b/>
          <w:color w:val="000000"/>
          <w:sz w:val="36"/>
          <w:szCs w:val="36"/>
        </w:rPr>
        <w:t>表</w:t>
      </w:r>
      <w:r w:rsidRPr="0068764A">
        <w:rPr>
          <w:rFonts w:eastAsia="標楷體"/>
          <w:b/>
          <w:color w:val="000000"/>
          <w:sz w:val="36"/>
          <w:szCs w:val="36"/>
        </w:rPr>
        <w:t>1</w:t>
      </w:r>
      <w:r w:rsidRPr="0068764A">
        <w:rPr>
          <w:rFonts w:eastAsia="標楷體"/>
          <w:b/>
          <w:color w:val="000000"/>
          <w:sz w:val="36"/>
          <w:szCs w:val="36"/>
        </w:rPr>
        <w:t>、教學觀察</w:t>
      </w:r>
      <w:r w:rsidRPr="0068764A">
        <w:rPr>
          <w:rFonts w:eastAsia="標楷體"/>
          <w:b/>
          <w:color w:val="000000"/>
          <w:sz w:val="36"/>
          <w:szCs w:val="36"/>
        </w:rPr>
        <w:t>/</w:t>
      </w:r>
      <w:r w:rsidRPr="0068764A">
        <w:rPr>
          <w:rFonts w:eastAsia="標楷體"/>
          <w:b/>
          <w:color w:val="000000"/>
          <w:sz w:val="36"/>
          <w:szCs w:val="36"/>
        </w:rPr>
        <w:t>公開授課－觀察前會談紀錄表</w:t>
      </w:r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1"/>
        <w:gridCol w:w="282"/>
        <w:gridCol w:w="2405"/>
        <w:gridCol w:w="850"/>
        <w:gridCol w:w="425"/>
        <w:gridCol w:w="712"/>
        <w:gridCol w:w="562"/>
        <w:gridCol w:w="707"/>
        <w:gridCol w:w="1952"/>
      </w:tblGrid>
      <w:tr w:rsidR="00557D5D" w:rsidRPr="00093689" w:rsidTr="006D6159">
        <w:trPr>
          <w:trHeight w:val="800"/>
          <w:jc w:val="center"/>
        </w:trPr>
        <w:tc>
          <w:tcPr>
            <w:tcW w:w="25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</w:t>
            </w:r>
          </w:p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認證教師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87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FD7862" w:rsidP="006D6159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C87DD9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三</w:t>
            </w:r>
            <w:r w:rsidR="006D6159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269" w:type="dxa"/>
            <w:gridSpan w:val="2"/>
            <w:tcBorders>
              <w:top w:val="single" w:sz="12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9663F6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級</w:t>
            </w:r>
            <w:r w:rsidR="006D6159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任教師</w:t>
            </w:r>
          </w:p>
        </w:tc>
      </w:tr>
      <w:tr w:rsidR="00557D5D" w:rsidRPr="00093689" w:rsidTr="006D6159">
        <w:trPr>
          <w:trHeight w:val="800"/>
          <w:jc w:val="center"/>
        </w:trPr>
        <w:tc>
          <w:tcPr>
            <w:tcW w:w="25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68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6D6159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C5D32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三</w:t>
            </w:r>
            <w:r w:rsidR="006D6159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 </w:t>
            </w:r>
            <w:r w:rsidR="006D6159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五</w:t>
            </w:r>
            <w:r w:rsidR="006D6159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26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52" w:type="dxa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E85A60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</w:t>
            </w:r>
          </w:p>
        </w:tc>
      </w:tr>
      <w:tr w:rsidR="00557D5D" w:rsidRPr="00093689" w:rsidTr="006D6159">
        <w:trPr>
          <w:trHeight w:val="800"/>
          <w:jc w:val="center"/>
        </w:trPr>
        <w:tc>
          <w:tcPr>
            <w:tcW w:w="25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備課社群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選填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8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AE79D9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無</w:t>
            </w:r>
          </w:p>
        </w:tc>
        <w:tc>
          <w:tcPr>
            <w:tcW w:w="1987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3221" w:type="dxa"/>
            <w:gridSpan w:val="3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644C4A" w:rsidP="005C5D32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舞風大不同</w:t>
            </w:r>
          </w:p>
        </w:tc>
      </w:tr>
      <w:tr w:rsidR="00557D5D" w:rsidRPr="00093689" w:rsidTr="006D6159">
        <w:trPr>
          <w:trHeight w:val="800"/>
          <w:jc w:val="center"/>
        </w:trPr>
        <w:tc>
          <w:tcPr>
            <w:tcW w:w="2823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觀察前會談</w:t>
            </w:r>
          </w:p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(</w:t>
            </w:r>
            <w:r w:rsidRPr="0068764A">
              <w:rPr>
                <w:rFonts w:eastAsia="標楷體"/>
                <w:sz w:val="28"/>
                <w:szCs w:val="28"/>
              </w:rPr>
              <w:t>備課</w:t>
            </w:r>
            <w:r w:rsidRPr="0068764A">
              <w:rPr>
                <w:rFonts w:eastAsia="標楷體"/>
                <w:sz w:val="28"/>
                <w:szCs w:val="28"/>
              </w:rPr>
              <w:t>)</w:t>
            </w:r>
            <w:r w:rsidRPr="0068764A">
              <w:rPr>
                <w:rFonts w:eastAsia="標楷體"/>
                <w:sz w:val="28"/>
                <w:szCs w:val="28"/>
              </w:rPr>
              <w:t>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680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642ADF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113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 w:rsidR="005E4D4A">
              <w:rPr>
                <w:rFonts w:eastAsia="標楷體"/>
                <w:bCs/>
                <w:sz w:val="28"/>
                <w:szCs w:val="28"/>
              </w:rPr>
              <w:t>3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 w:rsidR="00FD7862">
              <w:rPr>
                <w:rFonts w:eastAsia="標楷體" w:hint="eastAsia"/>
                <w:bCs/>
                <w:sz w:val="28"/>
                <w:szCs w:val="28"/>
              </w:rPr>
              <w:t>20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557D5D" w:rsidRPr="0068764A" w:rsidRDefault="00557D5D" w:rsidP="002A7471">
            <w:pPr>
              <w:spacing w:line="400" w:lineRule="exact"/>
              <w:ind w:firstLineChars="200" w:firstLine="560"/>
              <w:rPr>
                <w:rFonts w:eastAsia="標楷體"/>
                <w:bCs/>
                <w:sz w:val="28"/>
                <w:szCs w:val="28"/>
              </w:rPr>
            </w:pP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BA7FC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14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BA7FC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="002A7471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="002A7471">
              <w:rPr>
                <w:rFonts w:ascii="標楷體" w:eastAsia="標楷體" w:hAnsi="標楷體"/>
                <w:bCs/>
                <w:sz w:val="28"/>
                <w:szCs w:val="28"/>
              </w:rPr>
              <w:t>5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2A747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BA7FC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27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59" w:type="dxa"/>
            <w:gridSpan w:val="2"/>
            <w:tcBorders>
              <w:left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6D6159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音樂教室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B</w:t>
            </w:r>
          </w:p>
        </w:tc>
      </w:tr>
      <w:tr w:rsidR="00557D5D" w:rsidRPr="00093689" w:rsidTr="006D6159">
        <w:trPr>
          <w:trHeight w:val="800"/>
          <w:jc w:val="center"/>
        </w:trPr>
        <w:tc>
          <w:tcPr>
            <w:tcW w:w="2823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預定入班教學觀察</w:t>
            </w:r>
            <w:r w:rsidRPr="0068764A">
              <w:rPr>
                <w:rFonts w:eastAsia="標楷體"/>
                <w:sz w:val="28"/>
                <w:szCs w:val="28"/>
              </w:rPr>
              <w:t>/</w:t>
            </w:r>
            <w:r w:rsidRPr="0068764A">
              <w:rPr>
                <w:rFonts w:eastAsia="標楷體"/>
                <w:sz w:val="28"/>
                <w:szCs w:val="28"/>
              </w:rPr>
              <w:t>公開授課日期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680" w:type="dxa"/>
            <w:gridSpan w:val="3"/>
            <w:tcBorders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E4D4A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113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月</w:t>
            </w:r>
            <w:r w:rsidR="00BB5D7C">
              <w:rPr>
                <w:rFonts w:eastAsia="標楷體"/>
                <w:bCs/>
                <w:sz w:val="28"/>
                <w:szCs w:val="28"/>
              </w:rPr>
              <w:t>8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557D5D" w:rsidRPr="0068764A" w:rsidRDefault="005E4D4A" w:rsidP="005E4D4A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9</w:t>
            </w:r>
            <w:r>
              <w:rPr>
                <w:rFonts w:ascii="標楷體" w:eastAsia="標楷體" w:hAnsi="標楷體"/>
                <w:sz w:val="28"/>
                <w:szCs w:val="28"/>
                <w:u w:val="single"/>
              </w:rPr>
              <w:t>:</w:t>
            </w:r>
            <w:r w:rsidR="00FD7862">
              <w:rPr>
                <w:rFonts w:ascii="標楷體" w:eastAsia="標楷體" w:hAnsi="標楷體"/>
                <w:sz w:val="28"/>
                <w:szCs w:val="28"/>
                <w:u w:val="single"/>
              </w:rPr>
              <w:t>3</w:t>
            </w:r>
            <w:r w:rsidR="00BA7FC1">
              <w:rPr>
                <w:rFonts w:ascii="標楷體" w:eastAsia="標楷體" w:hAnsi="標楷體"/>
                <w:sz w:val="28"/>
                <w:szCs w:val="28"/>
                <w:u w:val="single"/>
              </w:rPr>
              <w:t>0</w:t>
            </w:r>
            <w:r w:rsidR="00557D5D"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="00557D5D" w:rsidRPr="0068764A">
              <w:rPr>
                <w:rFonts w:ascii="標楷體" w:eastAsia="標楷體" w:hAnsi="標楷體" w:hint="eastAsia"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sz w:val="28"/>
                <w:szCs w:val="28"/>
                <w:u w:val="single"/>
              </w:rPr>
              <w:t>10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FD786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</w:t>
            </w:r>
            <w:r w:rsidR="00BA7FC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557D5D"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274" w:type="dxa"/>
            <w:gridSpan w:val="2"/>
            <w:tcBorders>
              <w:left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659" w:type="dxa"/>
            <w:gridSpan w:val="2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57D5D" w:rsidRPr="0068764A" w:rsidRDefault="006D6159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音樂教室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B</w:t>
            </w:r>
          </w:p>
        </w:tc>
      </w:tr>
      <w:tr w:rsidR="00557D5D" w:rsidRPr="00093689" w:rsidTr="006D6159">
        <w:trPr>
          <w:trHeight w:val="2426"/>
          <w:jc w:val="center"/>
        </w:trPr>
        <w:tc>
          <w:tcPr>
            <w:tcW w:w="10436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C5D32" w:rsidRPr="00462765" w:rsidRDefault="00557D5D" w:rsidP="005C5D32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color w:val="000000"/>
                <w:sz w:val="36"/>
                <w:szCs w:val="36"/>
              </w:rPr>
              <w:t>一、學習目標：</w:t>
            </w:r>
          </w:p>
          <w:p w:rsidR="005C5D32" w:rsidRPr="00462765" w:rsidRDefault="005C5D32" w:rsidP="005C5D32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 w:hint="eastAsia"/>
                <w:sz w:val="36"/>
                <w:szCs w:val="36"/>
              </w:rPr>
              <w:t>1.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="00716116" w:rsidRPr="00462765">
              <w:rPr>
                <w:rFonts w:ascii="標楷體" w:eastAsia="標楷體" w:hAnsi="標楷體"/>
                <w:sz w:val="36"/>
                <w:szCs w:val="36"/>
              </w:rPr>
              <w:t>透過律動、歌唱</w:t>
            </w:r>
            <w:r w:rsidR="001C1361" w:rsidRPr="00462765">
              <w:rPr>
                <w:rFonts w:ascii="標楷體" w:eastAsia="標楷體" w:hAnsi="標楷體"/>
                <w:sz w:val="36"/>
                <w:szCs w:val="36"/>
              </w:rPr>
              <w:t>來感受音樂的要素（如音高、</w:t>
            </w:r>
            <w:r w:rsidR="001C1361" w:rsidRPr="00462765">
              <w:rPr>
                <w:rFonts w:ascii="標楷體" w:eastAsia="標楷體" w:hAnsi="標楷體" w:hint="eastAsia"/>
                <w:sz w:val="36"/>
                <w:szCs w:val="36"/>
              </w:rPr>
              <w:t>音值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>、力度等）。</w:t>
            </w:r>
          </w:p>
          <w:p w:rsidR="005C5D32" w:rsidRPr="00462765" w:rsidRDefault="005C5D32" w:rsidP="005C5D32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 w:hint="eastAsia"/>
                <w:sz w:val="36"/>
                <w:szCs w:val="36"/>
              </w:rPr>
              <w:t>2.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辨識人聲、樂器及音樂要素，並描述其特質。</w:t>
            </w:r>
          </w:p>
          <w:p w:rsidR="005C5D32" w:rsidRPr="00462765" w:rsidRDefault="005C5D32" w:rsidP="005C5D32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 w:hint="eastAsia"/>
                <w:sz w:val="36"/>
                <w:szCs w:val="36"/>
              </w:rPr>
              <w:t>3.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>欣賞同儕的音樂表演，表達自己感受及領會其成就。</w:t>
            </w:r>
          </w:p>
          <w:p w:rsidR="005C5D32" w:rsidRPr="00462765" w:rsidRDefault="005C5D32" w:rsidP="005C5D32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62765">
              <w:rPr>
                <w:rFonts w:ascii="標楷體" w:eastAsia="標楷體" w:hAnsi="標楷體" w:hint="eastAsia"/>
                <w:sz w:val="36"/>
                <w:szCs w:val="36"/>
              </w:rPr>
              <w:t>4.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欣賞不同文化的音樂表達方式，瞭解不同文化的特質。</w:t>
            </w:r>
          </w:p>
          <w:p w:rsidR="00557D5D" w:rsidRPr="00462765" w:rsidRDefault="005C5D32" w:rsidP="005C5D32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 w:hint="eastAsia"/>
                <w:color w:val="000000"/>
                <w:sz w:val="36"/>
                <w:szCs w:val="36"/>
                <w:u w:val="single"/>
              </w:rPr>
              <w:t>5</w:t>
            </w:r>
            <w:r w:rsidR="00924D6B" w:rsidRPr="00462765">
              <w:rPr>
                <w:rFonts w:ascii="標楷體" w:eastAsia="標楷體" w:hAnsi="標楷體" w:hint="eastAsia"/>
                <w:color w:val="000000"/>
                <w:sz w:val="36"/>
                <w:szCs w:val="36"/>
                <w:u w:val="single"/>
              </w:rPr>
              <w:t>.</w:t>
            </w:r>
            <w:r w:rsidR="00924D6B" w:rsidRPr="00462765">
              <w:rPr>
                <w:rFonts w:ascii="標楷體" w:eastAsia="標楷體" w:hAnsi="標楷體" w:hint="eastAsia"/>
                <w:sz w:val="36"/>
                <w:szCs w:val="36"/>
              </w:rPr>
              <w:t xml:space="preserve"> 使用適切且多元的表徵符號，表達自己的想法</w:t>
            </w:r>
          </w:p>
          <w:p w:rsidR="00642ADF" w:rsidRPr="00462765" w:rsidRDefault="00462765" w:rsidP="005C5D32">
            <w:pPr>
              <w:spacing w:line="4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>6.</w:t>
            </w:r>
            <w:r w:rsidR="00642ADF" w:rsidRPr="00462765">
              <w:rPr>
                <w:rFonts w:ascii="標楷體" w:eastAsia="標楷體" w:hAnsi="標楷體"/>
                <w:sz w:val="36"/>
                <w:szCs w:val="36"/>
              </w:rPr>
              <w:t>能欣賞樂曲 BACH 之 G 大調小步舞曲</w:t>
            </w:r>
          </w:p>
          <w:p w:rsidR="00642ADF" w:rsidRPr="00462765" w:rsidRDefault="00642ADF" w:rsidP="00642ADF">
            <w:pPr>
              <w:spacing w:line="4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7.能習唱《老烏鴉》歌曲</w:t>
            </w:r>
          </w:p>
          <w:p w:rsidR="00642ADF" w:rsidRPr="00462765" w:rsidRDefault="00642ADF" w:rsidP="00642ADF">
            <w:pPr>
              <w:spacing w:line="4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8.能聆賞《愛的協奏曲》延伸與巴赫 G 大調 小步舞曲異同處 </w:t>
            </w:r>
          </w:p>
          <w:p w:rsidR="00642ADF" w:rsidRPr="00462765" w:rsidRDefault="00642ADF" w:rsidP="00642ADF">
            <w:pPr>
              <w:spacing w:line="4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9.能藉由推球遊戲聽辨樂曲的拍號</w:t>
            </w:r>
          </w:p>
          <w:p w:rsidR="00642ADF" w:rsidRPr="00462765" w:rsidRDefault="00642ADF" w:rsidP="00642ADF">
            <w:pPr>
              <w:spacing w:line="4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10.</w:t>
            </w:r>
            <w:r w:rsidR="00644C4A">
              <w:rPr>
                <w:rFonts w:ascii="標楷體" w:eastAsia="標楷體" w:hAnsi="標楷體"/>
                <w:sz w:val="36"/>
                <w:szCs w:val="36"/>
              </w:rPr>
              <w:t>能透過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>遊戲理解附點二分音符</w:t>
            </w:r>
            <w:r w:rsidRPr="00462765">
              <w:rPr>
                <w:rFonts w:ascii="標楷體" w:eastAsia="標楷體" w:hAnsi="標楷體" w:hint="eastAsia"/>
                <w:sz w:val="36"/>
                <w:szCs w:val="36"/>
              </w:rPr>
              <w:t>時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值 </w:t>
            </w:r>
          </w:p>
          <w:p w:rsidR="00924D6B" w:rsidRPr="0068764A" w:rsidRDefault="00642ADF" w:rsidP="00642ADF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11.能聽辨巴赫 G 大調小步舞曲中之音樂現象</w:t>
            </w:r>
          </w:p>
        </w:tc>
      </w:tr>
      <w:tr w:rsidR="005E4CAC" w:rsidRPr="00093689" w:rsidTr="006D6159">
        <w:trPr>
          <w:trHeight w:val="2426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E4CAC" w:rsidRDefault="005E4CAC" w:rsidP="00DD7B9E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716116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課綱能力指標:</w:t>
            </w:r>
          </w:p>
          <w:p w:rsidR="00642ADF" w:rsidRPr="00462765" w:rsidRDefault="00642ADF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1-2-2 嘗試以視覺、聽覺及動覺的藝術創作形式，表達豐富的想像與創作力。</w:t>
            </w:r>
          </w:p>
          <w:p w:rsidR="00642ADF" w:rsidRPr="00462765" w:rsidRDefault="00642ADF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1-2-3 參與藝術創作活動，能用自己的符號記錄所獲得的知識、技法的特性及心中的感受。</w:t>
            </w:r>
          </w:p>
          <w:p w:rsidR="00642ADF" w:rsidRPr="00462765" w:rsidRDefault="00642ADF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1-2-4 運用視覺、聽覺、動覺的創作要素，從事展演活動，呈現個人感受與想法。</w:t>
            </w:r>
          </w:p>
          <w:p w:rsidR="00642ADF" w:rsidRPr="00462765" w:rsidRDefault="00642ADF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lastRenderedPageBreak/>
              <w:t>1-2-5 嘗試與同學分工、規劃、合作，從事藝術創作活動。</w:t>
            </w:r>
          </w:p>
          <w:p w:rsidR="00642ADF" w:rsidRPr="00462765" w:rsidRDefault="00642ADF" w:rsidP="00462765">
            <w:pPr>
              <w:ind w:left="1440" w:hangingChars="400" w:hanging="1440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1-2-4 透過律動、歌唱和演奏樂器來感受音樂的要素（如音高、長度、力度等）。</w:t>
            </w:r>
          </w:p>
          <w:p w:rsidR="00642ADF" w:rsidRPr="00462765" w:rsidRDefault="00642ADF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2-2-7 相互欣賞同儕間視覺、聽覺、動覺的藝術作品，並能描述個人感受及對他人創作的見解。</w:t>
            </w:r>
          </w:p>
          <w:p w:rsidR="00642ADF" w:rsidRPr="00462765" w:rsidRDefault="00642ADF" w:rsidP="00642ADF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2-2-4 辨識人聲、樂器及音樂要素，並描述其特質。</w:t>
            </w:r>
          </w:p>
          <w:p w:rsidR="00642ADF" w:rsidRPr="00462765" w:rsidRDefault="00642ADF" w:rsidP="00462765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2-2-5 欣賞同儕的音樂表演，表達自己感受及領會其成就。</w:t>
            </w:r>
          </w:p>
          <w:p w:rsidR="00642ADF" w:rsidRPr="00462765" w:rsidRDefault="00642ADF" w:rsidP="00DD7B9E">
            <w:pPr>
              <w:spacing w:line="500" w:lineRule="exac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3-2-13 觀賞藝術展演活動時，能表現應有的禮貌與態度，並透過欣賞轉化個人情感。</w:t>
            </w:r>
          </w:p>
          <w:p w:rsidR="005E4CAC" w:rsidRPr="0068764A" w:rsidRDefault="005E4CAC" w:rsidP="00462765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3-2-4 欣賞不同文化的音樂表達方式，瞭解不同文化的特質。</w:t>
            </w:r>
          </w:p>
        </w:tc>
      </w:tr>
      <w:tr w:rsidR="005E4CAC" w:rsidRPr="00093689" w:rsidTr="006D6159">
        <w:trPr>
          <w:trHeight w:val="3669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E4CAC" w:rsidRPr="00462765" w:rsidRDefault="005E4CAC" w:rsidP="00DD7B9E">
            <w:pPr>
              <w:spacing w:line="500" w:lineRule="exac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 w:rsidRPr="00462765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lastRenderedPageBreak/>
              <w:t>單元活動設計:</w:t>
            </w:r>
          </w:p>
          <w:p w:rsidR="00AA6160" w:rsidRPr="00462765" w:rsidRDefault="00AA6160" w:rsidP="00DD7B9E">
            <w:pPr>
              <w:spacing w:line="500" w:lineRule="exact"/>
              <w:jc w:val="both"/>
              <w:rPr>
                <w:rFonts w:ascii="標楷體" w:eastAsia="標楷體" w:hAnsi="標楷體"/>
                <w:color w:val="FF0000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color w:val="FF0000"/>
                <w:sz w:val="36"/>
                <w:szCs w:val="36"/>
              </w:rPr>
              <w:t>一、引導動機 ＊舞「風」大不同</w:t>
            </w:r>
          </w:p>
          <w:p w:rsidR="00462765" w:rsidRDefault="00AA6160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1.老師彈奏 BACH 之 G 大調小步舞曲讓學生聆賞，再由學生主動發表對樂曲的經驗或感覺。</w:t>
            </w:r>
          </w:p>
          <w:p w:rsidR="00AA6160" w:rsidRPr="00462765" w:rsidRDefault="00AA6160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2.老師再將曲調移至 C 大調彈奏一次，再請學生說出與先前彈奏樂曲有什麼變化? </w:t>
            </w:r>
          </w:p>
          <w:p w:rsidR="00AA6160" w:rsidRPr="00462765" w:rsidRDefault="00AA6160" w:rsidP="00DD7B9E">
            <w:pPr>
              <w:spacing w:line="500" w:lineRule="exact"/>
              <w:jc w:val="both"/>
              <w:rPr>
                <w:rFonts w:ascii="標楷體" w:eastAsia="標楷體" w:hAnsi="標楷體"/>
                <w:color w:val="FF0000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color w:val="FF0000"/>
                <w:sz w:val="36"/>
                <w:szCs w:val="36"/>
              </w:rPr>
              <w:t>二、發展活動</w:t>
            </w:r>
          </w:p>
          <w:p w:rsidR="00AA6160" w:rsidRPr="00462765" w:rsidRDefault="00462765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 xml:space="preserve">.延續所聽到 C 大調的小步舞曲，請學生習唱課本《老烏鴉》歌曲 </w:t>
            </w:r>
          </w:p>
          <w:p w:rsidR="00AA6160" w:rsidRPr="00462765" w:rsidRDefault="00462765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>.老師提問: 為什麼《老烏鴉》歌曲不用原來的曲調來唱呢?</w:t>
            </w:r>
          </w:p>
          <w:p w:rsidR="00AA6160" w:rsidRPr="00462765" w:rsidRDefault="00462765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 xml:space="preserve">再次簡單歸納出兩曲間異同處 </w:t>
            </w:r>
          </w:p>
          <w:p w:rsidR="00AA6160" w:rsidRPr="00462765" w:rsidRDefault="00462765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 xml:space="preserve">. 老師介紹作曲家巴赫生平與《G 大調小步舞曲》由來 </w:t>
            </w:r>
          </w:p>
          <w:p w:rsidR="00AA6160" w:rsidRDefault="00462765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>.老師播放 1965 年由 Sandy Linzer 與 Denny Randell 改編巴赫</w:t>
            </w:r>
            <w:r w:rsidR="00CA620D">
              <w:rPr>
                <w:rFonts w:ascii="標楷體" w:eastAsia="標楷體" w:hAnsi="標楷體" w:hint="eastAsia"/>
                <w:sz w:val="36"/>
                <w:szCs w:val="36"/>
              </w:rPr>
              <w:t>((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 xml:space="preserve"> G </w:t>
            </w:r>
            <w:r w:rsidR="00CA620D">
              <w:rPr>
                <w:rFonts w:ascii="標楷體" w:eastAsia="標楷體" w:hAnsi="標楷體"/>
                <w:sz w:val="36"/>
                <w:szCs w:val="36"/>
              </w:rPr>
              <w:t>大調小步舞</w:t>
            </w:r>
            <w:r w:rsidR="00CA620D">
              <w:rPr>
                <w:rFonts w:ascii="標楷體" w:eastAsia="標楷體" w:hAnsi="標楷體" w:hint="eastAsia"/>
                <w:sz w:val="36"/>
                <w:szCs w:val="36"/>
              </w:rPr>
              <w:t>曲))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 xml:space="preserve"> 為四拍子《愛的協奏曲》一曲，讓學生聆</w:t>
            </w:r>
            <w:r>
              <w:rPr>
                <w:rFonts w:ascii="標楷體" w:eastAsia="標楷體" w:hAnsi="標楷體"/>
                <w:sz w:val="36"/>
                <w:szCs w:val="36"/>
              </w:rPr>
              <w:t>賞後，請學生分組</w:t>
            </w:r>
            <w:r w:rsidR="00AA6160" w:rsidRPr="00462765">
              <w:rPr>
                <w:rFonts w:ascii="標楷體" w:eastAsia="標楷體" w:hAnsi="標楷體"/>
                <w:sz w:val="36"/>
                <w:szCs w:val="36"/>
              </w:rPr>
              <w:t>討論歸納與記錄。</w:t>
            </w:r>
          </w:p>
          <w:p w:rsidR="00CB41EC" w:rsidRPr="00462765" w:rsidRDefault="00CB41EC" w:rsidP="00DD7B9E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>
              <w:rPr>
                <w:rFonts w:ascii="標楷體" w:eastAsia="標楷體" w:hAnsi="標楷體"/>
                <w:sz w:val="36"/>
                <w:szCs w:val="36"/>
              </w:rPr>
              <w:t>.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播放歌詞改編版林子祥演唱((數字人生))</w:t>
            </w:r>
          </w:p>
          <w:p w:rsidR="005E4CAC" w:rsidRPr="00716116" w:rsidRDefault="00AA6160" w:rsidP="00462765">
            <w:pPr>
              <w:spacing w:line="50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Pr="00462765">
              <w:rPr>
                <w:rFonts w:ascii="標楷體" w:eastAsia="標楷體" w:hAnsi="標楷體" w:cs="微軟正黑體" w:hint="eastAsia"/>
                <w:sz w:val="36"/>
                <w:szCs w:val="36"/>
              </w:rPr>
              <w:t>⊙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>引導歸納要項分兩類整理: 1.相同與不相同 2.音樂表現元素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lastRenderedPageBreak/>
              <w:t>如:曲調、拍子、節奏、 感覺(風格)、音色(人聲或樂器..等)</w:t>
            </w:r>
            <w:r w:rsidR="005E4CAC" w:rsidRPr="00716116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</w:p>
        </w:tc>
      </w:tr>
      <w:tr w:rsidR="005E4CAC" w:rsidRPr="00093689" w:rsidTr="006D6159">
        <w:trPr>
          <w:trHeight w:val="3669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 w:cs="微軟正黑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color w:val="FF0000"/>
                <w:sz w:val="36"/>
                <w:szCs w:val="36"/>
              </w:rPr>
              <w:lastRenderedPageBreak/>
              <w:t xml:space="preserve">三、分析階段 ＊舞「意」總動員 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 w:cs="微軟正黑體" w:hint="eastAsia"/>
                <w:sz w:val="36"/>
                <w:szCs w:val="36"/>
              </w:rPr>
              <w:t>※</w:t>
            </w:r>
            <w:r w:rsidR="00462765">
              <w:rPr>
                <w:rFonts w:ascii="標楷體" w:eastAsia="標楷體" w:hAnsi="標楷體"/>
                <w:sz w:val="36"/>
                <w:szCs w:val="36"/>
              </w:rPr>
              <w:t>老師從學生歸納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中找出需要釐清的音樂問題，進行深入的探討與分析。從中篩選聚焦為本單元欲探討之音樂元素 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1.老師提問巴赫 G 大調小步舞曲為幾拍子的樂曲?是如何得知?怎麼數出拍子的? 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>2.將全班分成四大組圍成一個圓，各組發下</w:t>
            </w:r>
            <w:r w:rsidR="00CA620D">
              <w:rPr>
                <w:rFonts w:ascii="標楷體" w:eastAsia="標楷體" w:hAnsi="標楷體"/>
                <w:sz w:val="36"/>
                <w:szCs w:val="36"/>
              </w:rPr>
              <w:t>一個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>球，請學生聽老師即興彈奏的樂曲，當聽到重音時將球推向其中一位組員 (勿以拍球或跳動方式)，接到球的組員繼續聽辨重音再將球推出，持續循環至音樂結束。</w:t>
            </w:r>
          </w:p>
          <w:p w:rsidR="0033425B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3.遊戲結束後進行討論:</w:t>
            </w:r>
          </w:p>
          <w:p w:rsidR="0033425B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a.如果重音是第一拍，請問剛剛的樂曲是幾拍一個循環?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b.老師再請學生聽著音樂模仿推球的律動，依據其脈動來聽辨樂曲的拍子，並能正確判斷。</w:t>
            </w:r>
          </w:p>
          <w:p w:rsidR="0033425B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4.接著提問"三拍子"在小節數中音符的組成為何?</w:t>
            </w:r>
          </w:p>
          <w:p w:rsidR="0033425B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a.以舊經驗的二分音符、八分音符、四分音符與四分休止符..等，在黑板上以音符卡組成三拍子一小節的節奏。</w:t>
            </w:r>
          </w:p>
          <w:p w:rsidR="0033425B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b.介紹附點二分音符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c.</w:t>
            </w:r>
            <w:r w:rsidR="0033425B">
              <w:rPr>
                <w:rFonts w:ascii="標楷體" w:eastAsia="標楷體" w:hAnsi="標楷體"/>
                <w:sz w:val="36"/>
                <w:szCs w:val="36"/>
              </w:rPr>
              <w:t>以音</w:t>
            </w:r>
            <w:r w:rsidR="0033425B">
              <w:rPr>
                <w:rFonts w:ascii="標楷體" w:eastAsia="標楷體" w:hAnsi="標楷體" w:hint="eastAsia"/>
                <w:sz w:val="36"/>
                <w:szCs w:val="36"/>
              </w:rPr>
              <w:t>符卡</w:t>
            </w:r>
            <w:r w:rsidR="0033425B">
              <w:rPr>
                <w:rFonts w:ascii="標楷體" w:eastAsia="標楷體" w:hAnsi="標楷體"/>
                <w:sz w:val="36"/>
                <w:szCs w:val="36"/>
              </w:rPr>
              <w:t>分組進行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t>遊戲，以三點(各音符卡集結為三拍)為原則，來加強學生對於拍子與音符的概念。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 5.老師再次彈奏巴赫 G 大調小步舞曲，請學生依據曲調高低以手勢作出向上或向下動作。 </w:t>
            </w:r>
          </w:p>
          <w:p w:rsidR="003902C1" w:rsidRPr="00462765" w:rsidRDefault="003902C1" w:rsidP="00355887">
            <w:pPr>
              <w:spacing w:line="50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6.請學生在《老烏鴉》歌曲樂譜上畫弧線 </w:t>
            </w:r>
            <w:r w:rsidR="0033425B">
              <w:rPr>
                <w:rFonts w:ascii="標楷體" w:eastAsia="標楷體" w:hAnsi="標楷體"/>
                <w:sz w:val="36"/>
                <w:szCs w:val="36"/>
              </w:rPr>
              <w:t>來呈現上</w:t>
            </w:r>
            <w:r w:rsidR="0033425B">
              <w:rPr>
                <w:rFonts w:ascii="標楷體" w:eastAsia="標楷體" w:hAnsi="標楷體" w:hint="eastAsia"/>
                <w:sz w:val="36"/>
                <w:szCs w:val="36"/>
              </w:rPr>
              <w:t>行</w:t>
            </w:r>
            <w:r w:rsidR="0033425B">
              <w:rPr>
                <w:rFonts w:ascii="標楷體" w:eastAsia="標楷體" w:hAnsi="標楷體"/>
                <w:sz w:val="36"/>
                <w:szCs w:val="36"/>
              </w:rPr>
              <w:t>音群與下</w:t>
            </w:r>
            <w:r w:rsidR="0033425B">
              <w:rPr>
                <w:rFonts w:ascii="標楷體" w:eastAsia="標楷體" w:hAnsi="標楷體" w:hint="eastAsia"/>
                <w:sz w:val="36"/>
                <w:szCs w:val="36"/>
              </w:rPr>
              <w:t>行</w:t>
            </w:r>
            <w:r w:rsidRPr="00462765">
              <w:rPr>
                <w:rFonts w:ascii="標楷體" w:eastAsia="標楷體" w:hAnsi="標楷體"/>
                <w:sz w:val="36"/>
                <w:szCs w:val="36"/>
              </w:rPr>
              <w:lastRenderedPageBreak/>
              <w:t xml:space="preserve">音群 </w:t>
            </w:r>
          </w:p>
          <w:p w:rsidR="005E4CAC" w:rsidRPr="00716116" w:rsidRDefault="003902C1" w:rsidP="0033425B">
            <w:pPr>
              <w:spacing w:line="50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62765">
              <w:rPr>
                <w:rFonts w:ascii="標楷體" w:eastAsia="標楷體" w:hAnsi="標楷體"/>
                <w:sz w:val="36"/>
                <w:szCs w:val="36"/>
              </w:rPr>
              <w:t xml:space="preserve">7.最後再次聆賞巴赫《老烏鴉》，分組將樂曲中的拍號、節奏型、上下行音群、曲式 </w:t>
            </w:r>
            <w:r w:rsidR="0033425B">
              <w:rPr>
                <w:rFonts w:ascii="標楷體" w:eastAsia="標楷體" w:hAnsi="標楷體"/>
                <w:sz w:val="36"/>
                <w:szCs w:val="36"/>
              </w:rPr>
              <w:t>作歸納記錄</w:t>
            </w:r>
          </w:p>
        </w:tc>
      </w:tr>
      <w:tr w:rsidR="00557D5D" w:rsidRPr="00093689" w:rsidTr="006D6159">
        <w:trPr>
          <w:trHeight w:val="3669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Pr="0033425B" w:rsidRDefault="0033425B" w:rsidP="00DD7B9E">
            <w:pPr>
              <w:spacing w:line="500" w:lineRule="exact"/>
              <w:jc w:val="both"/>
              <w:rPr>
                <w:rFonts w:eastAsia="標楷體"/>
                <w:color w:val="FF0000"/>
                <w:sz w:val="36"/>
                <w:szCs w:val="36"/>
              </w:rPr>
            </w:pPr>
            <w:r w:rsidRPr="0033425B">
              <w:rPr>
                <w:rFonts w:eastAsia="標楷體" w:hint="eastAsia"/>
                <w:color w:val="FF0000"/>
                <w:sz w:val="36"/>
                <w:szCs w:val="36"/>
              </w:rPr>
              <w:lastRenderedPageBreak/>
              <w:t>四</w:t>
            </w:r>
            <w:r w:rsidR="00E85A60" w:rsidRPr="0033425B">
              <w:rPr>
                <w:rFonts w:eastAsia="標楷體"/>
                <w:color w:val="FF0000"/>
                <w:sz w:val="36"/>
                <w:szCs w:val="36"/>
              </w:rPr>
              <w:t>、教學評量方式</w:t>
            </w:r>
            <w:r w:rsidR="00557D5D" w:rsidRPr="0033425B">
              <w:rPr>
                <w:rFonts w:eastAsia="標楷體"/>
                <w:color w:val="FF0000"/>
                <w:sz w:val="36"/>
                <w:szCs w:val="36"/>
              </w:rPr>
              <w:t>：</w:t>
            </w:r>
          </w:p>
          <w:p w:rsidR="00F35595" w:rsidRPr="0033425B" w:rsidRDefault="00F35595" w:rsidP="00F35595">
            <w:pPr>
              <w:spacing w:line="500" w:lineRule="exact"/>
              <w:jc w:val="both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b/>
                <w:sz w:val="36"/>
                <w:szCs w:val="36"/>
              </w:rPr>
              <w:t>1.小組討論：觀察學生在討論時專注度、積極程度與配合度。</w:t>
            </w:r>
          </w:p>
          <w:p w:rsidR="00F35595" w:rsidRPr="0033425B" w:rsidRDefault="00F35595" w:rsidP="00F35595">
            <w:pPr>
              <w:spacing w:line="500" w:lineRule="exact"/>
              <w:jc w:val="both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b/>
                <w:sz w:val="36"/>
                <w:szCs w:val="36"/>
              </w:rPr>
              <w:t xml:space="preserve"> 2.小組發表：觀察共同展演時，專心程度與用心程度。</w:t>
            </w:r>
          </w:p>
          <w:p w:rsidR="00F35595" w:rsidRPr="0033425B" w:rsidRDefault="00F35595" w:rsidP="00F35595">
            <w:pPr>
              <w:spacing w:line="500" w:lineRule="exact"/>
              <w:jc w:val="both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b/>
                <w:sz w:val="36"/>
                <w:szCs w:val="36"/>
              </w:rPr>
              <w:t xml:space="preserve"> 3.個人發表：能勇於發表自己的想法。</w:t>
            </w:r>
          </w:p>
          <w:p w:rsidR="00924D6B" w:rsidRPr="00E85A60" w:rsidRDefault="00F35595" w:rsidP="00962E05">
            <w:pPr>
              <w:spacing w:line="5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33425B">
              <w:rPr>
                <w:rFonts w:ascii="標楷體" w:eastAsia="標楷體" w:hAnsi="標楷體"/>
                <w:b/>
                <w:sz w:val="36"/>
                <w:szCs w:val="36"/>
              </w:rPr>
              <w:t xml:space="preserve"> 4.綜合表現：課堂中參與活動的參與狀況。</w:t>
            </w:r>
          </w:p>
        </w:tc>
      </w:tr>
      <w:tr w:rsidR="00557D5D" w:rsidRPr="00093689" w:rsidTr="006D6159">
        <w:trPr>
          <w:trHeight w:val="2251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Pr="0033425B" w:rsidRDefault="0033425B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五</w:t>
            </w:r>
            <w:r w:rsidR="00557D5D"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、觀察工具(可複選)：</w:t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□</w:t>
            </w:r>
            <w:r w:rsidR="006D6159"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V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表2-1、觀察紀錄表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  <w:t>□表2-2、軼事紀錄表</w:t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□表2-3、語言流動量化分析表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  <w:t>□表2-4、在工作中量化分析表</w:t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□表2-5、教師移動量化分析表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ab/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□表2-</w:t>
            </w:r>
            <w:r w:rsidRPr="0033425B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6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、</w:t>
            </w:r>
            <w:r w:rsidRPr="0033425B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佛蘭德斯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(Flanders)</w:t>
            </w:r>
            <w:r w:rsidRPr="0033425B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互動分析法</w:t>
            </w: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量化分析表</w:t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□其他：______________</w:t>
            </w:r>
          </w:p>
        </w:tc>
      </w:tr>
      <w:tr w:rsidR="00557D5D" w:rsidRPr="00093689" w:rsidTr="006D6159">
        <w:trPr>
          <w:trHeight w:val="1555"/>
          <w:jc w:val="center"/>
        </w:trPr>
        <w:tc>
          <w:tcPr>
            <w:tcW w:w="10436" w:type="dxa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57D5D" w:rsidRPr="0033425B" w:rsidRDefault="0033425B" w:rsidP="00DD7B9E">
            <w:pPr>
              <w:spacing w:line="500" w:lineRule="exact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六</w:t>
            </w:r>
            <w:r w:rsidR="00557D5D" w:rsidRPr="0033425B">
              <w:rPr>
                <w:rFonts w:ascii="標楷體" w:eastAsia="標楷體" w:hAnsi="標楷體"/>
                <w:color w:val="000000"/>
                <w:sz w:val="36"/>
                <w:szCs w:val="36"/>
              </w:rPr>
              <w:t>、</w:t>
            </w:r>
            <w:r w:rsidR="00557D5D" w:rsidRPr="0033425B">
              <w:rPr>
                <w:rFonts w:ascii="標楷體" w:eastAsia="標楷體" w:hAnsi="標楷體"/>
                <w:sz w:val="36"/>
                <w:szCs w:val="36"/>
              </w:rPr>
              <w:t>回饋會談</w:t>
            </w:r>
            <w:r w:rsidR="00557D5D" w:rsidRPr="0033425B">
              <w:rPr>
                <w:rFonts w:ascii="標楷體" w:eastAsia="標楷體" w:hAnsi="標楷體" w:hint="eastAsia"/>
                <w:sz w:val="36"/>
                <w:szCs w:val="36"/>
              </w:rPr>
              <w:t>預定</w:t>
            </w:r>
            <w:r w:rsidR="00557D5D" w:rsidRPr="0033425B">
              <w:rPr>
                <w:rFonts w:ascii="標楷體" w:eastAsia="標楷體" w:hAnsi="標楷體"/>
                <w:sz w:val="36"/>
                <w:szCs w:val="36"/>
              </w:rPr>
              <w:t>日期與地點：（建議於教學觀察後三天內完成會談為佳）</w:t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i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sz w:val="36"/>
                <w:szCs w:val="36"/>
              </w:rPr>
              <w:t>日期</w:t>
            </w:r>
            <w:r w:rsidRPr="0033425B">
              <w:rPr>
                <w:rFonts w:ascii="標楷體" w:eastAsia="標楷體" w:hAnsi="標楷體" w:hint="eastAsia"/>
                <w:sz w:val="36"/>
                <w:szCs w:val="36"/>
              </w:rPr>
              <w:t>及時間</w:t>
            </w:r>
            <w:r w:rsidRPr="0033425B">
              <w:rPr>
                <w:rFonts w:ascii="標楷體" w:eastAsia="標楷體" w:hAnsi="標楷體"/>
                <w:sz w:val="36"/>
                <w:szCs w:val="36"/>
              </w:rPr>
              <w:t>：</w:t>
            </w:r>
            <w:r w:rsidR="00871F2E">
              <w:rPr>
                <w:rFonts w:ascii="標楷體" w:eastAsia="標楷體" w:hAnsi="標楷體" w:hint="eastAsia"/>
                <w:sz w:val="36"/>
                <w:szCs w:val="36"/>
              </w:rPr>
              <w:t>113</w:t>
            </w:r>
            <w:r w:rsidRPr="0033425B">
              <w:rPr>
                <w:rFonts w:ascii="標楷體" w:eastAsia="標楷體" w:hAnsi="標楷體"/>
                <w:bCs/>
                <w:sz w:val="36"/>
                <w:szCs w:val="36"/>
              </w:rPr>
              <w:t>年</w:t>
            </w:r>
            <w:r w:rsidR="00871F2E">
              <w:rPr>
                <w:rFonts w:ascii="標楷體" w:eastAsia="標楷體" w:hAnsi="標楷體" w:hint="eastAsia"/>
                <w:bCs/>
                <w:sz w:val="36"/>
                <w:szCs w:val="36"/>
              </w:rPr>
              <w:t>4</w:t>
            </w:r>
            <w:r w:rsidRPr="0033425B">
              <w:rPr>
                <w:rFonts w:ascii="標楷體" w:eastAsia="標楷體" w:hAnsi="標楷體"/>
                <w:bCs/>
                <w:sz w:val="36"/>
                <w:szCs w:val="36"/>
              </w:rPr>
              <w:t>月</w:t>
            </w:r>
            <w:r w:rsidR="00BB5D7C">
              <w:rPr>
                <w:rFonts w:ascii="標楷體" w:eastAsia="標楷體" w:hAnsi="標楷體" w:hint="eastAsia"/>
                <w:bCs/>
                <w:sz w:val="36"/>
                <w:szCs w:val="36"/>
              </w:rPr>
              <w:t>8</w:t>
            </w:r>
            <w:r w:rsidRPr="0033425B">
              <w:rPr>
                <w:rFonts w:ascii="標楷體" w:eastAsia="標楷體" w:hAnsi="標楷體"/>
                <w:bCs/>
                <w:sz w:val="36"/>
                <w:szCs w:val="36"/>
              </w:rPr>
              <w:t>日</w:t>
            </w:r>
            <w:r w:rsidR="00871F2E">
              <w:rPr>
                <w:rFonts w:ascii="標楷體" w:eastAsia="標楷體" w:hAnsi="標楷體" w:hint="eastAsia"/>
                <w:bCs/>
                <w:sz w:val="36"/>
                <w:szCs w:val="36"/>
              </w:rPr>
              <w:t>15</w:t>
            </w:r>
            <w:r w:rsidRPr="0033425B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：</w:t>
            </w:r>
            <w:r w:rsidR="006D6159" w:rsidRPr="0033425B">
              <w:rPr>
                <w:rFonts w:ascii="標楷體" w:eastAsia="標楷體" w:hAnsi="標楷體" w:hint="eastAsia"/>
                <w:sz w:val="36"/>
                <w:szCs w:val="36"/>
                <w:u w:val="single"/>
              </w:rPr>
              <w:t>00</w:t>
            </w:r>
            <w:r w:rsidRPr="0033425B">
              <w:rPr>
                <w:rFonts w:ascii="標楷體" w:eastAsia="標楷體" w:hAnsi="標楷體"/>
                <w:bCs/>
                <w:sz w:val="36"/>
                <w:szCs w:val="36"/>
              </w:rPr>
              <w:t>至</w:t>
            </w:r>
            <w:r w:rsidR="002A7471" w:rsidRPr="0033425B">
              <w:rPr>
                <w:rFonts w:ascii="標楷體" w:eastAsia="標楷體" w:hAnsi="標楷體" w:hint="eastAsia"/>
                <w:bCs/>
                <w:sz w:val="36"/>
                <w:szCs w:val="36"/>
              </w:rPr>
              <w:t>1</w:t>
            </w:r>
            <w:r w:rsidR="00871F2E">
              <w:rPr>
                <w:rFonts w:ascii="標楷體" w:eastAsia="標楷體" w:hAnsi="標楷體" w:hint="eastAsia"/>
                <w:bCs/>
                <w:sz w:val="36"/>
                <w:szCs w:val="36"/>
              </w:rPr>
              <w:t>6</w:t>
            </w:r>
            <w:r w:rsidR="006D6159" w:rsidRPr="0033425B">
              <w:rPr>
                <w:rFonts w:ascii="標楷體" w:eastAsia="標楷體" w:hAnsi="標楷體"/>
                <w:bCs/>
                <w:sz w:val="36"/>
                <w:szCs w:val="36"/>
              </w:rPr>
              <w:t>:</w:t>
            </w:r>
            <w:r w:rsidR="002A7471" w:rsidRPr="0033425B">
              <w:rPr>
                <w:rFonts w:ascii="標楷體" w:eastAsia="標楷體" w:hAnsi="標楷體"/>
                <w:bCs/>
                <w:sz w:val="36"/>
                <w:szCs w:val="36"/>
              </w:rPr>
              <w:t>0</w:t>
            </w:r>
            <w:r w:rsidR="006D6159" w:rsidRPr="0033425B">
              <w:rPr>
                <w:rFonts w:ascii="標楷體" w:eastAsia="標楷體" w:hAnsi="標楷體"/>
                <w:bCs/>
                <w:sz w:val="36"/>
                <w:szCs w:val="36"/>
              </w:rPr>
              <w:t>0</w:t>
            </w:r>
          </w:p>
          <w:p w:rsidR="00557D5D" w:rsidRPr="0033425B" w:rsidRDefault="00557D5D" w:rsidP="00DD7B9E">
            <w:pPr>
              <w:spacing w:line="500" w:lineRule="exact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33425B">
              <w:rPr>
                <w:rFonts w:ascii="標楷體" w:eastAsia="標楷體" w:hAnsi="標楷體"/>
                <w:sz w:val="36"/>
                <w:szCs w:val="36"/>
              </w:rPr>
              <w:t>地點：</w:t>
            </w:r>
            <w:r w:rsidR="006D6159" w:rsidRPr="0033425B">
              <w:rPr>
                <w:rFonts w:ascii="標楷體" w:eastAsia="標楷體" w:hAnsi="標楷體" w:hint="eastAsia"/>
                <w:color w:val="000000"/>
                <w:sz w:val="36"/>
                <w:szCs w:val="36"/>
                <w:u w:val="single"/>
              </w:rPr>
              <w:t>音樂教室B</w:t>
            </w:r>
            <w:r w:rsidR="006D6159" w:rsidRPr="0033425B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Pr="0033425B">
              <w:rPr>
                <w:rFonts w:ascii="標楷體" w:eastAsia="標楷體" w:hAnsi="標楷體"/>
                <w:sz w:val="36"/>
                <w:szCs w:val="36"/>
              </w:rPr>
              <w:t>_________</w:t>
            </w:r>
          </w:p>
        </w:tc>
      </w:tr>
    </w:tbl>
    <w:p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894E99" w:rsidRDefault="00894E99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894E99" w:rsidRDefault="00894E99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894E99" w:rsidRDefault="00894E99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557D5D" w:rsidRDefault="00557D5D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</w:p>
    <w:p w:rsidR="00557D5D" w:rsidRPr="0068764A" w:rsidRDefault="003F6DE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t>1</w:t>
      </w:r>
      <w:r w:rsidR="00871F2E">
        <w:rPr>
          <w:rFonts w:eastAsia="標楷體" w:hint="eastAsia"/>
          <w:b/>
          <w:color w:val="000000"/>
          <w:sz w:val="36"/>
          <w:szCs w:val="36"/>
        </w:rPr>
        <w:t>1</w:t>
      </w:r>
      <w:r w:rsidR="00871F2E">
        <w:rPr>
          <w:rFonts w:eastAsia="標楷體"/>
          <w:b/>
          <w:color w:val="000000"/>
          <w:sz w:val="36"/>
          <w:szCs w:val="36"/>
        </w:rPr>
        <w:t>2</w:t>
      </w:r>
      <w:r w:rsidR="00557D5D" w:rsidRPr="0068764A">
        <w:rPr>
          <w:rFonts w:eastAsia="標楷體"/>
          <w:b/>
          <w:color w:val="000000"/>
          <w:sz w:val="36"/>
          <w:szCs w:val="36"/>
        </w:rPr>
        <w:t>學年度</w:t>
      </w:r>
      <w:r w:rsidR="00557D5D" w:rsidRPr="0068764A">
        <w:rPr>
          <w:rFonts w:ascii="標楷體" w:eastAsia="標楷體" w:hAnsi="標楷體" w:hint="eastAsia"/>
          <w:b/>
          <w:color w:val="000000"/>
          <w:sz w:val="36"/>
          <w:szCs w:val="36"/>
        </w:rPr>
        <w:t>彰化</w:t>
      </w:r>
      <w:r w:rsidR="00557D5D" w:rsidRPr="0068764A">
        <w:rPr>
          <w:rFonts w:eastAsia="標楷體"/>
          <w:b/>
          <w:color w:val="000000"/>
          <w:sz w:val="36"/>
          <w:szCs w:val="36"/>
        </w:rPr>
        <w:t>縣</w:t>
      </w:r>
      <w:r w:rsidR="00871F2E">
        <w:rPr>
          <w:rFonts w:ascii="標楷體" w:eastAsia="標楷體" w:hAnsi="標楷體" w:hint="eastAsia"/>
          <w:b/>
          <w:color w:val="000000"/>
          <w:sz w:val="36"/>
          <w:szCs w:val="36"/>
        </w:rPr>
        <w:t>和東國小</w:t>
      </w:r>
      <w:r w:rsidR="00557D5D" w:rsidRPr="0068764A">
        <w:rPr>
          <w:rFonts w:eastAsia="標楷體"/>
          <w:b/>
          <w:color w:val="000000"/>
          <w:sz w:val="36"/>
          <w:szCs w:val="36"/>
        </w:rPr>
        <w:t>教師專業發展實踐方案</w:t>
      </w:r>
    </w:p>
    <w:p w:rsidR="00557D5D" w:rsidRPr="0068764A" w:rsidRDefault="00557D5D" w:rsidP="00F16168">
      <w:pPr>
        <w:spacing w:line="600" w:lineRule="exact"/>
        <w:jc w:val="center"/>
        <w:outlineLvl w:val="2"/>
        <w:rPr>
          <w:rFonts w:eastAsia="標楷體"/>
          <w:b/>
          <w:color w:val="000000"/>
          <w:sz w:val="36"/>
          <w:szCs w:val="36"/>
        </w:rPr>
      </w:pPr>
      <w:bookmarkStart w:id="1" w:name="_Toc15468419"/>
      <w:r w:rsidRPr="0068764A">
        <w:rPr>
          <w:rFonts w:eastAsia="標楷體"/>
          <w:b/>
          <w:color w:val="000000"/>
          <w:sz w:val="36"/>
          <w:szCs w:val="36"/>
        </w:rPr>
        <w:t>表</w:t>
      </w:r>
      <w:r w:rsidRPr="0068764A">
        <w:rPr>
          <w:rFonts w:eastAsia="標楷體"/>
          <w:b/>
          <w:color w:val="000000"/>
          <w:sz w:val="36"/>
          <w:szCs w:val="36"/>
        </w:rPr>
        <w:t>2-1</w:t>
      </w:r>
      <w:r w:rsidRPr="0068764A">
        <w:rPr>
          <w:rFonts w:eastAsia="標楷體"/>
          <w:b/>
          <w:color w:val="000000"/>
          <w:sz w:val="36"/>
          <w:szCs w:val="36"/>
        </w:rPr>
        <w:t>、觀察紀錄表</w:t>
      </w:r>
      <w:bookmarkEnd w:id="1"/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170"/>
        <w:gridCol w:w="2594"/>
        <w:gridCol w:w="482"/>
        <w:gridCol w:w="27"/>
        <w:gridCol w:w="427"/>
        <w:gridCol w:w="1134"/>
        <w:gridCol w:w="539"/>
        <w:gridCol w:w="827"/>
        <w:gridCol w:w="52"/>
        <w:gridCol w:w="531"/>
        <w:gridCol w:w="586"/>
        <w:gridCol w:w="584"/>
      </w:tblGrid>
      <w:tr w:rsidR="00557D5D" w:rsidRPr="00093689" w:rsidTr="00DD7B9E">
        <w:trPr>
          <w:cantSplit/>
          <w:trHeight w:val="800"/>
        </w:trPr>
        <w:tc>
          <w:tcPr>
            <w:tcW w:w="259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</w:t>
            </w:r>
          </w:p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認證教師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594" w:type="dxa"/>
            <w:tcBorders>
              <w:top w:val="single" w:sz="12" w:space="0" w:color="auto"/>
            </w:tcBorders>
            <w:vAlign w:val="center"/>
          </w:tcPr>
          <w:p w:rsidR="00557D5D" w:rsidRPr="0068764A" w:rsidRDefault="009F5B4B" w:rsidP="009F5B4B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936" w:type="dxa"/>
            <w:gridSpan w:val="3"/>
            <w:tcBorders>
              <w:top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557D5D" w:rsidRPr="0068764A" w:rsidRDefault="005E4D4A" w:rsidP="00DD7B9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7D5D" w:rsidRPr="0068764A" w:rsidRDefault="00BA7FC1" w:rsidP="00DD7B9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級任</w:t>
            </w:r>
          </w:p>
        </w:tc>
      </w:tr>
      <w:tr w:rsidR="00557D5D" w:rsidRPr="00093689" w:rsidTr="00DD7B9E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594" w:type="dxa"/>
            <w:vAlign w:val="center"/>
          </w:tcPr>
          <w:p w:rsidR="00557D5D" w:rsidRPr="0068764A" w:rsidRDefault="00BA7FC1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936" w:type="dxa"/>
            <w:gridSpan w:val="3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34" w:type="dxa"/>
            <w:vAlign w:val="center"/>
          </w:tcPr>
          <w:p w:rsidR="00557D5D" w:rsidRPr="0068764A" w:rsidRDefault="00D6781B" w:rsidP="00D6781B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 w:rsidR="00BA7FC1"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 w:rsidR="00BA7FC1">
              <w:rPr>
                <w:rFonts w:eastAsia="標楷體" w:hint="eastAsia"/>
                <w:color w:val="000000"/>
                <w:sz w:val="28"/>
                <w:szCs w:val="28"/>
              </w:rPr>
              <w:t>年級</w:t>
            </w:r>
          </w:p>
        </w:tc>
        <w:tc>
          <w:tcPr>
            <w:tcW w:w="1418" w:type="dxa"/>
            <w:gridSpan w:val="3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701" w:type="dxa"/>
            <w:gridSpan w:val="3"/>
            <w:tcBorders>
              <w:right w:val="single" w:sz="12" w:space="0" w:color="auto"/>
            </w:tcBorders>
            <w:vAlign w:val="center"/>
          </w:tcPr>
          <w:p w:rsidR="00557D5D" w:rsidRPr="0068764A" w:rsidRDefault="00BA7FC1" w:rsidP="00DD7B9E">
            <w:pPr>
              <w:spacing w:line="40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音樂</w:t>
            </w:r>
          </w:p>
        </w:tc>
      </w:tr>
      <w:tr w:rsidR="00557D5D" w:rsidRPr="00093689" w:rsidTr="00DD7B9E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594" w:type="dxa"/>
            <w:vAlign w:val="center"/>
          </w:tcPr>
          <w:p w:rsidR="00557D5D" w:rsidRPr="0068764A" w:rsidRDefault="00D6781B" w:rsidP="009F5B4B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舞風大不同</w:t>
            </w:r>
          </w:p>
        </w:tc>
        <w:tc>
          <w:tcPr>
            <w:tcW w:w="2070" w:type="dxa"/>
            <w:gridSpan w:val="4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119" w:type="dxa"/>
            <w:gridSpan w:val="6"/>
            <w:tcBorders>
              <w:righ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共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</w:t>
            </w:r>
            <w:r w:rsidR="005E4D4A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2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  <w:p w:rsidR="00557D5D" w:rsidRPr="0068764A" w:rsidRDefault="00557D5D" w:rsidP="009A6EEB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本次教學為第</w:t>
            </w:r>
            <w:r w:rsidR="006C5150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</w:tc>
      </w:tr>
      <w:tr w:rsidR="00557D5D" w:rsidRPr="00093689" w:rsidTr="00DD7B9E">
        <w:trPr>
          <w:cantSplit/>
          <w:trHeight w:val="800"/>
        </w:trPr>
        <w:tc>
          <w:tcPr>
            <w:tcW w:w="2594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57D5D" w:rsidRPr="00B92D68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92D68">
              <w:rPr>
                <w:rFonts w:eastAsia="標楷體"/>
                <w:sz w:val="28"/>
                <w:szCs w:val="28"/>
              </w:rPr>
              <w:t>教學觀察</w:t>
            </w:r>
            <w:r w:rsidRPr="00B92D68">
              <w:rPr>
                <w:rFonts w:eastAsia="標楷體"/>
                <w:sz w:val="28"/>
                <w:szCs w:val="28"/>
              </w:rPr>
              <w:t>/</w:t>
            </w:r>
            <w:r w:rsidRPr="00B92D68">
              <w:rPr>
                <w:rFonts w:eastAsia="標楷體"/>
                <w:sz w:val="28"/>
                <w:szCs w:val="28"/>
              </w:rPr>
              <w:t>公開授課日期</w:t>
            </w:r>
            <w:r w:rsidRPr="00B92D68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076" w:type="dxa"/>
            <w:gridSpan w:val="2"/>
            <w:tcBorders>
              <w:bottom w:val="single" w:sz="12" w:space="0" w:color="auto"/>
            </w:tcBorders>
            <w:vAlign w:val="center"/>
          </w:tcPr>
          <w:p w:rsidR="00557D5D" w:rsidRPr="00B92D68" w:rsidRDefault="005E4D4A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113</w:t>
            </w:r>
            <w:r w:rsidR="00557D5D" w:rsidRPr="00B92D68">
              <w:rPr>
                <w:rFonts w:eastAsia="標楷體"/>
                <w:bCs/>
                <w:sz w:val="28"/>
                <w:szCs w:val="28"/>
              </w:rPr>
              <w:t>年</w:t>
            </w:r>
            <w:r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="00557D5D" w:rsidRPr="00B92D68">
              <w:rPr>
                <w:rFonts w:eastAsia="標楷體"/>
                <w:bCs/>
                <w:sz w:val="28"/>
                <w:szCs w:val="28"/>
              </w:rPr>
              <w:t>月</w:t>
            </w:r>
            <w:r w:rsidR="00BB5D7C">
              <w:rPr>
                <w:rFonts w:eastAsia="標楷體" w:hint="eastAsia"/>
                <w:bCs/>
                <w:sz w:val="28"/>
                <w:szCs w:val="28"/>
              </w:rPr>
              <w:t>8</w:t>
            </w:r>
            <w:r w:rsidR="00557D5D" w:rsidRPr="00B92D68"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557D5D" w:rsidRPr="00B92D68" w:rsidRDefault="005E4D4A" w:rsidP="005E4D4A">
            <w:pPr>
              <w:spacing w:line="400" w:lineRule="exact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9</w:t>
            </w:r>
            <w:r w:rsidR="00557D5D" w:rsidRPr="00B92D6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2</w:t>
            </w:r>
            <w:r w:rsidR="00BA7FC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557D5D" w:rsidRPr="00B92D68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="009A6EEB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0:</w:t>
            </w:r>
            <w:r w:rsidR="009A6EE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</w:t>
            </w:r>
            <w:r w:rsidR="00BA7FC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557D5D" w:rsidRPr="00B92D6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2127" w:type="dxa"/>
            <w:gridSpan w:val="4"/>
            <w:tcBorders>
              <w:bottom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580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7D5D" w:rsidRPr="0068764A" w:rsidRDefault="00BA7FC1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音樂教室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B</w:t>
            </w:r>
          </w:p>
        </w:tc>
      </w:tr>
      <w:tr w:rsidR="00557D5D" w:rsidRPr="00093689" w:rsidTr="00DD7B9E">
        <w:trPr>
          <w:cantSplit/>
          <w:trHeight w:val="235"/>
        </w:trPr>
        <w:tc>
          <w:tcPr>
            <w:tcW w:w="42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層面</w:t>
            </w:r>
          </w:p>
        </w:tc>
        <w:tc>
          <w:tcPr>
            <w:tcW w:w="5273" w:type="dxa"/>
            <w:gridSpan w:val="4"/>
            <w:vMerge w:val="restart"/>
            <w:tcBorders>
              <w:top w:val="single" w:sz="12" w:space="0" w:color="auto"/>
            </w:tcBorders>
            <w:vAlign w:val="center"/>
          </w:tcPr>
          <w:p w:rsidR="00557D5D" w:rsidRPr="0068764A" w:rsidRDefault="00557D5D" w:rsidP="00DD7B9E">
            <w:pPr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指標與檢核重點</w:t>
            </w:r>
          </w:p>
        </w:tc>
        <w:tc>
          <w:tcPr>
            <w:tcW w:w="2927" w:type="dxa"/>
            <w:gridSpan w:val="4"/>
            <w:vMerge w:val="restart"/>
            <w:tcBorders>
              <w:top w:val="single" w:sz="12" w:space="0" w:color="auto"/>
            </w:tcBorders>
            <w:vAlign w:val="center"/>
          </w:tcPr>
          <w:p w:rsidR="00557D5D" w:rsidRPr="0068764A" w:rsidRDefault="00557D5D" w:rsidP="00DD7B9E">
            <w:pPr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753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557D5D" w:rsidRPr="0068764A" w:rsidRDefault="00557D5D" w:rsidP="00DD7B9E">
            <w:pPr>
              <w:kinsoku w:val="0"/>
              <w:autoSpaceDE w:val="0"/>
              <w:autoSpaceDN w:val="0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評量</w:t>
            </w:r>
            <w:r w:rsidRPr="0068764A">
              <w:rPr>
                <w:rFonts w:eastAsia="標楷體"/>
                <w:color w:val="000000"/>
                <w:spacing w:val="-16"/>
              </w:rPr>
              <w:t>（請勾選）</w:t>
            </w:r>
          </w:p>
        </w:tc>
      </w:tr>
      <w:tr w:rsidR="00557D5D" w:rsidRPr="00093689" w:rsidTr="00DD7B9E">
        <w:trPr>
          <w:cantSplit/>
          <w:trHeight w:val="1091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Merge/>
          </w:tcPr>
          <w:p w:rsidR="00557D5D" w:rsidRPr="0068764A" w:rsidRDefault="00557D5D" w:rsidP="00DD7B9E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927" w:type="dxa"/>
            <w:gridSpan w:val="4"/>
            <w:vMerge/>
          </w:tcPr>
          <w:p w:rsidR="00557D5D" w:rsidRPr="0068764A" w:rsidRDefault="00557D5D" w:rsidP="00DD7B9E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583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:rsidR="00557D5D" w:rsidRPr="0068764A" w:rsidRDefault="00557D5D" w:rsidP="00DD7B9E">
            <w:pPr>
              <w:ind w:left="113" w:right="113"/>
              <w:jc w:val="distribute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優良</w:t>
            </w:r>
          </w:p>
        </w:tc>
        <w:tc>
          <w:tcPr>
            <w:tcW w:w="586" w:type="dxa"/>
            <w:tcBorders>
              <w:bottom w:val="single" w:sz="4" w:space="0" w:color="auto"/>
            </w:tcBorders>
            <w:textDirection w:val="tbRlV"/>
            <w:vAlign w:val="center"/>
          </w:tcPr>
          <w:p w:rsidR="00557D5D" w:rsidRPr="0068764A" w:rsidRDefault="00557D5D" w:rsidP="00DD7B9E">
            <w:pPr>
              <w:ind w:left="113" w:right="113"/>
              <w:jc w:val="distribute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滿意</w:t>
            </w:r>
          </w:p>
        </w:tc>
        <w:tc>
          <w:tcPr>
            <w:tcW w:w="584" w:type="dxa"/>
            <w:tcBorders>
              <w:bottom w:val="single" w:sz="4" w:space="0" w:color="auto"/>
              <w:right w:val="single" w:sz="12" w:space="0" w:color="auto"/>
            </w:tcBorders>
            <w:textDirection w:val="tbRlV"/>
            <w:vAlign w:val="center"/>
          </w:tcPr>
          <w:p w:rsidR="00557D5D" w:rsidRPr="0068764A" w:rsidRDefault="00557D5D" w:rsidP="00DD7B9E">
            <w:pPr>
              <w:ind w:leftChars="50" w:left="120" w:right="113"/>
              <w:jc w:val="distribute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待成長</w:t>
            </w: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 w:val="restart"/>
            <w:tcBorders>
              <w:left w:val="single" w:sz="12" w:space="0" w:color="auto"/>
            </w:tcBorders>
            <w:vAlign w:val="center"/>
          </w:tcPr>
          <w:p w:rsidR="00566B16" w:rsidRDefault="00566B16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A</w:t>
            </w: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課</w:t>
            </w: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程</w:t>
            </w: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設</w:t>
            </w: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計</w:t>
            </w: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與</w:t>
            </w:r>
          </w:p>
          <w:p w:rsidR="00557D5D" w:rsidRPr="0068764A" w:rsidRDefault="00557D5D" w:rsidP="00DD7B9E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教</w:t>
            </w:r>
          </w:p>
          <w:p w:rsidR="00557D5D" w:rsidRPr="0068764A" w:rsidRDefault="00557D5D" w:rsidP="00DD7B9E">
            <w:pPr>
              <w:jc w:val="center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color w:val="000000"/>
              </w:rPr>
              <w:t>學</w:t>
            </w:r>
          </w:p>
        </w:tc>
        <w:tc>
          <w:tcPr>
            <w:tcW w:w="8200" w:type="dxa"/>
            <w:gridSpan w:val="8"/>
            <w:shd w:val="clear" w:color="auto" w:fill="B4C6E7"/>
            <w:vAlign w:val="center"/>
          </w:tcPr>
          <w:p w:rsidR="00557D5D" w:rsidRPr="0068764A" w:rsidRDefault="00557D5D" w:rsidP="00DD7B9E">
            <w:pPr>
              <w:spacing w:line="276" w:lineRule="auto"/>
              <w:ind w:left="480" w:hangingChars="200" w:hanging="480"/>
              <w:jc w:val="both"/>
              <w:rPr>
                <w:rFonts w:eastAsia="標楷體"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>A-2</w:t>
            </w:r>
            <w:r w:rsidRPr="0068764A">
              <w:rPr>
                <w:rFonts w:eastAsia="標楷體"/>
                <w:bCs/>
                <w:color w:val="000000"/>
              </w:rPr>
              <w:t>掌握教材內容，實施教學活動，促進學生學習。</w:t>
            </w:r>
          </w:p>
        </w:tc>
        <w:tc>
          <w:tcPr>
            <w:tcW w:w="583" w:type="dxa"/>
            <w:gridSpan w:val="2"/>
            <w:shd w:val="clear" w:color="auto" w:fill="B4C6E7"/>
            <w:vAlign w:val="center"/>
          </w:tcPr>
          <w:p w:rsidR="00557D5D" w:rsidRPr="0068764A" w:rsidRDefault="00E85A60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V</w:t>
            </w:r>
          </w:p>
        </w:tc>
        <w:tc>
          <w:tcPr>
            <w:tcW w:w="586" w:type="dxa"/>
            <w:shd w:val="clear" w:color="auto" w:fill="B4C6E7"/>
            <w:vAlign w:val="center"/>
          </w:tcPr>
          <w:p w:rsidR="00557D5D" w:rsidRPr="0068764A" w:rsidRDefault="00557D5D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4C6E7"/>
            <w:vAlign w:val="center"/>
          </w:tcPr>
          <w:p w:rsidR="00557D5D" w:rsidRPr="0068764A" w:rsidRDefault="00557D5D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>A-2-1</w:t>
            </w:r>
            <w:r w:rsidRPr="0068764A">
              <w:rPr>
                <w:rFonts w:eastAsia="標楷體"/>
                <w:bCs/>
                <w:color w:val="000000"/>
              </w:rPr>
              <w:t>有效連結學生的新舊知能或生活經驗，引發與維持學生學習動機。</w:t>
            </w:r>
          </w:p>
        </w:tc>
        <w:tc>
          <w:tcPr>
            <w:tcW w:w="4680" w:type="dxa"/>
            <w:gridSpan w:val="8"/>
            <w:vMerge w:val="restart"/>
            <w:tcBorders>
              <w:right w:val="single" w:sz="12" w:space="0" w:color="auto"/>
            </w:tcBorders>
          </w:tcPr>
          <w:p w:rsidR="00CC1C6D" w:rsidRPr="00193B63" w:rsidRDefault="00CC1C6D" w:rsidP="00193B63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A-2-2 </w:t>
            </w:r>
            <w:r w:rsidRPr="0068764A">
              <w:rPr>
                <w:rFonts w:eastAsia="標楷體"/>
                <w:bCs/>
                <w:color w:val="000000"/>
              </w:rPr>
              <w:t>清晰呈現教材內容，協助學生習得重要概念、原則或技能。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A-2-3 </w:t>
            </w:r>
            <w:r w:rsidRPr="0068764A">
              <w:rPr>
                <w:rFonts w:eastAsia="標楷體"/>
                <w:bCs/>
                <w:color w:val="000000"/>
              </w:rPr>
              <w:t>提供適當的練習或活動，以理解或熟練學習內容。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360" w:lineRule="auto"/>
              <w:jc w:val="both"/>
              <w:rPr>
                <w:rFonts w:eastAsia="標楷體"/>
                <w:b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A-2-4 </w:t>
            </w:r>
            <w:r w:rsidRPr="0068764A">
              <w:rPr>
                <w:rFonts w:eastAsia="標楷體"/>
                <w:bCs/>
                <w:color w:val="000000"/>
              </w:rPr>
              <w:t>完成每個學習活動後，適時歸納或總結學習重點。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8200" w:type="dxa"/>
            <w:gridSpan w:val="8"/>
            <w:shd w:val="clear" w:color="auto" w:fill="B4C6E7"/>
            <w:vAlign w:val="center"/>
          </w:tcPr>
          <w:p w:rsidR="00557D5D" w:rsidRPr="00B92D68" w:rsidRDefault="00557D5D" w:rsidP="00DD7B9E">
            <w:pPr>
              <w:spacing w:line="276" w:lineRule="auto"/>
              <w:ind w:left="480" w:hangingChars="200" w:hanging="480"/>
              <w:jc w:val="both"/>
              <w:rPr>
                <w:rFonts w:eastAsia="標楷體"/>
              </w:rPr>
            </w:pPr>
            <w:r w:rsidRPr="00B92D68">
              <w:rPr>
                <w:rFonts w:eastAsia="標楷體"/>
                <w:bCs/>
              </w:rPr>
              <w:t>A-3</w:t>
            </w:r>
            <w:r w:rsidRPr="00B92D68">
              <w:rPr>
                <w:rFonts w:eastAsia="標楷體"/>
                <w:bCs/>
              </w:rPr>
              <w:t>運用適切教學策略與溝通技巧，幫助學生學習。</w:t>
            </w:r>
          </w:p>
        </w:tc>
        <w:tc>
          <w:tcPr>
            <w:tcW w:w="583" w:type="dxa"/>
            <w:gridSpan w:val="2"/>
            <w:shd w:val="clear" w:color="auto" w:fill="B4C6E7"/>
            <w:vAlign w:val="center"/>
          </w:tcPr>
          <w:p w:rsidR="00557D5D" w:rsidRPr="00B92D68" w:rsidRDefault="00E85A60" w:rsidP="00DD7B9E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6" w:type="dxa"/>
            <w:shd w:val="clear" w:color="auto" w:fill="B4C6E7"/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4C6E7"/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A-3-1 </w:t>
            </w:r>
            <w:r w:rsidRPr="0068764A">
              <w:rPr>
                <w:rFonts w:eastAsia="標楷體"/>
                <w:bCs/>
                <w:color w:val="000000"/>
              </w:rPr>
              <w:t>運用適切的教學方法，引導學生思考、討論或實作。</w:t>
            </w:r>
          </w:p>
        </w:tc>
        <w:tc>
          <w:tcPr>
            <w:tcW w:w="4680" w:type="dxa"/>
            <w:gridSpan w:val="8"/>
            <w:vMerge w:val="restart"/>
            <w:tcBorders>
              <w:right w:val="single" w:sz="12" w:space="0" w:color="auto"/>
            </w:tcBorders>
          </w:tcPr>
          <w:p w:rsidR="00812E45" w:rsidRPr="00193B63" w:rsidRDefault="00812E45" w:rsidP="005E4D4A">
            <w:pPr>
              <w:pStyle w:val="a3"/>
              <w:spacing w:line="276" w:lineRule="auto"/>
              <w:ind w:leftChars="0" w:left="36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A-3-2 </w:t>
            </w:r>
            <w:r w:rsidRPr="0068764A">
              <w:rPr>
                <w:rFonts w:eastAsia="標楷體"/>
                <w:bCs/>
                <w:color w:val="000000"/>
              </w:rPr>
              <w:t>教學活動中融入學習策略的指導。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A-3-3 </w:t>
            </w:r>
            <w:r w:rsidRPr="0068764A">
              <w:rPr>
                <w:rFonts w:eastAsia="標楷體"/>
                <w:bCs/>
                <w:color w:val="000000"/>
              </w:rPr>
              <w:t>運用口語、非口語、教室走動等溝通技巧，幫助學生學習。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8200" w:type="dxa"/>
            <w:gridSpan w:val="8"/>
            <w:shd w:val="clear" w:color="auto" w:fill="B4C6E7"/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  <w:r w:rsidRPr="00B92D68">
              <w:rPr>
                <w:rFonts w:eastAsia="標楷體"/>
                <w:bCs/>
              </w:rPr>
              <w:t>A-4</w:t>
            </w:r>
            <w:r w:rsidRPr="00B92D68">
              <w:rPr>
                <w:rFonts w:eastAsia="標楷體"/>
                <w:bCs/>
              </w:rPr>
              <w:t>運用多元評量方式評估學生能力，提供學習回饋並調整教學。</w:t>
            </w:r>
          </w:p>
        </w:tc>
        <w:tc>
          <w:tcPr>
            <w:tcW w:w="583" w:type="dxa"/>
            <w:gridSpan w:val="2"/>
            <w:shd w:val="clear" w:color="auto" w:fill="B4C6E7"/>
            <w:vAlign w:val="center"/>
          </w:tcPr>
          <w:p w:rsidR="00557D5D" w:rsidRPr="00B92D68" w:rsidRDefault="00E85A60" w:rsidP="00DD7B9E">
            <w:pPr>
              <w:spacing w:line="276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V</w:t>
            </w:r>
          </w:p>
        </w:tc>
        <w:tc>
          <w:tcPr>
            <w:tcW w:w="586" w:type="dxa"/>
            <w:shd w:val="clear" w:color="auto" w:fill="B4C6E7"/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  <w:tc>
          <w:tcPr>
            <w:tcW w:w="584" w:type="dxa"/>
            <w:tcBorders>
              <w:right w:val="single" w:sz="12" w:space="0" w:color="auto"/>
            </w:tcBorders>
            <w:shd w:val="clear" w:color="auto" w:fill="B4C6E7"/>
            <w:vAlign w:val="center"/>
          </w:tcPr>
          <w:p w:rsidR="00557D5D" w:rsidRPr="00B92D68" w:rsidRDefault="00557D5D" w:rsidP="00DD7B9E">
            <w:pPr>
              <w:spacing w:line="276" w:lineRule="auto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>A-4-1</w:t>
            </w:r>
            <w:r w:rsidRPr="0068764A">
              <w:rPr>
                <w:rFonts w:eastAsia="標楷體"/>
                <w:bCs/>
                <w:color w:val="000000"/>
              </w:rPr>
              <w:t>運用多元評量方式，評估學生學習成效。</w:t>
            </w:r>
          </w:p>
        </w:tc>
        <w:tc>
          <w:tcPr>
            <w:tcW w:w="4680" w:type="dxa"/>
            <w:gridSpan w:val="8"/>
            <w:vMerge w:val="restart"/>
            <w:tcBorders>
              <w:right w:val="single" w:sz="12" w:space="0" w:color="auto"/>
            </w:tcBorders>
          </w:tcPr>
          <w:p w:rsidR="00C05C46" w:rsidRPr="00C05C46" w:rsidRDefault="00C05C46" w:rsidP="006F288E">
            <w:pPr>
              <w:pStyle w:val="a3"/>
              <w:spacing w:line="276" w:lineRule="auto"/>
              <w:ind w:leftChars="0" w:left="360"/>
              <w:jc w:val="both"/>
              <w:rPr>
                <w:rFonts w:eastAsia="標楷體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A-4-2 </w:t>
            </w:r>
            <w:r w:rsidRPr="0068764A">
              <w:rPr>
                <w:rFonts w:eastAsia="標楷體"/>
                <w:bCs/>
                <w:color w:val="000000"/>
              </w:rPr>
              <w:t>分析評量結果，適時提供學生適切的學習回饋。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360" w:lineRule="auto"/>
              <w:ind w:left="163" w:hangingChars="68" w:hanging="163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>A-4-3</w:t>
            </w:r>
            <w:r w:rsidRPr="0068764A">
              <w:rPr>
                <w:rFonts w:eastAsia="標楷體"/>
                <w:bCs/>
                <w:color w:val="000000"/>
              </w:rPr>
              <w:t>根據評量結果，調整教學。</w:t>
            </w: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</w:p>
        </w:tc>
      </w:tr>
      <w:tr w:rsidR="00566B16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</w:tcBorders>
            <w:vAlign w:val="center"/>
          </w:tcPr>
          <w:p w:rsidR="00566B16" w:rsidRPr="0068764A" w:rsidRDefault="00566B16" w:rsidP="00DD7B9E">
            <w:pPr>
              <w:spacing w:line="360" w:lineRule="auto"/>
              <w:ind w:left="163" w:hangingChars="68" w:hanging="163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vAlign w:val="center"/>
          </w:tcPr>
          <w:p w:rsidR="00566B16" w:rsidRPr="0068764A" w:rsidRDefault="00566B16" w:rsidP="00DD7B9E">
            <w:pPr>
              <w:snapToGrid w:val="0"/>
              <w:spacing w:line="276" w:lineRule="auto"/>
              <w:ind w:leftChars="100" w:left="941" w:hangingChars="292" w:hanging="701"/>
              <w:jc w:val="both"/>
              <w:rPr>
                <w:rFonts w:eastAsia="標楷體"/>
                <w:bCs/>
                <w:color w:val="000000"/>
              </w:rPr>
            </w:pPr>
          </w:p>
        </w:tc>
        <w:tc>
          <w:tcPr>
            <w:tcW w:w="4680" w:type="dxa"/>
            <w:gridSpan w:val="8"/>
            <w:vMerge/>
            <w:tcBorders>
              <w:right w:val="single" w:sz="12" w:space="0" w:color="auto"/>
            </w:tcBorders>
            <w:vAlign w:val="center"/>
          </w:tcPr>
          <w:p w:rsidR="00566B16" w:rsidRPr="0068764A" w:rsidRDefault="00566B16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</w:p>
        </w:tc>
      </w:tr>
      <w:tr w:rsidR="00557D5D" w:rsidRPr="00093689" w:rsidTr="00DD7B9E">
        <w:trPr>
          <w:cantSplit/>
          <w:trHeight w:val="567"/>
        </w:trPr>
        <w:tc>
          <w:tcPr>
            <w:tcW w:w="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57D5D" w:rsidRPr="0068764A" w:rsidRDefault="00557D5D" w:rsidP="00DD7B9E">
            <w:pPr>
              <w:spacing w:line="360" w:lineRule="auto"/>
              <w:rPr>
                <w:rFonts w:eastAsia="標楷體"/>
                <w:color w:val="000000"/>
              </w:rPr>
            </w:pPr>
          </w:p>
        </w:tc>
        <w:tc>
          <w:tcPr>
            <w:tcW w:w="5273" w:type="dxa"/>
            <w:gridSpan w:val="4"/>
            <w:tcBorders>
              <w:bottom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napToGrid w:val="0"/>
              <w:spacing w:line="276" w:lineRule="auto"/>
              <w:ind w:leftChars="100" w:left="946" w:hangingChars="294" w:hanging="706"/>
              <w:jc w:val="both"/>
              <w:rPr>
                <w:rFonts w:eastAsia="標楷體"/>
                <w:bCs/>
                <w:color w:val="000000"/>
              </w:rPr>
            </w:pPr>
            <w:r w:rsidRPr="0068764A">
              <w:rPr>
                <w:rFonts w:eastAsia="標楷體"/>
                <w:bCs/>
                <w:color w:val="000000"/>
              </w:rPr>
              <w:t xml:space="preserve">A-4-4 </w:t>
            </w:r>
            <w:r w:rsidRPr="0068764A">
              <w:rPr>
                <w:rFonts w:eastAsia="標楷體"/>
                <w:bCs/>
                <w:color w:val="000000"/>
              </w:rPr>
              <w:t>運用評量結果，規劃實施充實或補強性課程。</w:t>
            </w:r>
          </w:p>
        </w:tc>
        <w:tc>
          <w:tcPr>
            <w:tcW w:w="4680" w:type="dxa"/>
            <w:gridSpan w:val="8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7D5D" w:rsidRPr="0068764A" w:rsidRDefault="00557D5D" w:rsidP="00DD7B9E">
            <w:pPr>
              <w:spacing w:line="276" w:lineRule="auto"/>
              <w:jc w:val="both"/>
              <w:rPr>
                <w:rFonts w:eastAsia="標楷體"/>
                <w:color w:val="000000"/>
              </w:rPr>
            </w:pPr>
          </w:p>
        </w:tc>
      </w:tr>
    </w:tbl>
    <w:p w:rsidR="00557D5D" w:rsidRDefault="00B52422" w:rsidP="00C77E3C">
      <w:pPr>
        <w:spacing w:afterLines="50" w:after="180" w:line="400" w:lineRule="exact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8861425" cy="6645910"/>
            <wp:effectExtent l="136208" t="111442" r="133032" b="171133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觀議課照片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D5D" w:rsidRDefault="00557D5D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color w:val="000000" w:themeColor="text1"/>
          <w:sz w:val="28"/>
          <w:szCs w:val="28"/>
        </w:rPr>
        <w:br w:type="page"/>
      </w:r>
      <w:r w:rsidR="00B52422">
        <w:rPr>
          <w:rFonts w:eastAsia="標楷體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8861425" cy="6645910"/>
            <wp:effectExtent l="2858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觀議課照片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22" w:rsidRDefault="00B52422">
      <w:pPr>
        <w:widowControl/>
        <w:rPr>
          <w:rFonts w:eastAsia="標楷體"/>
          <w:color w:val="000000" w:themeColor="text1"/>
          <w:sz w:val="28"/>
          <w:szCs w:val="28"/>
        </w:rPr>
      </w:pPr>
    </w:p>
    <w:p w:rsidR="00B52422" w:rsidRDefault="00B52422">
      <w:pPr>
        <w:widowControl/>
        <w:rPr>
          <w:rFonts w:eastAsia="標楷體"/>
          <w:color w:val="000000" w:themeColor="text1"/>
          <w:sz w:val="28"/>
          <w:szCs w:val="28"/>
        </w:rPr>
      </w:pPr>
    </w:p>
    <w:p w:rsidR="00B52422" w:rsidRDefault="00B52422">
      <w:pPr>
        <w:widowControl/>
        <w:rPr>
          <w:rFonts w:eastAsia="標楷體"/>
          <w:color w:val="000000" w:themeColor="text1"/>
          <w:sz w:val="28"/>
          <w:szCs w:val="28"/>
        </w:rPr>
      </w:pPr>
    </w:p>
    <w:p w:rsidR="00B52422" w:rsidRDefault="00C90701">
      <w:pPr>
        <w:widowControl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8861425" cy="6645910"/>
            <wp:effectExtent l="2858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觀議課照片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16" w:rsidRDefault="006D2B5A">
      <w:pPr>
        <w:widowControl/>
        <w:rPr>
          <w:rFonts w:eastAsia="標楷體"/>
          <w:color w:val="000000" w:themeColor="text1"/>
          <w:sz w:val="28"/>
          <w:szCs w:val="28"/>
        </w:rPr>
      </w:pPr>
      <w:bookmarkStart w:id="2" w:name="_GoBack"/>
      <w:r>
        <w:rPr>
          <w:rFonts w:eastAsia="標楷體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8861425" cy="6645910"/>
            <wp:effectExtent l="2858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觀議課照片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566B16" w:rsidRDefault="00566B16">
      <w:pPr>
        <w:widowControl/>
        <w:rPr>
          <w:rFonts w:eastAsia="標楷體"/>
          <w:color w:val="000000" w:themeColor="text1"/>
          <w:sz w:val="28"/>
          <w:szCs w:val="28"/>
        </w:rPr>
      </w:pPr>
    </w:p>
    <w:p w:rsidR="00566B16" w:rsidRDefault="00566B16">
      <w:pPr>
        <w:widowControl/>
        <w:rPr>
          <w:rFonts w:eastAsia="標楷體"/>
          <w:color w:val="000000" w:themeColor="text1"/>
          <w:sz w:val="28"/>
          <w:szCs w:val="28"/>
        </w:rPr>
      </w:pPr>
    </w:p>
    <w:p w:rsidR="00557D5D" w:rsidRPr="0068764A" w:rsidRDefault="003F6DE1" w:rsidP="00557D5D">
      <w:pPr>
        <w:spacing w:line="600" w:lineRule="exact"/>
        <w:jc w:val="center"/>
        <w:rPr>
          <w:rFonts w:eastAsia="標楷體"/>
          <w:b/>
          <w:color w:val="000000"/>
          <w:sz w:val="36"/>
          <w:szCs w:val="36"/>
        </w:rPr>
      </w:pPr>
      <w:r>
        <w:rPr>
          <w:rFonts w:eastAsia="標楷體"/>
          <w:b/>
          <w:color w:val="000000"/>
          <w:sz w:val="36"/>
          <w:szCs w:val="36"/>
        </w:rPr>
        <w:lastRenderedPageBreak/>
        <w:t>1</w:t>
      </w:r>
      <w:r>
        <w:rPr>
          <w:rFonts w:eastAsia="標楷體" w:hint="eastAsia"/>
          <w:b/>
          <w:color w:val="000000"/>
          <w:sz w:val="36"/>
          <w:szCs w:val="36"/>
        </w:rPr>
        <w:t>10</w:t>
      </w:r>
      <w:r w:rsidR="00557D5D" w:rsidRPr="0068764A">
        <w:rPr>
          <w:rFonts w:eastAsia="標楷體"/>
          <w:b/>
          <w:color w:val="000000"/>
          <w:sz w:val="36"/>
          <w:szCs w:val="36"/>
        </w:rPr>
        <w:t>學年度</w:t>
      </w:r>
      <w:r w:rsidR="00557D5D" w:rsidRPr="0068764A">
        <w:rPr>
          <w:rFonts w:ascii="標楷體" w:eastAsia="標楷體" w:hAnsi="標楷體" w:hint="eastAsia"/>
          <w:b/>
          <w:color w:val="000000"/>
          <w:sz w:val="36"/>
          <w:szCs w:val="36"/>
        </w:rPr>
        <w:t>彰化</w:t>
      </w:r>
      <w:r w:rsidR="00557D5D" w:rsidRPr="0068764A">
        <w:rPr>
          <w:rFonts w:eastAsia="標楷體"/>
          <w:b/>
          <w:color w:val="000000"/>
          <w:sz w:val="36"/>
          <w:szCs w:val="36"/>
        </w:rPr>
        <w:t>縣</w:t>
      </w:r>
      <w:r w:rsidR="00557D5D" w:rsidRPr="0068764A">
        <w:rPr>
          <w:rFonts w:ascii="標楷體" w:eastAsia="標楷體" w:hAnsi="標楷體"/>
          <w:b/>
          <w:color w:val="000000"/>
          <w:sz w:val="36"/>
          <w:szCs w:val="36"/>
        </w:rPr>
        <w:t>○○</w:t>
      </w:r>
      <w:r w:rsidR="00557D5D" w:rsidRPr="0068764A">
        <w:rPr>
          <w:rFonts w:eastAsia="標楷體"/>
          <w:b/>
          <w:color w:val="000000"/>
          <w:sz w:val="36"/>
          <w:szCs w:val="36"/>
        </w:rPr>
        <w:t>學校教師專業發展實踐方案</w:t>
      </w:r>
    </w:p>
    <w:p w:rsidR="00557D5D" w:rsidRPr="0068764A" w:rsidRDefault="00557D5D" w:rsidP="00F16168">
      <w:pPr>
        <w:spacing w:afterLines="50" w:after="180" w:line="600" w:lineRule="exact"/>
        <w:jc w:val="center"/>
        <w:outlineLvl w:val="2"/>
        <w:rPr>
          <w:rFonts w:eastAsia="標楷體"/>
          <w:b/>
          <w:color w:val="000000"/>
          <w:sz w:val="36"/>
          <w:szCs w:val="36"/>
        </w:rPr>
      </w:pPr>
      <w:bookmarkStart w:id="3" w:name="_Toc15468420"/>
      <w:r w:rsidRPr="0068764A">
        <w:rPr>
          <w:rFonts w:eastAsia="標楷體"/>
          <w:b/>
          <w:color w:val="000000"/>
          <w:sz w:val="36"/>
          <w:szCs w:val="36"/>
        </w:rPr>
        <w:t>表</w:t>
      </w:r>
      <w:r w:rsidRPr="0068764A">
        <w:rPr>
          <w:rFonts w:eastAsia="標楷體"/>
          <w:b/>
          <w:color w:val="000000"/>
          <w:sz w:val="36"/>
          <w:szCs w:val="36"/>
        </w:rPr>
        <w:t>3</w:t>
      </w:r>
      <w:r w:rsidRPr="0068764A">
        <w:rPr>
          <w:rFonts w:eastAsia="標楷體"/>
          <w:b/>
          <w:color w:val="000000"/>
          <w:sz w:val="36"/>
          <w:szCs w:val="36"/>
        </w:rPr>
        <w:t>、教學觀察</w:t>
      </w:r>
      <w:r w:rsidRPr="0068764A">
        <w:rPr>
          <w:rFonts w:eastAsia="標楷體"/>
          <w:b/>
          <w:color w:val="000000"/>
          <w:sz w:val="36"/>
          <w:szCs w:val="36"/>
        </w:rPr>
        <w:t>/</w:t>
      </w:r>
      <w:r w:rsidRPr="0068764A">
        <w:rPr>
          <w:rFonts w:eastAsia="標楷體"/>
          <w:b/>
          <w:color w:val="000000"/>
          <w:sz w:val="36"/>
          <w:szCs w:val="36"/>
        </w:rPr>
        <w:t>公開授課－觀察後回饋會談紀錄表</w:t>
      </w:r>
      <w:bookmarkEnd w:id="3"/>
    </w:p>
    <w:tbl>
      <w:tblPr>
        <w:tblW w:w="106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293"/>
        <w:gridCol w:w="1862"/>
        <w:gridCol w:w="1257"/>
        <w:gridCol w:w="170"/>
        <w:gridCol w:w="1124"/>
        <w:gridCol w:w="123"/>
        <w:gridCol w:w="1163"/>
        <w:gridCol w:w="1960"/>
      </w:tblGrid>
      <w:tr w:rsidR="00557D5D" w:rsidRPr="00093689" w:rsidTr="000F534D">
        <w:trPr>
          <w:trHeight w:val="800"/>
        </w:trPr>
        <w:tc>
          <w:tcPr>
            <w:tcW w:w="26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</w:t>
            </w:r>
          </w:p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認證教師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215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824167" w:rsidP="0082416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王昭敏</w:t>
            </w:r>
          </w:p>
        </w:tc>
        <w:tc>
          <w:tcPr>
            <w:tcW w:w="142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2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E4D4A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三</w:t>
            </w:r>
          </w:p>
        </w:tc>
        <w:tc>
          <w:tcPr>
            <w:tcW w:w="128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級任</w:t>
            </w:r>
          </w:p>
        </w:tc>
      </w:tr>
      <w:tr w:rsidR="00557D5D" w:rsidRPr="00093689" w:rsidTr="000F534D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授課教師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3F6DE1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林綠芬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任教年級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E4D4A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三</w:t>
            </w:r>
            <w:r w:rsidR="000F534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="000F534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五</w:t>
            </w:r>
            <w:r w:rsidR="000F534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年級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任教領域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科目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</w:t>
            </w:r>
          </w:p>
        </w:tc>
      </w:tr>
      <w:tr w:rsidR="00557D5D" w:rsidRPr="00093689" w:rsidTr="000F534D">
        <w:trPr>
          <w:trHeight w:val="800"/>
        </w:trPr>
        <w:tc>
          <w:tcPr>
            <w:tcW w:w="2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教學單元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4D3927" w:rsidP="00824167">
            <w:pPr>
              <w:spacing w:line="40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舞風大不同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教學節次</w:t>
            </w:r>
          </w:p>
        </w:tc>
        <w:tc>
          <w:tcPr>
            <w:tcW w:w="32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共</w:t>
            </w:r>
            <w:r w:rsidR="005E4D4A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本次教學為第</w:t>
            </w:r>
            <w:r w:rsidR="006C5150"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 w:rsidRPr="0068764A">
              <w:rPr>
                <w:rFonts w:eastAsia="標楷體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節</w:t>
            </w:r>
          </w:p>
        </w:tc>
      </w:tr>
      <w:tr w:rsidR="00557D5D" w:rsidRPr="00093689" w:rsidTr="00DD7B9E">
        <w:trPr>
          <w:trHeight w:val="800"/>
        </w:trPr>
        <w:tc>
          <w:tcPr>
            <w:tcW w:w="294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8764A">
              <w:rPr>
                <w:rFonts w:eastAsia="標楷體"/>
                <w:sz w:val="28"/>
                <w:szCs w:val="28"/>
              </w:rPr>
              <w:t>回饋會談日期</w:t>
            </w:r>
            <w:r w:rsidRPr="0068764A">
              <w:rPr>
                <w:rFonts w:eastAsia="標楷體" w:hint="eastAsia"/>
                <w:sz w:val="28"/>
                <w:szCs w:val="28"/>
              </w:rPr>
              <w:t>及時間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11</w:t>
            </w:r>
            <w:r w:rsidR="005E4D4A">
              <w:rPr>
                <w:rFonts w:eastAsia="標楷體" w:hint="eastAsia"/>
                <w:sz w:val="28"/>
                <w:szCs w:val="28"/>
              </w:rPr>
              <w:t>3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年</w:t>
            </w:r>
            <w:r w:rsidR="00871F2E">
              <w:rPr>
                <w:rFonts w:eastAsia="標楷體" w:hint="eastAsia"/>
                <w:bCs/>
                <w:sz w:val="28"/>
                <w:szCs w:val="28"/>
              </w:rPr>
              <w:t>4</w:t>
            </w:r>
            <w:r w:rsidR="00871F2E">
              <w:rPr>
                <w:rFonts w:eastAsia="標楷體" w:hint="eastAsia"/>
                <w:bCs/>
                <w:sz w:val="28"/>
                <w:szCs w:val="28"/>
              </w:rPr>
              <w:t>月</w:t>
            </w:r>
            <w:r w:rsidR="00BB5D7C">
              <w:rPr>
                <w:rFonts w:eastAsia="標楷體" w:hint="eastAsia"/>
                <w:bCs/>
                <w:sz w:val="28"/>
                <w:szCs w:val="28"/>
              </w:rPr>
              <w:t>8</w:t>
            </w:r>
            <w:r w:rsidR="00557D5D" w:rsidRPr="0068764A">
              <w:rPr>
                <w:rFonts w:eastAsia="標楷體"/>
                <w:bCs/>
                <w:sz w:val="28"/>
                <w:szCs w:val="28"/>
              </w:rPr>
              <w:t>日</w:t>
            </w:r>
          </w:p>
          <w:p w:rsidR="00557D5D" w:rsidRPr="0068764A" w:rsidRDefault="00557D5D" w:rsidP="002A7471">
            <w:pPr>
              <w:spacing w:line="400" w:lineRule="exact"/>
              <w:ind w:firstLineChars="97" w:firstLine="272"/>
              <w:rPr>
                <w:rFonts w:eastAsia="標楷體"/>
                <w:bCs/>
                <w:sz w:val="28"/>
                <w:szCs w:val="28"/>
              </w:rPr>
            </w:pP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871F2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15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：</w:t>
            </w:r>
            <w:r w:rsidR="000F53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</w:t>
            </w:r>
            <w:r w:rsidRPr="0068764A">
              <w:rPr>
                <w:rFonts w:ascii="標楷體" w:eastAsia="標楷體" w:hAnsi="標楷體"/>
                <w:bCs/>
                <w:sz w:val="28"/>
                <w:szCs w:val="28"/>
              </w:rPr>
              <w:t>至</w:t>
            </w:r>
            <w:r w:rsidR="00871F2E">
              <w:rPr>
                <w:rFonts w:ascii="標楷體" w:eastAsia="標楷體" w:hAnsi="標楷體" w:hint="eastAsia"/>
                <w:bCs/>
                <w:sz w:val="28"/>
                <w:szCs w:val="28"/>
              </w:rPr>
              <w:t>16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：</w:t>
            </w:r>
            <w:r w:rsidR="002A747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="000F53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0</w:t>
            </w:r>
            <w:r w:rsidRPr="0068764A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557D5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bCs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57D5D" w:rsidRPr="0068764A" w:rsidRDefault="000F534D" w:rsidP="00DD7B9E">
            <w:pPr>
              <w:spacing w:line="400" w:lineRule="exact"/>
              <w:jc w:val="center"/>
              <w:rPr>
                <w:rFonts w:eastAsia="標楷體"/>
                <w:color w:val="000000"/>
                <w:sz w:val="28"/>
                <w:szCs w:val="28"/>
                <w:u w:val="single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音樂教室</w:t>
            </w:r>
            <w:r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B</w:t>
            </w:r>
          </w:p>
        </w:tc>
      </w:tr>
      <w:tr w:rsidR="00557D5D" w:rsidRPr="00093689" w:rsidTr="00DD7B9E">
        <w:trPr>
          <w:trHeight w:val="601"/>
        </w:trPr>
        <w:tc>
          <w:tcPr>
            <w:tcW w:w="10602" w:type="dxa"/>
            <w:gridSpan w:val="9"/>
            <w:tcBorders>
              <w:top w:val="single" w:sz="12" w:space="0" w:color="auto"/>
            </w:tcBorders>
            <w:shd w:val="clear" w:color="auto" w:fill="D0CECE"/>
          </w:tcPr>
          <w:p w:rsidR="00557D5D" w:rsidRPr="0068764A" w:rsidRDefault="00557D5D" w:rsidP="00DD7B9E">
            <w:pPr>
              <w:spacing w:line="48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請依據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教學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觀察工具之紀錄分析內容，與授課教師討論後填寫：</w:t>
            </w:r>
          </w:p>
        </w:tc>
      </w:tr>
      <w:tr w:rsidR="00557D5D" w:rsidRPr="00093689" w:rsidTr="00DD7B9E">
        <w:trPr>
          <w:trHeight w:val="4523"/>
        </w:trPr>
        <w:tc>
          <w:tcPr>
            <w:tcW w:w="10602" w:type="dxa"/>
            <w:gridSpan w:val="9"/>
            <w:shd w:val="clear" w:color="auto" w:fill="auto"/>
          </w:tcPr>
          <w:p w:rsidR="00557D5D" w:rsidRPr="0068764A" w:rsidRDefault="00557D5D" w:rsidP="00557D5D">
            <w:pPr>
              <w:pStyle w:val="a3"/>
              <w:numPr>
                <w:ilvl w:val="0"/>
                <w:numId w:val="12"/>
              </w:numPr>
              <w:spacing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教與學之優點及特</w:t>
            </w:r>
            <w:r w:rsidR="00E85A60">
              <w:rPr>
                <w:rFonts w:eastAsia="標楷體"/>
                <w:color w:val="000000"/>
                <w:sz w:val="28"/>
                <w:szCs w:val="28"/>
              </w:rPr>
              <w:t>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:rsidR="00557D5D" w:rsidRDefault="000F534D" w:rsidP="000F534D">
            <w:pPr>
              <w:pStyle w:val="a3"/>
              <w:numPr>
                <w:ilvl w:val="0"/>
                <w:numId w:val="57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 w:rsidRPr="000F534D">
              <w:rPr>
                <w:rFonts w:eastAsia="標楷體" w:hint="eastAsia"/>
                <w:color w:val="000000"/>
                <w:sz w:val="28"/>
                <w:szCs w:val="28"/>
              </w:rPr>
              <w:t>授課教師眼觀八方</w:t>
            </w:r>
            <w:r w:rsidR="00E85A60" w:rsidRPr="0068764A">
              <w:rPr>
                <w:rFonts w:eastAsia="標楷體"/>
                <w:bCs/>
                <w:color w:val="000000"/>
              </w:rPr>
              <w:t>，</w:t>
            </w:r>
            <w:r w:rsidR="00AE79D9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BA4326">
              <w:rPr>
                <w:rFonts w:eastAsia="標楷體" w:hint="eastAsia"/>
                <w:color w:val="000000"/>
                <w:sz w:val="28"/>
                <w:szCs w:val="28"/>
              </w:rPr>
              <w:t>對於音樂性</w:t>
            </w:r>
            <w:r w:rsidR="00AE79D9">
              <w:rPr>
                <w:rFonts w:eastAsia="標楷體" w:hint="eastAsia"/>
                <w:color w:val="000000"/>
                <w:sz w:val="28"/>
                <w:szCs w:val="28"/>
              </w:rPr>
              <w:t>稍差的小朋友</w:t>
            </w:r>
            <w:r w:rsidRPr="000F534D">
              <w:rPr>
                <w:rFonts w:eastAsia="標楷體" w:hint="eastAsia"/>
                <w:color w:val="000000"/>
                <w:sz w:val="28"/>
                <w:szCs w:val="28"/>
              </w:rPr>
              <w:t>能作個別指導</w:t>
            </w:r>
            <w:r w:rsidR="00E85A60" w:rsidRPr="0068764A">
              <w:rPr>
                <w:rFonts w:eastAsia="標楷體"/>
                <w:bCs/>
                <w:color w:val="000000"/>
              </w:rPr>
              <w:t>。</w:t>
            </w:r>
          </w:p>
          <w:p w:rsidR="00AE79D9" w:rsidRPr="000F534D" w:rsidRDefault="00AE79D9" w:rsidP="000F534D">
            <w:pPr>
              <w:pStyle w:val="a3"/>
              <w:numPr>
                <w:ilvl w:val="0"/>
                <w:numId w:val="57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師生互動佳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E85A60" w:rsidRPr="0068764A">
              <w:rPr>
                <w:rFonts w:eastAsia="標楷體"/>
                <w:bCs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學生反應熱烈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="00E85A60" w:rsidRPr="0068764A">
              <w:rPr>
                <w:rFonts w:eastAsia="標楷體"/>
                <w:bCs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學習興致高昂</w:t>
            </w:r>
            <w:r w:rsidR="00E85A60" w:rsidRPr="0068764A">
              <w:rPr>
                <w:rFonts w:eastAsia="標楷體"/>
                <w:bCs/>
                <w:color w:val="000000"/>
              </w:rPr>
              <w:t>。</w:t>
            </w:r>
          </w:p>
          <w:p w:rsidR="000F534D" w:rsidRPr="000F534D" w:rsidRDefault="000F534D" w:rsidP="00AE79D9">
            <w:pPr>
              <w:pStyle w:val="a3"/>
              <w:spacing w:line="480" w:lineRule="exact"/>
              <w:ind w:leftChars="0" w:left="360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57D5D" w:rsidRPr="00093689" w:rsidTr="00DD7B9E">
        <w:trPr>
          <w:trHeight w:val="4523"/>
        </w:trPr>
        <w:tc>
          <w:tcPr>
            <w:tcW w:w="10602" w:type="dxa"/>
            <w:gridSpan w:val="9"/>
            <w:shd w:val="clear" w:color="auto" w:fill="auto"/>
          </w:tcPr>
          <w:p w:rsidR="00557D5D" w:rsidRPr="0068764A" w:rsidRDefault="00557D5D" w:rsidP="00557D5D">
            <w:pPr>
              <w:pStyle w:val="a3"/>
              <w:numPr>
                <w:ilvl w:val="0"/>
                <w:numId w:val="12"/>
              </w:numPr>
              <w:spacing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教與學待調整或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精進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之</w:t>
            </w:r>
            <w:r w:rsidR="00977B5B">
              <w:rPr>
                <w:rFonts w:eastAsia="標楷體"/>
                <w:color w:val="000000"/>
                <w:sz w:val="28"/>
                <w:szCs w:val="28"/>
              </w:rPr>
              <w:t>處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：</w:t>
            </w:r>
          </w:p>
          <w:p w:rsidR="00557D5D" w:rsidRPr="00AE79D9" w:rsidRDefault="00BB5D7C" w:rsidP="00AE79D9">
            <w:pPr>
              <w:pStyle w:val="a3"/>
              <w:numPr>
                <w:ilvl w:val="0"/>
                <w:numId w:val="59"/>
              </w:numPr>
              <w:spacing w:line="480" w:lineRule="exact"/>
              <w:ind w:leftChars="0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操作音符</w:t>
            </w:r>
            <w:r w:rsidR="00871F2E">
              <w:rPr>
                <w:rFonts w:eastAsia="標楷體" w:hint="eastAsia"/>
                <w:color w:val="000000"/>
                <w:sz w:val="28"/>
                <w:szCs w:val="28"/>
              </w:rPr>
              <w:t>卡</w:t>
            </w:r>
            <w:r w:rsidR="000F534D" w:rsidRPr="00AE79D9">
              <w:rPr>
                <w:rFonts w:eastAsia="標楷體" w:hint="eastAsia"/>
                <w:color w:val="000000"/>
                <w:sz w:val="28"/>
                <w:szCs w:val="28"/>
              </w:rPr>
              <w:t>學生興趣高昂</w:t>
            </w:r>
            <w:r w:rsidR="00E85A60" w:rsidRPr="0068764A">
              <w:rPr>
                <w:rFonts w:eastAsia="標楷體"/>
                <w:bCs/>
                <w:color w:val="000000"/>
              </w:rPr>
              <w:t>，</w:t>
            </w:r>
            <w:r w:rsidR="000F534D" w:rsidRPr="00AE79D9"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 w:rsidR="000F534D" w:rsidRPr="00AE79D9">
              <w:rPr>
                <w:rFonts w:eastAsia="標楷體" w:hint="eastAsia"/>
                <w:color w:val="000000"/>
                <w:sz w:val="28"/>
                <w:szCs w:val="28"/>
              </w:rPr>
              <w:t>秩序較難控制</w:t>
            </w:r>
            <w:r w:rsidR="00E85A60" w:rsidRPr="0068764A">
              <w:rPr>
                <w:rFonts w:eastAsia="標楷體"/>
                <w:bCs/>
                <w:color w:val="000000"/>
              </w:rPr>
              <w:t>。</w:t>
            </w:r>
          </w:p>
          <w:p w:rsidR="00AE79D9" w:rsidRPr="00BB5D7C" w:rsidRDefault="00AE79D9" w:rsidP="00AE79D9">
            <w:pPr>
              <w:pStyle w:val="a3"/>
              <w:spacing w:line="480" w:lineRule="exact"/>
              <w:ind w:leftChars="0" w:left="360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57D5D" w:rsidRPr="00093689" w:rsidTr="00DD7B9E">
        <w:trPr>
          <w:trHeight w:val="4378"/>
        </w:trPr>
        <w:tc>
          <w:tcPr>
            <w:tcW w:w="10602" w:type="dxa"/>
            <w:gridSpan w:val="9"/>
            <w:shd w:val="clear" w:color="auto" w:fill="auto"/>
          </w:tcPr>
          <w:p w:rsidR="00557D5D" w:rsidRPr="0068764A" w:rsidRDefault="00557D5D" w:rsidP="00557D5D">
            <w:pPr>
              <w:pStyle w:val="a3"/>
              <w:numPr>
                <w:ilvl w:val="0"/>
                <w:numId w:val="12"/>
              </w:numPr>
              <w:spacing w:afterLines="50" w:after="180" w:line="480" w:lineRule="exact"/>
              <w:ind w:leftChars="0" w:left="661" w:hangingChars="236" w:hanging="661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lastRenderedPageBreak/>
              <w:t>授課教師預定專業成長計畫（於回饋人員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綜合觀察前會談紀錄及教學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觀察工具之紀錄分析內容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，並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與授課教師討論</w:t>
            </w:r>
            <w:r w:rsidRPr="0068764A">
              <w:rPr>
                <w:rFonts w:eastAsia="標楷體" w:hint="eastAsia"/>
                <w:color w:val="000000"/>
                <w:sz w:val="28"/>
                <w:szCs w:val="28"/>
              </w:rPr>
              <w:t>共同擬定</w:t>
            </w:r>
            <w:r w:rsidRPr="0068764A">
              <w:rPr>
                <w:rFonts w:eastAsia="標楷體"/>
                <w:color w:val="000000"/>
                <w:sz w:val="28"/>
                <w:szCs w:val="28"/>
              </w:rPr>
              <w:t>後，由回饋人員填寫）：</w:t>
            </w:r>
          </w:p>
          <w:tbl>
            <w:tblPr>
              <w:tblW w:w="1043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2681"/>
              <w:gridCol w:w="3613"/>
              <w:gridCol w:w="1417"/>
              <w:gridCol w:w="1250"/>
            </w:tblGrid>
            <w:tr w:rsidR="00557D5D" w:rsidRPr="00093689" w:rsidTr="00DD7B9E">
              <w:trPr>
                <w:trHeight w:val="487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專業</w:t>
                  </w:r>
                  <w:r w:rsidRPr="0068764A">
                    <w:rPr>
                      <w:rFonts w:eastAsia="標楷體"/>
                      <w:color w:val="000000"/>
                      <w:sz w:val="28"/>
                    </w:rPr>
                    <w:t>成長指標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  <w:sz w:val="28"/>
                    </w:rPr>
                  </w:pP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專業</w:t>
                  </w:r>
                  <w:r w:rsidRPr="0068764A">
                    <w:rPr>
                      <w:rFonts w:eastAsia="標楷體"/>
                      <w:color w:val="000000"/>
                      <w:sz w:val="28"/>
                    </w:rPr>
                    <w:t>成長方</w:t>
                  </w:r>
                  <w:r w:rsidRPr="0068764A">
                    <w:rPr>
                      <w:rFonts w:eastAsia="標楷體" w:hint="eastAsia"/>
                      <w:color w:val="000000"/>
                      <w:sz w:val="28"/>
                    </w:rPr>
                    <w:t>向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spacing w:line="360" w:lineRule="exact"/>
                    <w:jc w:val="center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color w:val="000000"/>
                      <w:sz w:val="28"/>
                    </w:rPr>
                    <w:t>預計完成日期</w:t>
                  </w:r>
                </w:p>
              </w:tc>
            </w:tr>
            <w:tr w:rsidR="00557D5D" w:rsidRPr="00093689" w:rsidTr="00DD7B9E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557D5D" w:rsidRPr="0068764A" w:rsidRDefault="000D24A5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bCs/>
                      <w:color w:val="000000"/>
                    </w:rPr>
                    <w:t xml:space="preserve">A-3-3 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運用口語、非口語、教室走動等溝通技巧，幫助學生學習。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="002A7471">
                    <w:rPr>
                      <w:rFonts w:eastAsia="標楷體" w:hint="eastAsia"/>
                      <w:color w:val="000000"/>
                    </w:rPr>
                    <w:t>V</w:t>
                  </w:r>
                  <w:r w:rsidRPr="0068764A">
                    <w:rPr>
                      <w:rFonts w:eastAsia="標楷體"/>
                      <w:color w:val="000000"/>
                    </w:rPr>
                    <w:t>1.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優點及特色</w:t>
                  </w:r>
                </w:p>
                <w:p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  <w:u w:val="single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Pr="0068764A">
                    <w:rPr>
                      <w:rFonts w:eastAsia="標楷體"/>
                      <w:color w:val="000000"/>
                    </w:rPr>
                    <w:t>2.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:rsidR="00557D5D" w:rsidRPr="0068764A" w:rsidRDefault="002A7471" w:rsidP="00A57947">
                  <w:pPr>
                    <w:spacing w:line="240" w:lineRule="exact"/>
                    <w:rPr>
                      <w:rFonts w:eastAsia="標楷體"/>
                      <w:color w:val="000000"/>
                      <w:u w:val="single"/>
                      <w:shd w:val="pct15" w:color="auto" w:fill="FFFFFF"/>
                    </w:rPr>
                  </w:pPr>
                  <w:r>
                    <w:rPr>
                      <w:rFonts w:eastAsia="標楷體" w:hint="eastAsia"/>
                    </w:rPr>
                    <w:t>以不同曲子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 xml:space="preserve"> </w:t>
                  </w:r>
                  <w:r w:rsidR="00A57947">
                    <w:rPr>
                      <w:rFonts w:eastAsia="標楷體" w:hint="eastAsia"/>
                    </w:rPr>
                    <w:t>找出拍號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>
                    <w:rPr>
                      <w:rFonts w:eastAsia="標楷體" w:hint="eastAsia"/>
                    </w:rPr>
                    <w:t>多次練習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，</w:t>
                  </w:r>
                  <w:r w:rsidR="00A57947">
                    <w:rPr>
                      <w:rFonts w:eastAsia="標楷體" w:hint="eastAsia"/>
                    </w:rPr>
                    <w:t>更熟悉拍號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557D5D" w:rsidRDefault="002A7471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林綠芬</w:t>
                  </w:r>
                </w:p>
                <w:p w:rsidR="002A7471" w:rsidRPr="0068764A" w:rsidRDefault="00354CC2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王昭敏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557D5D" w:rsidRPr="0068764A" w:rsidRDefault="009663F6" w:rsidP="009663F6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113.4</w:t>
                  </w:r>
                  <w:r w:rsidR="00871F2E">
                    <w:rPr>
                      <w:rFonts w:eastAsia="標楷體" w:hint="eastAsia"/>
                      <w:color w:val="000000"/>
                    </w:rPr>
                    <w:t>.</w:t>
                  </w:r>
                  <w:r w:rsidR="00BB5D7C">
                    <w:rPr>
                      <w:rFonts w:eastAsia="標楷體" w:hint="eastAsia"/>
                      <w:color w:val="000000"/>
                    </w:rPr>
                    <w:t>8</w:t>
                  </w:r>
                </w:p>
              </w:tc>
            </w:tr>
            <w:tr w:rsidR="00557D5D" w:rsidRPr="00093689" w:rsidTr="00DD7B9E">
              <w:trPr>
                <w:trHeight w:val="793"/>
                <w:jc w:val="center"/>
              </w:trPr>
              <w:tc>
                <w:tcPr>
                  <w:tcW w:w="1475" w:type="dxa"/>
                  <w:shd w:val="clear" w:color="auto" w:fill="auto"/>
                  <w:vAlign w:val="center"/>
                </w:tcPr>
                <w:p w:rsidR="00557D5D" w:rsidRPr="0068764A" w:rsidRDefault="000D24A5" w:rsidP="00DD7B9E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/>
                      <w:bCs/>
                      <w:color w:val="000000"/>
                    </w:rPr>
                    <w:t>A-4-1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運用多元評量方式，評估學生學習成效。</w:t>
                  </w:r>
                </w:p>
              </w:tc>
              <w:tc>
                <w:tcPr>
                  <w:tcW w:w="2681" w:type="dxa"/>
                  <w:shd w:val="clear" w:color="auto" w:fill="auto"/>
                  <w:vAlign w:val="center"/>
                </w:tcPr>
                <w:p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="002A7471">
                    <w:rPr>
                      <w:rFonts w:eastAsia="標楷體" w:hint="eastAsia"/>
                      <w:color w:val="000000"/>
                    </w:rPr>
                    <w:t>V</w:t>
                  </w:r>
                  <w:r w:rsidRPr="0068764A">
                    <w:rPr>
                      <w:rFonts w:eastAsia="標楷體"/>
                      <w:color w:val="000000"/>
                    </w:rPr>
                    <w:t>1.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優點及特色</w:t>
                  </w:r>
                </w:p>
                <w:p w:rsidR="00557D5D" w:rsidRPr="0068764A" w:rsidRDefault="00557D5D" w:rsidP="00DD7B9E">
                  <w:pPr>
                    <w:jc w:val="both"/>
                    <w:rPr>
                      <w:rFonts w:eastAsia="標楷體"/>
                      <w:color w:val="000000"/>
                      <w:u w:val="single"/>
                    </w:rPr>
                  </w:pPr>
                  <w:r w:rsidRPr="0068764A">
                    <w:rPr>
                      <w:rFonts w:eastAsia="標楷體" w:hint="eastAsia"/>
                      <w:color w:val="000000"/>
                    </w:rPr>
                    <w:t>□</w:t>
                  </w:r>
                  <w:r w:rsidRPr="0068764A">
                    <w:rPr>
                      <w:rFonts w:eastAsia="標楷體"/>
                      <w:color w:val="000000"/>
                    </w:rPr>
                    <w:t>2.</w:t>
                  </w:r>
                  <w:r w:rsidRPr="0068764A">
                    <w:rPr>
                      <w:rFonts w:eastAsia="標楷體" w:hint="eastAsia"/>
                      <w:color w:val="000000"/>
                    </w:rPr>
                    <w:t>待調整或精進之處</w:t>
                  </w:r>
                </w:p>
              </w:tc>
              <w:tc>
                <w:tcPr>
                  <w:tcW w:w="3613" w:type="dxa"/>
                  <w:shd w:val="clear" w:color="auto" w:fill="auto"/>
                  <w:vAlign w:val="center"/>
                </w:tcPr>
                <w:p w:rsidR="00557D5D" w:rsidRPr="0068764A" w:rsidRDefault="002A7471" w:rsidP="00DD7B9E">
                  <w:pPr>
                    <w:spacing w:line="240" w:lineRule="exact"/>
                    <w:rPr>
                      <w:rFonts w:eastAsia="標楷體"/>
                      <w:color w:val="000000"/>
                      <w:u w:val="single"/>
                      <w:shd w:val="pct15" w:color="auto" w:fill="FFFFFF"/>
                    </w:rPr>
                  </w:pPr>
                  <w:r w:rsidRPr="00C05C46">
                    <w:rPr>
                      <w:rFonts w:eastAsia="標楷體" w:hint="eastAsia"/>
                    </w:rPr>
                    <w:t>以拍手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、</w:t>
                  </w:r>
                  <w:r w:rsidRPr="00C05C46">
                    <w:rPr>
                      <w:rFonts w:eastAsia="標楷體" w:hint="eastAsia"/>
                    </w:rPr>
                    <w:t xml:space="preserve"> </w:t>
                  </w:r>
                  <w:r w:rsidRPr="00C05C46">
                    <w:rPr>
                      <w:rFonts w:eastAsia="標楷體" w:hint="eastAsia"/>
                    </w:rPr>
                    <w:t>踏腳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、</w:t>
                  </w:r>
                  <w:r w:rsidRPr="00C05C46">
                    <w:rPr>
                      <w:rFonts w:eastAsia="標楷體" w:hint="eastAsia"/>
                    </w:rPr>
                    <w:t xml:space="preserve"> </w:t>
                  </w:r>
                  <w:r w:rsidRPr="00C05C46">
                    <w:rPr>
                      <w:rFonts w:eastAsia="標楷體" w:hint="eastAsia"/>
                    </w:rPr>
                    <w:t>敲奏鈴鼓多元評量提高學習成效</w:t>
                  </w:r>
                  <w:r w:rsidRPr="0068764A">
                    <w:rPr>
                      <w:rFonts w:eastAsia="標楷體"/>
                      <w:bCs/>
                      <w:color w:val="000000"/>
                    </w:rPr>
                    <w:t>。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2A7471" w:rsidRDefault="002A7471" w:rsidP="002A7471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林綠芬</w:t>
                  </w:r>
                </w:p>
                <w:p w:rsidR="00557D5D" w:rsidRPr="0068764A" w:rsidRDefault="00354CC2" w:rsidP="002A7471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王昭敏</w:t>
                  </w:r>
                </w:p>
              </w:tc>
              <w:tc>
                <w:tcPr>
                  <w:tcW w:w="1250" w:type="dxa"/>
                  <w:shd w:val="clear" w:color="auto" w:fill="auto"/>
                  <w:vAlign w:val="center"/>
                </w:tcPr>
                <w:p w:rsidR="00557D5D" w:rsidRPr="0068764A" w:rsidRDefault="009663F6" w:rsidP="009663F6">
                  <w:pPr>
                    <w:spacing w:line="240" w:lineRule="exact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113.4</w:t>
                  </w:r>
                  <w:r w:rsidR="00871F2E">
                    <w:rPr>
                      <w:rFonts w:eastAsia="標楷體" w:hint="eastAsia"/>
                      <w:color w:val="000000"/>
                    </w:rPr>
                    <w:t>.</w:t>
                  </w:r>
                  <w:r w:rsidR="00BB5D7C">
                    <w:rPr>
                      <w:rFonts w:eastAsia="標楷體" w:hint="eastAsia"/>
                      <w:color w:val="000000"/>
                    </w:rPr>
                    <w:t>8</w:t>
                  </w:r>
                </w:p>
              </w:tc>
            </w:tr>
          </w:tbl>
          <w:p w:rsidR="00557D5D" w:rsidRPr="0068764A" w:rsidRDefault="00557D5D" w:rsidP="00E85A60">
            <w:pPr>
              <w:pStyle w:val="a3"/>
              <w:spacing w:line="320" w:lineRule="exact"/>
              <w:ind w:leftChars="0" w:left="299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557D5D" w:rsidRPr="00093689" w:rsidTr="00DD7B9E">
        <w:trPr>
          <w:trHeight w:val="4607"/>
        </w:trPr>
        <w:tc>
          <w:tcPr>
            <w:tcW w:w="10602" w:type="dxa"/>
            <w:gridSpan w:val="9"/>
            <w:shd w:val="clear" w:color="auto" w:fill="auto"/>
          </w:tcPr>
          <w:p w:rsidR="00557D5D" w:rsidRDefault="00557D5D" w:rsidP="00DD7B9E">
            <w:pPr>
              <w:pStyle w:val="a3"/>
              <w:numPr>
                <w:ilvl w:val="0"/>
                <w:numId w:val="12"/>
              </w:numPr>
              <w:spacing w:beforeLines="50" w:before="180" w:line="480" w:lineRule="exact"/>
              <w:ind w:leftChars="0" w:left="661" w:hangingChars="236" w:hanging="661"/>
              <w:rPr>
                <w:rFonts w:eastAsia="標楷體"/>
                <w:color w:val="000000"/>
                <w:sz w:val="28"/>
                <w:szCs w:val="28"/>
              </w:rPr>
            </w:pPr>
            <w:r w:rsidRPr="0068764A">
              <w:rPr>
                <w:rFonts w:eastAsia="標楷體"/>
                <w:color w:val="000000"/>
                <w:sz w:val="28"/>
                <w:szCs w:val="28"/>
              </w:rPr>
              <w:t>回饋人員的學習與收穫：</w:t>
            </w:r>
          </w:p>
          <w:p w:rsidR="000D24A5" w:rsidRDefault="000D24A5" w:rsidP="00B52422">
            <w:pPr>
              <w:pStyle w:val="a3"/>
              <w:numPr>
                <w:ilvl w:val="0"/>
                <w:numId w:val="62"/>
              </w:numPr>
              <w:spacing w:beforeLines="50" w:before="180" w:line="480" w:lineRule="exact"/>
              <w:ind w:leftChars="0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教師上課時口語表達清晰明瞭</w:t>
            </w:r>
            <w:r w:rsidR="00E85A60" w:rsidRPr="0068764A">
              <w:rPr>
                <w:rFonts w:eastAsia="標楷體"/>
                <w:bCs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對教學媒材及樂器的運用精準合宜</w:t>
            </w:r>
            <w:r w:rsidR="00E85A60" w:rsidRPr="0068764A">
              <w:rPr>
                <w:rFonts w:eastAsia="標楷體"/>
                <w:bCs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收穫良多</w:t>
            </w:r>
            <w:r w:rsidR="00E85A60" w:rsidRPr="0068764A">
              <w:rPr>
                <w:rFonts w:eastAsia="標楷體"/>
                <w:bCs/>
                <w:color w:val="000000"/>
              </w:rPr>
              <w:t>。</w:t>
            </w:r>
          </w:p>
          <w:p w:rsidR="00B52422" w:rsidRPr="00C64562" w:rsidRDefault="00B52422" w:rsidP="00B52422">
            <w:pPr>
              <w:pStyle w:val="a3"/>
              <w:spacing w:beforeLines="50" w:before="180" w:line="480" w:lineRule="exact"/>
              <w:ind w:leftChars="0" w:left="1021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</w:tbl>
    <w:p w:rsidR="00C503D6" w:rsidRDefault="00C503D6" w:rsidP="00C64562">
      <w:pPr>
        <w:spacing w:line="480" w:lineRule="exact"/>
        <w:rPr>
          <w:b/>
          <w:color w:val="000000" w:themeColor="text1"/>
          <w:sz w:val="60"/>
          <w:szCs w:val="60"/>
        </w:rPr>
      </w:pPr>
    </w:p>
    <w:p w:rsidR="00274A46" w:rsidRPr="00C503D6" w:rsidRDefault="00274A46" w:rsidP="00C64562">
      <w:pPr>
        <w:spacing w:line="480" w:lineRule="exact"/>
        <w:rPr>
          <w:b/>
          <w:color w:val="000000" w:themeColor="text1"/>
          <w:sz w:val="60"/>
          <w:szCs w:val="60"/>
        </w:rPr>
      </w:pPr>
    </w:p>
    <w:sectPr w:rsidR="00274A46" w:rsidRPr="00C503D6" w:rsidSect="0016097D">
      <w:footerReference w:type="default" r:id="rId11"/>
      <w:pgSz w:w="11906" w:h="16838"/>
      <w:pgMar w:top="720" w:right="720" w:bottom="720" w:left="72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B99" w:rsidRDefault="00362B99" w:rsidP="00F53D5B">
      <w:r>
        <w:separator/>
      </w:r>
    </w:p>
  </w:endnote>
  <w:endnote w:type="continuationSeparator" w:id="0">
    <w:p w:rsidR="00362B99" w:rsidRDefault="00362B99" w:rsidP="00F53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4316507"/>
      <w:docPartObj>
        <w:docPartGallery w:val="Page Numbers (Bottom of Page)"/>
        <w:docPartUnique/>
      </w:docPartObj>
    </w:sdtPr>
    <w:sdtEndPr/>
    <w:sdtContent>
      <w:p w:rsidR="004A23C3" w:rsidRDefault="004A23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B5A" w:rsidRPr="006D2B5A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B99" w:rsidRDefault="00362B99" w:rsidP="00F53D5B">
      <w:r>
        <w:separator/>
      </w:r>
    </w:p>
  </w:footnote>
  <w:footnote w:type="continuationSeparator" w:id="0">
    <w:p w:rsidR="00362B99" w:rsidRDefault="00362B99" w:rsidP="00F53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3EEB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A363E7"/>
    <w:multiLevelType w:val="hybridMultilevel"/>
    <w:tmpl w:val="CEB69646"/>
    <w:lvl w:ilvl="0" w:tplc="6CFEBC4A">
      <w:start w:val="1"/>
      <w:numFmt w:val="decimal"/>
      <w:lvlText w:val="%1."/>
      <w:lvlJc w:val="left"/>
      <w:pPr>
        <w:ind w:left="960" w:hanging="480"/>
      </w:pPr>
      <w:rPr>
        <w:rFonts w:hint="eastAsia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9C154B6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82C8F"/>
    <w:multiLevelType w:val="hybridMultilevel"/>
    <w:tmpl w:val="6CC8993C"/>
    <w:lvl w:ilvl="0" w:tplc="80CEF42E">
      <w:start w:val="1"/>
      <w:numFmt w:val="decimal"/>
      <w:lvlText w:val="3-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BF6328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A84873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E060F4"/>
    <w:multiLevelType w:val="hybridMultilevel"/>
    <w:tmpl w:val="4134F8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3D6695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AD6CD6"/>
    <w:multiLevelType w:val="hybridMultilevel"/>
    <w:tmpl w:val="41907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197A05"/>
    <w:multiLevelType w:val="hybridMultilevel"/>
    <w:tmpl w:val="E0EC8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1C429E"/>
    <w:multiLevelType w:val="hybridMultilevel"/>
    <w:tmpl w:val="92F2E23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B828EA"/>
    <w:multiLevelType w:val="hybridMultilevel"/>
    <w:tmpl w:val="B9F80A9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BCD4EC7"/>
    <w:multiLevelType w:val="hybridMultilevel"/>
    <w:tmpl w:val="E54C25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3A4E4C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7B272A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280E76"/>
    <w:multiLevelType w:val="hybridMultilevel"/>
    <w:tmpl w:val="909E641A"/>
    <w:lvl w:ilvl="0" w:tplc="9836F626">
      <w:start w:val="1"/>
      <w:numFmt w:val="decimal"/>
      <w:lvlText w:val="%1."/>
      <w:lvlJc w:val="left"/>
      <w:pPr>
        <w:ind w:left="1021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21" w:hanging="480"/>
      </w:pPr>
    </w:lvl>
    <w:lvl w:ilvl="2" w:tplc="0409001B" w:tentative="1">
      <w:start w:val="1"/>
      <w:numFmt w:val="lowerRoman"/>
      <w:lvlText w:val="%3."/>
      <w:lvlJc w:val="right"/>
      <w:pPr>
        <w:ind w:left="2101" w:hanging="480"/>
      </w:pPr>
    </w:lvl>
    <w:lvl w:ilvl="3" w:tplc="0409000F" w:tentative="1">
      <w:start w:val="1"/>
      <w:numFmt w:val="decimal"/>
      <w:lvlText w:val="%4."/>
      <w:lvlJc w:val="left"/>
      <w:pPr>
        <w:ind w:left="25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1" w:hanging="480"/>
      </w:pPr>
    </w:lvl>
    <w:lvl w:ilvl="5" w:tplc="0409001B" w:tentative="1">
      <w:start w:val="1"/>
      <w:numFmt w:val="lowerRoman"/>
      <w:lvlText w:val="%6."/>
      <w:lvlJc w:val="right"/>
      <w:pPr>
        <w:ind w:left="3541" w:hanging="480"/>
      </w:pPr>
    </w:lvl>
    <w:lvl w:ilvl="6" w:tplc="0409000F" w:tentative="1">
      <w:start w:val="1"/>
      <w:numFmt w:val="decimal"/>
      <w:lvlText w:val="%7."/>
      <w:lvlJc w:val="left"/>
      <w:pPr>
        <w:ind w:left="40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1" w:hanging="480"/>
      </w:pPr>
    </w:lvl>
    <w:lvl w:ilvl="8" w:tplc="0409001B" w:tentative="1">
      <w:start w:val="1"/>
      <w:numFmt w:val="lowerRoman"/>
      <w:lvlText w:val="%9."/>
      <w:lvlJc w:val="right"/>
      <w:pPr>
        <w:ind w:left="4981" w:hanging="480"/>
      </w:pPr>
    </w:lvl>
  </w:abstractNum>
  <w:abstractNum w:abstractNumId="16" w15:restartNumberingAfterBreak="0">
    <w:nsid w:val="238557B0"/>
    <w:multiLevelType w:val="hybridMultilevel"/>
    <w:tmpl w:val="7D48A4F8"/>
    <w:lvl w:ilvl="0" w:tplc="427277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6B22DA6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91540BC"/>
    <w:multiLevelType w:val="hybridMultilevel"/>
    <w:tmpl w:val="412A6040"/>
    <w:lvl w:ilvl="0" w:tplc="35B8376A">
      <w:start w:val="1"/>
      <w:numFmt w:val="decimal"/>
      <w:lvlText w:val="2-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BE40772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E1F151E"/>
    <w:multiLevelType w:val="hybridMultilevel"/>
    <w:tmpl w:val="B97EA4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611562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9C3CB3"/>
    <w:multiLevelType w:val="hybridMultilevel"/>
    <w:tmpl w:val="D19AA65C"/>
    <w:lvl w:ilvl="0" w:tplc="8D80FFBC">
      <w:start w:val="1"/>
      <w:numFmt w:val="decimal"/>
      <w:lvlText w:val="1-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6CE331F"/>
    <w:multiLevelType w:val="hybridMultilevel"/>
    <w:tmpl w:val="466C04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ABD29C4"/>
    <w:multiLevelType w:val="hybridMultilevel"/>
    <w:tmpl w:val="41907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2078E9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C9317CF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CD43FCF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4E038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4E838F0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6F5F45"/>
    <w:multiLevelType w:val="hybridMultilevel"/>
    <w:tmpl w:val="2444B09A"/>
    <w:lvl w:ilvl="0" w:tplc="47AE3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8EE25FC"/>
    <w:multiLevelType w:val="hybridMultilevel"/>
    <w:tmpl w:val="B7F4AE40"/>
    <w:lvl w:ilvl="0" w:tplc="6F9625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C1E5146"/>
    <w:multiLevelType w:val="hybridMultilevel"/>
    <w:tmpl w:val="6B4CD7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18B0B5E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453499A"/>
    <w:multiLevelType w:val="hybridMultilevel"/>
    <w:tmpl w:val="F856826A"/>
    <w:lvl w:ilvl="0" w:tplc="3F482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7FA47D1"/>
    <w:multiLevelType w:val="hybridMultilevel"/>
    <w:tmpl w:val="23D0273E"/>
    <w:lvl w:ilvl="0" w:tplc="4BCAFD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A716C4C"/>
    <w:multiLevelType w:val="hybridMultilevel"/>
    <w:tmpl w:val="C9E6F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3B41DA"/>
    <w:multiLevelType w:val="hybridMultilevel"/>
    <w:tmpl w:val="A16893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B8666D4"/>
    <w:multiLevelType w:val="hybridMultilevel"/>
    <w:tmpl w:val="376A2EE0"/>
    <w:lvl w:ilvl="0" w:tplc="BA6C7564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D8204AC"/>
    <w:multiLevelType w:val="hybridMultilevel"/>
    <w:tmpl w:val="7A28B1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DBD6127"/>
    <w:multiLevelType w:val="hybridMultilevel"/>
    <w:tmpl w:val="E0EC8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EA474B5"/>
    <w:multiLevelType w:val="hybridMultilevel"/>
    <w:tmpl w:val="79C87C1C"/>
    <w:lvl w:ilvl="0" w:tplc="C1A8F098">
      <w:start w:val="1"/>
      <w:numFmt w:val="taiwaneseCountingThousand"/>
      <w:lvlText w:val="%1、"/>
      <w:lvlJc w:val="left"/>
      <w:pPr>
        <w:ind w:left="906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62A77BBA"/>
    <w:multiLevelType w:val="hybridMultilevel"/>
    <w:tmpl w:val="8EA26642"/>
    <w:lvl w:ilvl="0" w:tplc="41FCF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2C01E7C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2D42627"/>
    <w:multiLevelType w:val="hybridMultilevel"/>
    <w:tmpl w:val="A88C80D0"/>
    <w:lvl w:ilvl="0" w:tplc="A3DCD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3D355A0"/>
    <w:multiLevelType w:val="hybridMultilevel"/>
    <w:tmpl w:val="6674E01A"/>
    <w:lvl w:ilvl="0" w:tplc="28803C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5437838"/>
    <w:multiLevelType w:val="hybridMultilevel"/>
    <w:tmpl w:val="BB5A07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64416CE"/>
    <w:multiLevelType w:val="hybridMultilevel"/>
    <w:tmpl w:val="2160E79A"/>
    <w:lvl w:ilvl="0" w:tplc="B518DF1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8FB273D"/>
    <w:multiLevelType w:val="hybridMultilevel"/>
    <w:tmpl w:val="1B5A91AA"/>
    <w:lvl w:ilvl="0" w:tplc="CF64AB9C">
      <w:start w:val="1"/>
      <w:numFmt w:val="decimal"/>
      <w:lvlText w:val="%1."/>
      <w:lvlJc w:val="left"/>
      <w:pPr>
        <w:ind w:left="480" w:hanging="480"/>
      </w:pPr>
      <w:rPr>
        <w:color w:val="auto"/>
        <w:sz w:val="24"/>
      </w:rPr>
    </w:lvl>
    <w:lvl w:ilvl="1" w:tplc="9C7838E2">
      <w:start w:val="1"/>
      <w:numFmt w:val="decimal"/>
      <w:lvlText w:val="(%2)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B630AB6"/>
    <w:multiLevelType w:val="hybridMultilevel"/>
    <w:tmpl w:val="3378CF1C"/>
    <w:lvl w:ilvl="0" w:tplc="22A2245C">
      <w:start w:val="2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C5544CA"/>
    <w:multiLevelType w:val="hybridMultilevel"/>
    <w:tmpl w:val="8D4E6E14"/>
    <w:lvl w:ilvl="0" w:tplc="56080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D507370"/>
    <w:multiLevelType w:val="hybridMultilevel"/>
    <w:tmpl w:val="B02E62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6EF1656D"/>
    <w:multiLevelType w:val="hybridMultilevel"/>
    <w:tmpl w:val="E006F3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5DC4735"/>
    <w:multiLevelType w:val="hybridMultilevel"/>
    <w:tmpl w:val="FC88B9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5FD4A5D"/>
    <w:multiLevelType w:val="hybridMultilevel"/>
    <w:tmpl w:val="1D326898"/>
    <w:lvl w:ilvl="0" w:tplc="8D80FFBC">
      <w:start w:val="1"/>
      <w:numFmt w:val="decimal"/>
      <w:lvlText w:val="1-%1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76381271"/>
    <w:multiLevelType w:val="hybridMultilevel"/>
    <w:tmpl w:val="0C4ACB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95E65E8"/>
    <w:multiLevelType w:val="hybridMultilevel"/>
    <w:tmpl w:val="6DF4950C"/>
    <w:lvl w:ilvl="0" w:tplc="1A6C2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AF2605B"/>
    <w:multiLevelType w:val="hybridMultilevel"/>
    <w:tmpl w:val="76D8CA4A"/>
    <w:lvl w:ilvl="0" w:tplc="7BAAA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C19270F"/>
    <w:multiLevelType w:val="hybridMultilevel"/>
    <w:tmpl w:val="9A064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7D37777F"/>
    <w:multiLevelType w:val="hybridMultilevel"/>
    <w:tmpl w:val="CDBC5C9C"/>
    <w:lvl w:ilvl="0" w:tplc="66BCB6E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8"/>
  </w:num>
  <w:num w:numId="3">
    <w:abstractNumId w:val="43"/>
  </w:num>
  <w:num w:numId="4">
    <w:abstractNumId w:val="23"/>
  </w:num>
  <w:num w:numId="5">
    <w:abstractNumId w:val="39"/>
  </w:num>
  <w:num w:numId="6">
    <w:abstractNumId w:val="52"/>
  </w:num>
  <w:num w:numId="7">
    <w:abstractNumId w:val="37"/>
  </w:num>
  <w:num w:numId="8">
    <w:abstractNumId w:val="6"/>
  </w:num>
  <w:num w:numId="9">
    <w:abstractNumId w:val="30"/>
  </w:num>
  <w:num w:numId="10">
    <w:abstractNumId w:val="21"/>
  </w:num>
  <w:num w:numId="11">
    <w:abstractNumId w:val="58"/>
  </w:num>
  <w:num w:numId="12">
    <w:abstractNumId w:val="47"/>
  </w:num>
  <w:num w:numId="13">
    <w:abstractNumId w:val="41"/>
  </w:num>
  <w:num w:numId="14">
    <w:abstractNumId w:val="9"/>
  </w:num>
  <w:num w:numId="15">
    <w:abstractNumId w:val="40"/>
  </w:num>
  <w:num w:numId="16">
    <w:abstractNumId w:val="54"/>
  </w:num>
  <w:num w:numId="17">
    <w:abstractNumId w:val="18"/>
  </w:num>
  <w:num w:numId="18">
    <w:abstractNumId w:val="3"/>
  </w:num>
  <w:num w:numId="19">
    <w:abstractNumId w:val="16"/>
  </w:num>
  <w:num w:numId="20">
    <w:abstractNumId w:val="35"/>
  </w:num>
  <w:num w:numId="21">
    <w:abstractNumId w:val="11"/>
  </w:num>
  <w:num w:numId="22">
    <w:abstractNumId w:val="1"/>
  </w:num>
  <w:num w:numId="23">
    <w:abstractNumId w:val="49"/>
  </w:num>
  <w:num w:numId="24">
    <w:abstractNumId w:val="42"/>
  </w:num>
  <w:num w:numId="25">
    <w:abstractNumId w:val="17"/>
  </w:num>
  <w:num w:numId="26">
    <w:abstractNumId w:val="55"/>
  </w:num>
  <w:num w:numId="27">
    <w:abstractNumId w:val="19"/>
  </w:num>
  <w:num w:numId="28">
    <w:abstractNumId w:val="29"/>
  </w:num>
  <w:num w:numId="29">
    <w:abstractNumId w:val="14"/>
  </w:num>
  <w:num w:numId="30">
    <w:abstractNumId w:val="26"/>
  </w:num>
  <w:num w:numId="31">
    <w:abstractNumId w:val="2"/>
  </w:num>
  <w:num w:numId="32">
    <w:abstractNumId w:val="5"/>
  </w:num>
  <w:num w:numId="33">
    <w:abstractNumId w:val="7"/>
  </w:num>
  <w:num w:numId="34">
    <w:abstractNumId w:val="13"/>
  </w:num>
  <w:num w:numId="35">
    <w:abstractNumId w:val="0"/>
  </w:num>
  <w:num w:numId="36">
    <w:abstractNumId w:val="4"/>
  </w:num>
  <w:num w:numId="37">
    <w:abstractNumId w:val="33"/>
  </w:num>
  <w:num w:numId="38">
    <w:abstractNumId w:val="27"/>
  </w:num>
  <w:num w:numId="39">
    <w:abstractNumId w:val="25"/>
  </w:num>
  <w:num w:numId="40">
    <w:abstractNumId w:val="32"/>
  </w:num>
  <w:num w:numId="41">
    <w:abstractNumId w:val="12"/>
  </w:num>
  <w:num w:numId="42">
    <w:abstractNumId w:val="36"/>
  </w:num>
  <w:num w:numId="43">
    <w:abstractNumId w:val="53"/>
  </w:num>
  <w:num w:numId="44">
    <w:abstractNumId w:val="20"/>
  </w:num>
  <w:num w:numId="45">
    <w:abstractNumId w:val="8"/>
  </w:num>
  <w:num w:numId="46">
    <w:abstractNumId w:val="24"/>
  </w:num>
  <w:num w:numId="47">
    <w:abstractNumId w:val="10"/>
  </w:num>
  <w:num w:numId="48">
    <w:abstractNumId w:val="51"/>
  </w:num>
  <w:num w:numId="49">
    <w:abstractNumId w:val="48"/>
  </w:num>
  <w:num w:numId="50">
    <w:abstractNumId w:val="38"/>
  </w:num>
  <w:num w:numId="5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6"/>
  </w:num>
  <w:num w:numId="54">
    <w:abstractNumId w:val="31"/>
  </w:num>
  <w:num w:numId="55">
    <w:abstractNumId w:val="50"/>
  </w:num>
  <w:num w:numId="56">
    <w:abstractNumId w:val="57"/>
  </w:num>
  <w:num w:numId="57">
    <w:abstractNumId w:val="56"/>
  </w:num>
  <w:num w:numId="58">
    <w:abstractNumId w:val="34"/>
  </w:num>
  <w:num w:numId="59">
    <w:abstractNumId w:val="44"/>
  </w:num>
  <w:num w:numId="60">
    <w:abstractNumId w:val="45"/>
  </w:num>
  <w:num w:numId="61">
    <w:abstractNumId w:val="59"/>
  </w:num>
  <w:num w:numId="62">
    <w:abstractNumId w:val="1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D5B"/>
    <w:rsid w:val="00003465"/>
    <w:rsid w:val="000266D6"/>
    <w:rsid w:val="000306E8"/>
    <w:rsid w:val="0003771A"/>
    <w:rsid w:val="00042B67"/>
    <w:rsid w:val="00055027"/>
    <w:rsid w:val="0005516B"/>
    <w:rsid w:val="00074096"/>
    <w:rsid w:val="00084248"/>
    <w:rsid w:val="000A5F17"/>
    <w:rsid w:val="000A7176"/>
    <w:rsid w:val="000C3F4A"/>
    <w:rsid w:val="000D24A5"/>
    <w:rsid w:val="000D59E0"/>
    <w:rsid w:val="000F534D"/>
    <w:rsid w:val="00106B0A"/>
    <w:rsid w:val="00140458"/>
    <w:rsid w:val="001461F5"/>
    <w:rsid w:val="0016097D"/>
    <w:rsid w:val="001865F7"/>
    <w:rsid w:val="00193B63"/>
    <w:rsid w:val="001A5C02"/>
    <w:rsid w:val="001A7EB2"/>
    <w:rsid w:val="001C1361"/>
    <w:rsid w:val="001C31C1"/>
    <w:rsid w:val="001D3E0D"/>
    <w:rsid w:val="001D6F2C"/>
    <w:rsid w:val="001E34CA"/>
    <w:rsid w:val="001E3E33"/>
    <w:rsid w:val="001F73EC"/>
    <w:rsid w:val="001F7F58"/>
    <w:rsid w:val="00214969"/>
    <w:rsid w:val="00217123"/>
    <w:rsid w:val="00230A87"/>
    <w:rsid w:val="00233C48"/>
    <w:rsid w:val="00234908"/>
    <w:rsid w:val="002532CC"/>
    <w:rsid w:val="00274A46"/>
    <w:rsid w:val="00275C8C"/>
    <w:rsid w:val="002A7471"/>
    <w:rsid w:val="002B1901"/>
    <w:rsid w:val="002B27CC"/>
    <w:rsid w:val="002B3EA0"/>
    <w:rsid w:val="002C447C"/>
    <w:rsid w:val="002F1FAA"/>
    <w:rsid w:val="002F2F0B"/>
    <w:rsid w:val="002F5F5F"/>
    <w:rsid w:val="003031D8"/>
    <w:rsid w:val="00306E45"/>
    <w:rsid w:val="0031119C"/>
    <w:rsid w:val="003229DA"/>
    <w:rsid w:val="003239F2"/>
    <w:rsid w:val="00327AED"/>
    <w:rsid w:val="0033223E"/>
    <w:rsid w:val="0033425B"/>
    <w:rsid w:val="00354CC2"/>
    <w:rsid w:val="00355887"/>
    <w:rsid w:val="00362B99"/>
    <w:rsid w:val="003902C1"/>
    <w:rsid w:val="003951C1"/>
    <w:rsid w:val="003B50B5"/>
    <w:rsid w:val="003C283B"/>
    <w:rsid w:val="003F08D0"/>
    <w:rsid w:val="003F236D"/>
    <w:rsid w:val="003F490D"/>
    <w:rsid w:val="003F6DE1"/>
    <w:rsid w:val="00417277"/>
    <w:rsid w:val="00430513"/>
    <w:rsid w:val="00434138"/>
    <w:rsid w:val="0043499C"/>
    <w:rsid w:val="00462765"/>
    <w:rsid w:val="0046583A"/>
    <w:rsid w:val="004A23C3"/>
    <w:rsid w:val="004B082C"/>
    <w:rsid w:val="004D28D2"/>
    <w:rsid w:val="004D3927"/>
    <w:rsid w:val="004F3A23"/>
    <w:rsid w:val="004F425E"/>
    <w:rsid w:val="00506302"/>
    <w:rsid w:val="00526EDE"/>
    <w:rsid w:val="00535CA0"/>
    <w:rsid w:val="005457F4"/>
    <w:rsid w:val="00557D5D"/>
    <w:rsid w:val="00566B16"/>
    <w:rsid w:val="00585B42"/>
    <w:rsid w:val="005B179D"/>
    <w:rsid w:val="005B2FF6"/>
    <w:rsid w:val="005C5D32"/>
    <w:rsid w:val="005E13CD"/>
    <w:rsid w:val="005E4CAC"/>
    <w:rsid w:val="005E4D4A"/>
    <w:rsid w:val="00642ADF"/>
    <w:rsid w:val="00644C4A"/>
    <w:rsid w:val="00650025"/>
    <w:rsid w:val="006641D6"/>
    <w:rsid w:val="00675476"/>
    <w:rsid w:val="006763CF"/>
    <w:rsid w:val="00685F11"/>
    <w:rsid w:val="00692055"/>
    <w:rsid w:val="006C5150"/>
    <w:rsid w:val="006D2B5A"/>
    <w:rsid w:val="006D6159"/>
    <w:rsid w:val="006F288E"/>
    <w:rsid w:val="006F71BD"/>
    <w:rsid w:val="00716116"/>
    <w:rsid w:val="00750C9D"/>
    <w:rsid w:val="00753AF6"/>
    <w:rsid w:val="00762171"/>
    <w:rsid w:val="00792924"/>
    <w:rsid w:val="007A6883"/>
    <w:rsid w:val="007A75F9"/>
    <w:rsid w:val="007F7264"/>
    <w:rsid w:val="00805EFB"/>
    <w:rsid w:val="00812E45"/>
    <w:rsid w:val="00821369"/>
    <w:rsid w:val="00821D4E"/>
    <w:rsid w:val="00824167"/>
    <w:rsid w:val="008269B3"/>
    <w:rsid w:val="00830FC4"/>
    <w:rsid w:val="00832994"/>
    <w:rsid w:val="00854393"/>
    <w:rsid w:val="008568BF"/>
    <w:rsid w:val="00871F2E"/>
    <w:rsid w:val="00894E99"/>
    <w:rsid w:val="008B6A44"/>
    <w:rsid w:val="008E1FBE"/>
    <w:rsid w:val="008E47A1"/>
    <w:rsid w:val="008E68C8"/>
    <w:rsid w:val="008E7D98"/>
    <w:rsid w:val="00903006"/>
    <w:rsid w:val="00924D6B"/>
    <w:rsid w:val="00941AFD"/>
    <w:rsid w:val="009425D9"/>
    <w:rsid w:val="00962E05"/>
    <w:rsid w:val="00963570"/>
    <w:rsid w:val="009663F6"/>
    <w:rsid w:val="00972427"/>
    <w:rsid w:val="00977B5B"/>
    <w:rsid w:val="009905FB"/>
    <w:rsid w:val="009A6EEB"/>
    <w:rsid w:val="009C4BE4"/>
    <w:rsid w:val="009C5FCC"/>
    <w:rsid w:val="009C7807"/>
    <w:rsid w:val="009D29D2"/>
    <w:rsid w:val="009F5B4B"/>
    <w:rsid w:val="00A23080"/>
    <w:rsid w:val="00A57947"/>
    <w:rsid w:val="00A715B5"/>
    <w:rsid w:val="00A95B95"/>
    <w:rsid w:val="00AA6160"/>
    <w:rsid w:val="00AC232C"/>
    <w:rsid w:val="00AC3D35"/>
    <w:rsid w:val="00AC673D"/>
    <w:rsid w:val="00AC7019"/>
    <w:rsid w:val="00AD547E"/>
    <w:rsid w:val="00AE79D9"/>
    <w:rsid w:val="00AE7EDB"/>
    <w:rsid w:val="00B05329"/>
    <w:rsid w:val="00B11D21"/>
    <w:rsid w:val="00B52422"/>
    <w:rsid w:val="00B53C7A"/>
    <w:rsid w:val="00B55FA9"/>
    <w:rsid w:val="00B64137"/>
    <w:rsid w:val="00B7716C"/>
    <w:rsid w:val="00B86C49"/>
    <w:rsid w:val="00B9085F"/>
    <w:rsid w:val="00B96F95"/>
    <w:rsid w:val="00BA4326"/>
    <w:rsid w:val="00BA7FC1"/>
    <w:rsid w:val="00BB5D7C"/>
    <w:rsid w:val="00BB7890"/>
    <w:rsid w:val="00BC17E1"/>
    <w:rsid w:val="00BC4D71"/>
    <w:rsid w:val="00BD5D26"/>
    <w:rsid w:val="00BE4944"/>
    <w:rsid w:val="00C05C46"/>
    <w:rsid w:val="00C05E6F"/>
    <w:rsid w:val="00C06CE5"/>
    <w:rsid w:val="00C11B8B"/>
    <w:rsid w:val="00C457AC"/>
    <w:rsid w:val="00C503D6"/>
    <w:rsid w:val="00C5166F"/>
    <w:rsid w:val="00C63A6C"/>
    <w:rsid w:val="00C64562"/>
    <w:rsid w:val="00C652D8"/>
    <w:rsid w:val="00C71673"/>
    <w:rsid w:val="00C77E3C"/>
    <w:rsid w:val="00C87DD9"/>
    <w:rsid w:val="00C90701"/>
    <w:rsid w:val="00C959B5"/>
    <w:rsid w:val="00CA620D"/>
    <w:rsid w:val="00CA7FD2"/>
    <w:rsid w:val="00CB0C16"/>
    <w:rsid w:val="00CB0CB7"/>
    <w:rsid w:val="00CB41EC"/>
    <w:rsid w:val="00CC148B"/>
    <w:rsid w:val="00CC1C6D"/>
    <w:rsid w:val="00CC3341"/>
    <w:rsid w:val="00CD0C7F"/>
    <w:rsid w:val="00CD652A"/>
    <w:rsid w:val="00D516AF"/>
    <w:rsid w:val="00D51D83"/>
    <w:rsid w:val="00D55A5E"/>
    <w:rsid w:val="00D57DDA"/>
    <w:rsid w:val="00D6781B"/>
    <w:rsid w:val="00D72F6A"/>
    <w:rsid w:val="00D75063"/>
    <w:rsid w:val="00D86AA2"/>
    <w:rsid w:val="00DA2378"/>
    <w:rsid w:val="00DC60BD"/>
    <w:rsid w:val="00DD0251"/>
    <w:rsid w:val="00DE31DE"/>
    <w:rsid w:val="00DF1109"/>
    <w:rsid w:val="00DF142B"/>
    <w:rsid w:val="00E06F7C"/>
    <w:rsid w:val="00E14DAC"/>
    <w:rsid w:val="00E423FD"/>
    <w:rsid w:val="00E447DF"/>
    <w:rsid w:val="00E63E06"/>
    <w:rsid w:val="00E6678D"/>
    <w:rsid w:val="00E81604"/>
    <w:rsid w:val="00E836C4"/>
    <w:rsid w:val="00E85A60"/>
    <w:rsid w:val="00E9019C"/>
    <w:rsid w:val="00EB0816"/>
    <w:rsid w:val="00EB281A"/>
    <w:rsid w:val="00EB63E7"/>
    <w:rsid w:val="00EE35A9"/>
    <w:rsid w:val="00EF4556"/>
    <w:rsid w:val="00F1211C"/>
    <w:rsid w:val="00F1232D"/>
    <w:rsid w:val="00F16168"/>
    <w:rsid w:val="00F23E0E"/>
    <w:rsid w:val="00F30629"/>
    <w:rsid w:val="00F35595"/>
    <w:rsid w:val="00F45B6D"/>
    <w:rsid w:val="00F53D5B"/>
    <w:rsid w:val="00F55F6A"/>
    <w:rsid w:val="00F63375"/>
    <w:rsid w:val="00F73BF8"/>
    <w:rsid w:val="00F84A20"/>
    <w:rsid w:val="00F95742"/>
    <w:rsid w:val="00FA0703"/>
    <w:rsid w:val="00FD2140"/>
    <w:rsid w:val="00FD7862"/>
    <w:rsid w:val="00FE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496C94-238A-4074-A776-083F94A55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E4944"/>
    <w:pPr>
      <w:keepNext/>
      <w:spacing w:before="180" w:after="180" w:line="720" w:lineRule="auto"/>
      <w:jc w:val="center"/>
      <w:outlineLvl w:val="0"/>
    </w:pPr>
    <w:rPr>
      <w:rFonts w:asciiTheme="majorHAnsi" w:eastAsia="標楷體" w:hAnsiTheme="majorHAnsi" w:cstheme="majorBidi"/>
      <w:b/>
      <w:bCs/>
      <w:kern w:val="52"/>
      <w:sz w:val="60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BE4944"/>
    <w:pPr>
      <w:keepNext/>
      <w:spacing w:line="720" w:lineRule="auto"/>
      <w:outlineLvl w:val="1"/>
    </w:pPr>
    <w:rPr>
      <w:rFonts w:asciiTheme="majorHAnsi" w:eastAsia="標楷體" w:hAnsiTheme="majorHAnsi" w:cstheme="majorBidi"/>
      <w:b/>
      <w:bCs/>
      <w:sz w:val="32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BE4944"/>
    <w:pPr>
      <w:keepNext/>
      <w:spacing w:line="720" w:lineRule="auto"/>
      <w:jc w:val="center"/>
      <w:outlineLvl w:val="2"/>
    </w:pPr>
    <w:rPr>
      <w:rFonts w:asciiTheme="majorHAnsi" w:eastAsia="標楷體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53D5B"/>
    <w:pPr>
      <w:widowControl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rsid w:val="00F53D5B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F53D5B"/>
    <w:pPr>
      <w:widowControl/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3D5B"/>
    <w:rPr>
      <w:rFonts w:ascii="Times New Roman" w:eastAsia="新細明體" w:hAnsi="Times New Roman" w:cs="Times New Roman"/>
      <w:sz w:val="20"/>
      <w:szCs w:val="20"/>
    </w:rPr>
  </w:style>
  <w:style w:type="table" w:styleId="a7">
    <w:name w:val="Table Grid"/>
    <w:basedOn w:val="a1"/>
    <w:uiPriority w:val="39"/>
    <w:rsid w:val="00F53D5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F53D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F53D5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E4944"/>
    <w:rPr>
      <w:rFonts w:asciiTheme="majorHAnsi" w:eastAsia="標楷體" w:hAnsiTheme="majorHAnsi" w:cstheme="majorBidi"/>
      <w:b/>
      <w:bCs/>
      <w:kern w:val="52"/>
      <w:sz w:val="60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C503D6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75C8C"/>
    <w:pPr>
      <w:ind w:left="240"/>
    </w:pPr>
    <w:rPr>
      <w:rFonts w:eastAsia="標楷體"/>
      <w:smallCaps/>
      <w:szCs w:val="20"/>
    </w:rPr>
  </w:style>
  <w:style w:type="paragraph" w:styleId="11">
    <w:name w:val="toc 1"/>
    <w:basedOn w:val="a"/>
    <w:next w:val="a"/>
    <w:autoRedefine/>
    <w:uiPriority w:val="39"/>
    <w:unhideWhenUsed/>
    <w:rsid w:val="00275C8C"/>
    <w:pPr>
      <w:spacing w:before="120" w:after="120"/>
    </w:pPr>
    <w:rPr>
      <w:rFonts w:eastAsia="標楷體"/>
      <w:bCs/>
      <w:caps/>
      <w:sz w:val="28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75C8C"/>
    <w:pPr>
      <w:ind w:left="480"/>
    </w:pPr>
    <w:rPr>
      <w:rFonts w:eastAsia="標楷體"/>
      <w:iCs/>
      <w:sz w:val="20"/>
      <w:szCs w:val="20"/>
    </w:rPr>
  </w:style>
  <w:style w:type="character" w:styleId="ab">
    <w:name w:val="page number"/>
    <w:basedOn w:val="a0"/>
    <w:rsid w:val="00C503D6"/>
  </w:style>
  <w:style w:type="paragraph" w:styleId="4">
    <w:name w:val="toc 4"/>
    <w:basedOn w:val="a"/>
    <w:next w:val="a"/>
    <w:autoRedefine/>
    <w:uiPriority w:val="39"/>
    <w:unhideWhenUsed/>
    <w:rsid w:val="007F7264"/>
    <w:pPr>
      <w:ind w:left="720"/>
    </w:pPr>
    <w:rPr>
      <w:rFonts w:eastAsia="標楷體"/>
      <w:sz w:val="20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17277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17277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17277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17277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17277"/>
    <w:pPr>
      <w:ind w:left="1920"/>
    </w:pPr>
    <w:rPr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BE4944"/>
    <w:rPr>
      <w:rFonts w:asciiTheme="majorHAnsi" w:eastAsia="標楷體" w:hAnsiTheme="majorHAnsi" w:cstheme="majorBidi"/>
      <w:b/>
      <w:bCs/>
      <w:sz w:val="32"/>
      <w:szCs w:val="48"/>
    </w:rPr>
  </w:style>
  <w:style w:type="character" w:styleId="ac">
    <w:name w:val="Hyperlink"/>
    <w:basedOn w:val="a0"/>
    <w:uiPriority w:val="99"/>
    <w:unhideWhenUsed/>
    <w:rsid w:val="00BE4944"/>
    <w:rPr>
      <w:color w:val="0563C1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BE4944"/>
    <w:rPr>
      <w:rFonts w:asciiTheme="majorHAnsi" w:eastAsia="標楷體" w:hAnsiTheme="majorHAnsi" w:cstheme="majorBidi"/>
      <w:b/>
      <w:bCs/>
      <w:sz w:val="36"/>
      <w:szCs w:val="36"/>
    </w:rPr>
  </w:style>
  <w:style w:type="table" w:customStyle="1" w:styleId="12">
    <w:name w:val="表格格線1"/>
    <w:basedOn w:val="a1"/>
    <w:next w:val="a7"/>
    <w:uiPriority w:val="59"/>
    <w:rsid w:val="00F1211C"/>
    <w:rPr>
      <w:rFonts w:ascii="Calibri" w:eastAsia="Times New Roman" w:hAnsi="Calibri" w:cs="Microsoft Himalay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1211C"/>
    <w:pPr>
      <w:widowControl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F1211C"/>
    <w:rPr>
      <w:rFonts w:asciiTheme="majorHAnsi" w:eastAsiaTheme="majorEastAsia" w:hAnsiTheme="majorHAnsi" w:cstheme="majorBidi"/>
      <w:sz w:val="18"/>
      <w:szCs w:val="18"/>
    </w:rPr>
  </w:style>
  <w:style w:type="table" w:customStyle="1" w:styleId="1-31">
    <w:name w:val="清單表格 1 淺色 - 輔色 31"/>
    <w:basedOn w:val="a1"/>
    <w:uiPriority w:val="46"/>
    <w:rsid w:val="00F1211C"/>
    <w:rPr>
      <w:rFonts w:eastAsia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">
    <w:name w:val="Body Text Indent"/>
    <w:basedOn w:val="a"/>
    <w:link w:val="af0"/>
    <w:rsid w:val="00F1211C"/>
    <w:pPr>
      <w:widowControl/>
      <w:spacing w:line="500" w:lineRule="exact"/>
      <w:ind w:firstLineChars="208" w:firstLine="582"/>
      <w:jc w:val="both"/>
    </w:pPr>
    <w:rPr>
      <w:rFonts w:ascii="標楷體" w:eastAsia="標楷體" w:hAnsi="標楷體" w:cs="Times New Roman"/>
      <w:sz w:val="28"/>
      <w:szCs w:val="24"/>
    </w:rPr>
  </w:style>
  <w:style w:type="character" w:customStyle="1" w:styleId="af0">
    <w:name w:val="本文縮排 字元"/>
    <w:basedOn w:val="a0"/>
    <w:link w:val="af"/>
    <w:rsid w:val="00F1211C"/>
    <w:rPr>
      <w:rFonts w:ascii="標楷體" w:eastAsia="標楷體" w:hAnsi="標楷體" w:cs="Times New Roman"/>
      <w:sz w:val="28"/>
      <w:szCs w:val="24"/>
    </w:rPr>
  </w:style>
  <w:style w:type="paragraph" w:styleId="af1">
    <w:name w:val="Body Text"/>
    <w:basedOn w:val="a"/>
    <w:link w:val="af2"/>
    <w:uiPriority w:val="99"/>
    <w:unhideWhenUsed/>
    <w:rsid w:val="00F1211C"/>
    <w:pPr>
      <w:widowControl/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uiPriority w:val="99"/>
    <w:rsid w:val="00F1211C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73B7C-39CF-4057-8017-50C5B81F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534</Words>
  <Characters>3045</Characters>
  <Application>Microsoft Office Word</Application>
  <DocSecurity>0</DocSecurity>
  <Lines>25</Lines>
  <Paragraphs>7</Paragraphs>
  <ScaleCrop>false</ScaleCrop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Chun Yuan</dc:creator>
  <cp:lastModifiedBy>user</cp:lastModifiedBy>
  <cp:revision>2</cp:revision>
  <cp:lastPrinted>2019-07-31T04:28:00Z</cp:lastPrinted>
  <dcterms:created xsi:type="dcterms:W3CDTF">2024-04-11T01:23:00Z</dcterms:created>
  <dcterms:modified xsi:type="dcterms:W3CDTF">2024-04-11T01:23:00Z</dcterms:modified>
</cp:coreProperties>
</file>