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F968" w14:textId="1307E44A" w:rsidR="009A489F" w:rsidRDefault="00477C6D">
      <w:pPr>
        <w:rPr>
          <w:rFonts w:hint="eastAsia"/>
        </w:rPr>
      </w:pPr>
      <w:r>
        <w:rPr>
          <w:rFonts w:hint="eastAsia"/>
        </w:rPr>
        <w:t>在這次的全英語雙語美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公開課前，我嘗試了以前從未涉及的美術領域，也從中學到了很多。在老師們與教授的回饋中，我學到了許多美術的相關知識，更了解立體派是透過不同視點來觀看事物。也知道與了解自己的優點在哪，透過這次的公開課，我受益良多</w:t>
      </w:r>
      <w:r>
        <w:rPr>
          <w:rFonts w:hint="eastAsia"/>
        </w:rPr>
        <w:t>!</w:t>
      </w:r>
    </w:p>
    <w:sectPr w:rsidR="009A4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6D"/>
    <w:rsid w:val="00477C6D"/>
    <w:rsid w:val="009A489F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5151"/>
  <w15:chartTrackingRefBased/>
  <w15:docId w15:val="{7B48E0EB-5318-4852-8EF6-877885D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國小 土庫</dc:creator>
  <cp:keywords/>
  <dc:description/>
  <cp:lastModifiedBy>國小 土庫</cp:lastModifiedBy>
  <cp:revision>1</cp:revision>
  <dcterms:created xsi:type="dcterms:W3CDTF">2024-06-12T09:26:00Z</dcterms:created>
  <dcterms:modified xsi:type="dcterms:W3CDTF">2024-06-12T09:32:00Z</dcterms:modified>
</cp:coreProperties>
</file>