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ECD7E" w14:textId="23FA406A" w:rsidR="00A15E9F" w:rsidRPr="006D54A8" w:rsidRDefault="003A055B" w:rsidP="00A15E9F">
      <w:pPr>
        <w:spacing w:line="600" w:lineRule="exact"/>
        <w:jc w:val="center"/>
        <w:rPr>
          <w:rFonts w:eastAsia="標楷體"/>
          <w:color w:val="000000" w:themeColor="text1"/>
          <w:sz w:val="36"/>
          <w:szCs w:val="36"/>
        </w:rPr>
      </w:pPr>
      <w:r>
        <w:rPr>
          <w:rFonts w:eastAsia="標楷體"/>
          <w:b/>
          <w:noProof/>
          <w:color w:val="000000" w:themeColor="text1"/>
          <w:sz w:val="36"/>
          <w:szCs w:val="36"/>
        </w:rPr>
        <mc:AlternateContent>
          <mc:Choice Requires="wps">
            <w:drawing>
              <wp:anchor distT="0" distB="0" distL="114300" distR="114300" simplePos="0" relativeHeight="251658240" behindDoc="0" locked="0" layoutInCell="1" allowOverlap="1" wp14:anchorId="175ABE4F" wp14:editId="66311306">
                <wp:simplePos x="0" y="0"/>
                <wp:positionH relativeFrom="column">
                  <wp:posOffset>-113030</wp:posOffset>
                </wp:positionH>
                <wp:positionV relativeFrom="paragraph">
                  <wp:posOffset>27305</wp:posOffset>
                </wp:positionV>
                <wp:extent cx="773430" cy="382905"/>
                <wp:effectExtent l="0" t="0" r="26670"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382905"/>
                        </a:xfrm>
                        <a:prstGeom prst="rect">
                          <a:avLst/>
                        </a:prstGeom>
                        <a:solidFill>
                          <a:srgbClr val="FFFFFF"/>
                        </a:solidFill>
                        <a:ln w="9525">
                          <a:solidFill>
                            <a:srgbClr val="000000"/>
                          </a:solidFill>
                          <a:miter lim="800000"/>
                          <a:headEnd/>
                          <a:tailEnd/>
                        </a:ln>
                      </wps:spPr>
                      <wps:txbx>
                        <w:txbxContent>
                          <w:p w14:paraId="3152A70E" w14:textId="77777777" w:rsidR="00DD596F" w:rsidRPr="00DD596F" w:rsidRDefault="00DD596F" w:rsidP="00DD596F">
                            <w:pPr>
                              <w:jc w:val="center"/>
                              <w:rPr>
                                <w:rFonts w:ascii="標楷體" w:eastAsia="標楷體" w:hAnsi="標楷體"/>
                              </w:rPr>
                            </w:pPr>
                            <w:r w:rsidRPr="00DD596F">
                              <w:rPr>
                                <w:rFonts w:ascii="標楷體" w:eastAsia="標楷體" w:hAnsi="標楷體" w:hint="eastAsia"/>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9pt;margin-top:2.15pt;width:60.9pt;height:3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ATKgIAAE8EAAAOAAAAZHJzL2Uyb0RvYy54bWysVNuO0zAQfUfiHyy/06Rpy7ZR09XSpQhp&#10;uUi7fIDjOImF4zG226R8/Y6dbomAJ0QeLI9nfHzmzEy2t0OnyElYJ0EXdD5LKRGaQyV1U9BvT4c3&#10;a0qcZ7piCrQo6Fk4ert7/Wrbm1xk0IKqhCUIol3em4K23ps8SRxvRcfcDIzQ6KzBdsyjaZuksqxH&#10;9E4lWZq+TXqwlbHAhXN4ej866S7i17Xg/ktdO+GJKihy83G1cS3Dmuy2LG8sM63kFxrsH1h0TGp8&#10;9Ap1zzwjRyv/gOokt+Cg9jMOXQJ1LbmIOWA28/S3bB5bZkTMBcVx5iqT+3+w/PPpqyWywtpRolmH&#10;JXoSgyfvYCBZUKc3LsegR4NhfsDjEBkydeYB+HdHNOxbphtxZy30rWAVspuHm8nk6ojjAkjZf4IK&#10;n2FHDxFoqG0XAFEMguhYpfO1MoEKx8Obm8VygR6OrsU626Sr+ALLXy4b6/wHAR0Jm4JaLHwEZ6cH&#10;5wMZlr+ERPKgZHWQSkXDNuVeWXJi2CSH+F3Q3TRMadIXdLPKVmP+U5+bQqTx+xtEJz12u5JdQdfX&#10;IJYH1d7rKvaiZ1KNe6Ss9EXGoNyooR/K4VKWEqozCmph7GqcQty0YH9S0mNHF9T9ODIrKFEfNRZl&#10;M18uwwhEY7m6ydCwU0859TDNEaqgnpJxu/fj2ByNlU2LL41toOEOC1nLKHKo+Mjqwhu7Nmp/mbAw&#10;FlM7Rv36D+yeAQAA//8DAFBLAwQUAAYACAAAACEAIqhfoN4AAAAIAQAADwAAAGRycy9kb3ducmV2&#10;LnhtbEyPwU7DMBBE70j8g7VIXFDrlEZpCdlUCAkENygIrm68TSLsdbDdNPw97gmOoxnNvKk2kzVi&#10;JB96xwiLeQaCuHG65xbh/e1htgYRomKtjGNC+KEAm/r8rFKldkd+pXEbW5FKOJQKoYtxKKUMTUdW&#10;hbkbiJO3d96qmKRvpfbqmMqtkddZVkirek4LnRrovqPma3uwCOv8afwMz8uXj6bYm5t4tRofvz3i&#10;5cV0dwsi0hT/wnDCT+hQJ6adO7AOwiDMFquEHhHyJYiTn+Xp2w6hyAuQdSX/H6h/AQAA//8DAFBL&#10;AQItABQABgAIAAAAIQC2gziS/gAAAOEBAAATAAAAAAAAAAAAAAAAAAAAAABbQ29udGVudF9UeXBl&#10;c10ueG1sUEsBAi0AFAAGAAgAAAAhADj9If/WAAAAlAEAAAsAAAAAAAAAAAAAAAAALwEAAF9yZWxz&#10;Ly5yZWxzUEsBAi0AFAAGAAgAAAAhAJHKQBMqAgAATwQAAA4AAAAAAAAAAAAAAAAALgIAAGRycy9l&#10;Mm9Eb2MueG1sUEsBAi0AFAAGAAgAAAAhACKoX6DeAAAACAEAAA8AAAAAAAAAAAAAAAAAhAQAAGRy&#10;cy9kb3ducmV2LnhtbFBLBQYAAAAABAAEAPMAAACPBQAAAAA=&#10;">
                <v:textbox>
                  <w:txbxContent>
                    <w:p w14:paraId="3152A70E" w14:textId="77777777" w:rsidR="00DD596F" w:rsidRPr="00DD596F" w:rsidRDefault="00DD596F" w:rsidP="00DD596F">
                      <w:pPr>
                        <w:jc w:val="center"/>
                        <w:rPr>
                          <w:rFonts w:ascii="標楷體" w:eastAsia="標楷體" w:hAnsi="標楷體"/>
                        </w:rPr>
                      </w:pPr>
                      <w:r w:rsidRPr="00DD596F">
                        <w:rPr>
                          <w:rFonts w:ascii="標楷體" w:eastAsia="標楷體" w:hAnsi="標楷體" w:hint="eastAsia"/>
                        </w:rPr>
                        <w:t>附件二</w:t>
                      </w:r>
                    </w:p>
                  </w:txbxContent>
                </v:textbox>
              </v:shape>
            </w:pict>
          </mc:Fallback>
        </mc:AlternateContent>
      </w:r>
      <w:r w:rsidR="00A15E9F">
        <w:rPr>
          <w:rFonts w:eastAsia="標楷體" w:hint="eastAsia"/>
          <w:b/>
          <w:color w:val="000000" w:themeColor="text1"/>
          <w:sz w:val="36"/>
          <w:szCs w:val="36"/>
        </w:rPr>
        <w:t>1</w:t>
      </w:r>
      <w:r w:rsidR="00D83E04">
        <w:rPr>
          <w:rFonts w:eastAsia="標楷體" w:hint="eastAsia"/>
          <w:b/>
          <w:color w:val="000000" w:themeColor="text1"/>
          <w:sz w:val="36"/>
          <w:szCs w:val="36"/>
        </w:rPr>
        <w:t>1</w:t>
      </w:r>
      <w:r w:rsidR="00372D0C">
        <w:rPr>
          <w:rFonts w:eastAsia="標楷體" w:hint="eastAsia"/>
          <w:b/>
          <w:color w:val="000000" w:themeColor="text1"/>
          <w:sz w:val="36"/>
          <w:szCs w:val="36"/>
        </w:rPr>
        <w:t>2</w:t>
      </w:r>
      <w:r w:rsidR="00A15E9F" w:rsidRPr="006D54A8">
        <w:rPr>
          <w:rFonts w:eastAsia="標楷體"/>
          <w:b/>
          <w:color w:val="000000" w:themeColor="text1"/>
          <w:sz w:val="36"/>
          <w:szCs w:val="36"/>
        </w:rPr>
        <w:t>學年度</w:t>
      </w:r>
      <w:r w:rsidR="00A15E9F">
        <w:rPr>
          <w:rFonts w:ascii="標楷體" w:eastAsia="標楷體" w:hAnsi="標楷體" w:hint="eastAsia"/>
          <w:b/>
          <w:color w:val="000000" w:themeColor="text1"/>
          <w:sz w:val="36"/>
          <w:szCs w:val="36"/>
        </w:rPr>
        <w:t>彰化</w:t>
      </w:r>
      <w:r w:rsidR="00A15E9F" w:rsidRPr="006D54A8">
        <w:rPr>
          <w:rFonts w:eastAsia="標楷體"/>
          <w:b/>
          <w:color w:val="000000" w:themeColor="text1"/>
          <w:sz w:val="36"/>
          <w:szCs w:val="36"/>
        </w:rPr>
        <w:t>縣</w:t>
      </w:r>
      <w:r w:rsidR="00D83E04">
        <w:rPr>
          <w:rFonts w:eastAsia="標楷體" w:hint="eastAsia"/>
          <w:b/>
          <w:color w:val="000000" w:themeColor="text1"/>
          <w:sz w:val="36"/>
          <w:szCs w:val="36"/>
        </w:rPr>
        <w:t>溪州國小</w:t>
      </w:r>
      <w:r w:rsidR="00A15E9F" w:rsidRPr="006D54A8">
        <w:rPr>
          <w:rFonts w:eastAsia="標楷體"/>
          <w:b/>
          <w:color w:val="000000" w:themeColor="text1"/>
          <w:sz w:val="36"/>
          <w:szCs w:val="36"/>
        </w:rPr>
        <w:t>教師專業發展實踐方案</w:t>
      </w:r>
    </w:p>
    <w:p w14:paraId="588E16DD" w14:textId="77777777" w:rsidR="00A15E9F" w:rsidRPr="006D54A8" w:rsidRDefault="00A15E9F" w:rsidP="00D938BF">
      <w:pPr>
        <w:spacing w:afterLines="50" w:after="180" w:line="600" w:lineRule="exact"/>
        <w:jc w:val="center"/>
        <w:rPr>
          <w:rFonts w:eastAsia="標楷體"/>
          <w:b/>
          <w:color w:val="000000" w:themeColor="text1"/>
          <w:sz w:val="36"/>
          <w:szCs w:val="36"/>
        </w:rPr>
      </w:pPr>
      <w:r w:rsidRPr="006D54A8">
        <w:rPr>
          <w:rFonts w:eastAsia="標楷體"/>
          <w:b/>
          <w:color w:val="000000" w:themeColor="text1"/>
          <w:sz w:val="36"/>
          <w:szCs w:val="36"/>
        </w:rPr>
        <w:t>表</w:t>
      </w:r>
      <w:r w:rsidRPr="006D54A8">
        <w:rPr>
          <w:rFonts w:eastAsia="標楷體"/>
          <w:b/>
          <w:color w:val="000000" w:themeColor="text1"/>
          <w:sz w:val="36"/>
          <w:szCs w:val="36"/>
        </w:rPr>
        <w:t>1</w:t>
      </w:r>
      <w:r w:rsidRPr="006D54A8">
        <w:rPr>
          <w:rFonts w:eastAsia="標楷體"/>
          <w:b/>
          <w:color w:val="000000" w:themeColor="text1"/>
          <w:sz w:val="36"/>
          <w:szCs w:val="36"/>
        </w:rPr>
        <w:t>、教學觀察（公開授課）－觀察前會談紀錄表</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2"/>
      </w:tblGrid>
      <w:tr w:rsidR="00A15E9F" w:rsidRPr="00E5610C" w14:paraId="61BB048A" w14:textId="77777777" w:rsidTr="00E5610C">
        <w:trPr>
          <w:jc w:val="center"/>
        </w:trPr>
        <w:tc>
          <w:tcPr>
            <w:tcW w:w="10522" w:type="dxa"/>
            <w:shd w:val="clear" w:color="auto" w:fill="auto"/>
          </w:tcPr>
          <w:p w14:paraId="5E10100D" w14:textId="383B6570" w:rsidR="00A15E9F" w:rsidRPr="00E5610C" w:rsidRDefault="00A15E9F" w:rsidP="00D938BF">
            <w:pPr>
              <w:spacing w:beforeLines="50" w:before="180" w:line="400" w:lineRule="exact"/>
              <w:rPr>
                <w:rFonts w:eastAsia="標楷體"/>
                <w:sz w:val="28"/>
                <w:szCs w:val="28"/>
                <w:u w:val="single"/>
              </w:rPr>
            </w:pPr>
            <w:r w:rsidRPr="00E5610C">
              <w:rPr>
                <w:rFonts w:eastAsia="標楷體"/>
                <w:sz w:val="28"/>
                <w:szCs w:val="28"/>
              </w:rPr>
              <w:t>授課教師：</w:t>
            </w:r>
            <w:r w:rsidR="00C5056C" w:rsidRPr="00E5610C">
              <w:rPr>
                <w:rFonts w:eastAsia="標楷體" w:hint="eastAsia"/>
                <w:sz w:val="28"/>
                <w:u w:val="single"/>
              </w:rPr>
              <w:t>廖淑如</w:t>
            </w:r>
            <w:r w:rsidRPr="00E5610C">
              <w:rPr>
                <w:rFonts w:eastAsia="標楷體"/>
                <w:sz w:val="28"/>
                <w:szCs w:val="28"/>
              </w:rPr>
              <w:t>任教年級：</w:t>
            </w:r>
            <w:r w:rsidR="00372D0C" w:rsidRPr="00E5610C">
              <w:rPr>
                <w:rFonts w:eastAsia="標楷體" w:hint="eastAsia"/>
                <w:sz w:val="28"/>
                <w:szCs w:val="28"/>
                <w:u w:val="single"/>
              </w:rPr>
              <w:t>一</w:t>
            </w:r>
            <w:r w:rsidR="00C5056C" w:rsidRPr="00E5610C">
              <w:rPr>
                <w:rFonts w:eastAsia="標楷體" w:hint="eastAsia"/>
                <w:sz w:val="28"/>
                <w:szCs w:val="28"/>
                <w:u w:val="single"/>
              </w:rPr>
              <w:t>年級</w:t>
            </w:r>
            <w:r w:rsidRPr="00E5610C">
              <w:rPr>
                <w:rFonts w:eastAsia="標楷體"/>
                <w:sz w:val="28"/>
                <w:szCs w:val="28"/>
              </w:rPr>
              <w:t>任教領域</w:t>
            </w:r>
            <w:r w:rsidRPr="00E5610C">
              <w:rPr>
                <w:rFonts w:eastAsia="標楷體"/>
                <w:sz w:val="28"/>
                <w:szCs w:val="28"/>
              </w:rPr>
              <w:t>/</w:t>
            </w:r>
            <w:r w:rsidRPr="00E5610C">
              <w:rPr>
                <w:rFonts w:eastAsia="標楷體"/>
                <w:sz w:val="28"/>
                <w:szCs w:val="28"/>
              </w:rPr>
              <w:t>科目：</w:t>
            </w:r>
            <w:r w:rsidR="00372D0C" w:rsidRPr="00E5610C">
              <w:rPr>
                <w:rFonts w:eastAsia="標楷體" w:hint="eastAsia"/>
                <w:sz w:val="28"/>
                <w:szCs w:val="28"/>
                <w:u w:val="single"/>
              </w:rPr>
              <w:t>生活</w:t>
            </w:r>
          </w:p>
          <w:p w14:paraId="2944A58E" w14:textId="49670A2E" w:rsidR="00A15E9F" w:rsidRPr="00E5610C" w:rsidRDefault="00A15E9F" w:rsidP="00417EF1">
            <w:pPr>
              <w:spacing w:line="400" w:lineRule="exact"/>
              <w:rPr>
                <w:rFonts w:eastAsia="標楷體"/>
                <w:sz w:val="28"/>
                <w:szCs w:val="28"/>
              </w:rPr>
            </w:pPr>
            <w:r w:rsidRPr="00E5610C">
              <w:rPr>
                <w:rFonts w:eastAsia="標楷體"/>
                <w:sz w:val="28"/>
                <w:szCs w:val="28"/>
              </w:rPr>
              <w:t>回饋人員：</w:t>
            </w:r>
            <w:r w:rsidR="00C5056C" w:rsidRPr="00E5610C">
              <w:rPr>
                <w:rFonts w:eastAsia="標楷體" w:hint="eastAsia"/>
                <w:sz w:val="28"/>
                <w:u w:val="single"/>
              </w:rPr>
              <w:t>蕭麗君</w:t>
            </w:r>
            <w:r w:rsidRPr="00E5610C">
              <w:rPr>
                <w:rFonts w:eastAsia="標楷體"/>
                <w:sz w:val="28"/>
                <w:szCs w:val="28"/>
              </w:rPr>
              <w:t>任教年級：</w:t>
            </w:r>
            <w:r w:rsidR="00372D0C" w:rsidRPr="00E5610C">
              <w:rPr>
                <w:rFonts w:eastAsia="標楷體" w:hint="eastAsia"/>
                <w:sz w:val="28"/>
                <w:szCs w:val="28"/>
                <w:u w:val="single"/>
              </w:rPr>
              <w:t>一</w:t>
            </w:r>
            <w:r w:rsidR="00C5056C" w:rsidRPr="00E5610C">
              <w:rPr>
                <w:rFonts w:eastAsia="標楷體" w:hint="eastAsia"/>
                <w:sz w:val="28"/>
                <w:szCs w:val="28"/>
                <w:u w:val="single"/>
              </w:rPr>
              <w:t>年級</w:t>
            </w:r>
            <w:r w:rsidRPr="00E5610C">
              <w:rPr>
                <w:rFonts w:eastAsia="標楷體"/>
                <w:sz w:val="28"/>
                <w:szCs w:val="28"/>
              </w:rPr>
              <w:t>任教領域</w:t>
            </w:r>
            <w:r w:rsidRPr="00E5610C">
              <w:rPr>
                <w:rFonts w:eastAsia="標楷體"/>
                <w:sz w:val="28"/>
                <w:szCs w:val="28"/>
              </w:rPr>
              <w:t>/</w:t>
            </w:r>
            <w:r w:rsidRPr="00E5610C">
              <w:rPr>
                <w:rFonts w:eastAsia="標楷體"/>
                <w:sz w:val="28"/>
                <w:szCs w:val="28"/>
              </w:rPr>
              <w:t>科目：</w:t>
            </w:r>
            <w:r w:rsidR="00372D0C" w:rsidRPr="00E5610C">
              <w:rPr>
                <w:rFonts w:eastAsia="標楷體" w:hint="eastAsia"/>
                <w:sz w:val="28"/>
                <w:szCs w:val="28"/>
                <w:u w:val="single"/>
              </w:rPr>
              <w:t>生活</w:t>
            </w:r>
          </w:p>
          <w:p w14:paraId="49900277" w14:textId="12C49667" w:rsidR="00A15E9F" w:rsidRPr="00E5610C" w:rsidRDefault="00A15E9F" w:rsidP="00417EF1">
            <w:pPr>
              <w:spacing w:line="400" w:lineRule="exact"/>
              <w:rPr>
                <w:rFonts w:eastAsia="標楷體"/>
                <w:sz w:val="28"/>
                <w:szCs w:val="28"/>
                <w:u w:val="single"/>
              </w:rPr>
            </w:pPr>
            <w:r w:rsidRPr="00E5610C">
              <w:rPr>
                <w:rFonts w:eastAsia="標楷體"/>
                <w:sz w:val="28"/>
                <w:szCs w:val="28"/>
              </w:rPr>
              <w:t>備課社群：</w:t>
            </w:r>
            <w:r w:rsidR="00372D0C" w:rsidRPr="00E5610C">
              <w:rPr>
                <w:rFonts w:eastAsia="標楷體" w:hint="eastAsia"/>
                <w:sz w:val="28"/>
                <w:szCs w:val="28"/>
                <w:u w:val="single"/>
              </w:rPr>
              <w:t>生活</w:t>
            </w:r>
            <w:r w:rsidR="00372D0C" w:rsidRPr="00E5610C">
              <w:rPr>
                <w:rFonts w:eastAsia="標楷體" w:hint="eastAsia"/>
                <w:sz w:val="28"/>
                <w:szCs w:val="28"/>
              </w:rPr>
              <w:t xml:space="preserve"> </w:t>
            </w:r>
            <w:r w:rsidRPr="00E5610C">
              <w:rPr>
                <w:rFonts w:eastAsia="標楷體"/>
                <w:sz w:val="28"/>
                <w:szCs w:val="28"/>
              </w:rPr>
              <w:t>教學單元：</w:t>
            </w:r>
            <w:r w:rsidRPr="00E5610C">
              <w:rPr>
                <w:rFonts w:eastAsia="標楷體"/>
                <w:sz w:val="28"/>
                <w:szCs w:val="28"/>
                <w:u w:val="single"/>
              </w:rPr>
              <w:t xml:space="preserve">　</w:t>
            </w:r>
            <w:r w:rsidR="00372D0C" w:rsidRPr="00E5610C">
              <w:rPr>
                <w:rFonts w:eastAsia="標楷體" w:hint="eastAsia"/>
                <w:sz w:val="28"/>
                <w:szCs w:val="28"/>
                <w:u w:val="single"/>
              </w:rPr>
              <w:t>翰林第二</w:t>
            </w:r>
            <w:r w:rsidR="00C5056C" w:rsidRPr="00E5610C">
              <w:rPr>
                <w:rFonts w:eastAsia="標楷體" w:hint="eastAsia"/>
                <w:sz w:val="28"/>
                <w:szCs w:val="28"/>
                <w:u w:val="single"/>
              </w:rPr>
              <w:t>冊</w:t>
            </w:r>
            <w:r w:rsidR="00372D0C" w:rsidRPr="00E5610C">
              <w:rPr>
                <w:rFonts w:eastAsia="標楷體" w:hint="eastAsia"/>
                <w:sz w:val="28"/>
                <w:szCs w:val="28"/>
                <w:u w:val="single"/>
              </w:rPr>
              <w:t xml:space="preserve"> </w:t>
            </w:r>
            <w:r w:rsidR="00C5056C" w:rsidRPr="00E5610C">
              <w:rPr>
                <w:rFonts w:eastAsia="標楷體" w:hint="eastAsia"/>
                <w:sz w:val="28"/>
                <w:szCs w:val="28"/>
                <w:u w:val="single"/>
              </w:rPr>
              <w:t>第</w:t>
            </w:r>
            <w:r w:rsidR="00372D0C" w:rsidRPr="00E5610C">
              <w:rPr>
                <w:rFonts w:eastAsia="標楷體" w:hint="eastAsia"/>
                <w:sz w:val="28"/>
                <w:szCs w:val="28"/>
                <w:u w:val="single"/>
              </w:rPr>
              <w:t>六</w:t>
            </w:r>
            <w:r w:rsidR="00C5056C" w:rsidRPr="00E5610C">
              <w:rPr>
                <w:rFonts w:eastAsia="標楷體" w:hint="eastAsia"/>
                <w:sz w:val="28"/>
                <w:szCs w:val="28"/>
                <w:u w:val="single"/>
              </w:rPr>
              <w:t>單元</w:t>
            </w:r>
            <w:r w:rsidR="00372D0C" w:rsidRPr="00E5610C">
              <w:rPr>
                <w:rFonts w:eastAsia="標楷體" w:hint="eastAsia"/>
                <w:sz w:val="28"/>
                <w:szCs w:val="28"/>
                <w:u w:val="single"/>
              </w:rPr>
              <w:t xml:space="preserve"> </w:t>
            </w:r>
            <w:r w:rsidR="00372D0C" w:rsidRPr="00E5610C">
              <w:rPr>
                <w:rFonts w:eastAsia="標楷體" w:hint="eastAsia"/>
                <w:sz w:val="28"/>
                <w:szCs w:val="28"/>
                <w:u w:val="single"/>
              </w:rPr>
              <w:t>快樂一夏</w:t>
            </w:r>
            <w:r w:rsidR="00D67123" w:rsidRPr="00E5610C">
              <w:rPr>
                <w:rFonts w:eastAsia="標楷體" w:hint="eastAsia"/>
                <w:sz w:val="28"/>
                <w:szCs w:val="28"/>
                <w:u w:val="single"/>
              </w:rPr>
              <w:t xml:space="preserve"> </w:t>
            </w:r>
            <w:r w:rsidR="00D67123" w:rsidRPr="00E5610C">
              <w:rPr>
                <w:rFonts w:eastAsia="標楷體" w:hint="eastAsia"/>
                <w:sz w:val="28"/>
                <w:szCs w:val="28"/>
                <w:u w:val="single"/>
              </w:rPr>
              <w:t>製作香包</w:t>
            </w:r>
            <w:r w:rsidR="00C5056C" w:rsidRPr="00E5610C">
              <w:rPr>
                <w:rFonts w:eastAsia="標楷體" w:hint="eastAsia"/>
                <w:sz w:val="28"/>
                <w:szCs w:val="28"/>
                <w:u w:val="single"/>
              </w:rPr>
              <w:t xml:space="preserve"> </w:t>
            </w:r>
          </w:p>
          <w:p w14:paraId="34BB6CD1" w14:textId="6B74C81C" w:rsidR="00A15E9F" w:rsidRPr="00E5610C" w:rsidRDefault="00A15E9F" w:rsidP="00417EF1">
            <w:pPr>
              <w:spacing w:line="400" w:lineRule="exact"/>
              <w:rPr>
                <w:rFonts w:eastAsia="標楷體"/>
                <w:sz w:val="28"/>
                <w:szCs w:val="28"/>
              </w:rPr>
            </w:pPr>
            <w:r w:rsidRPr="00E5610C">
              <w:rPr>
                <w:rFonts w:eastAsia="標楷體"/>
                <w:sz w:val="28"/>
                <w:szCs w:val="28"/>
              </w:rPr>
              <w:t>觀察前會談</w:t>
            </w:r>
            <w:r w:rsidRPr="00E5610C">
              <w:rPr>
                <w:rFonts w:eastAsia="標楷體"/>
                <w:sz w:val="28"/>
                <w:szCs w:val="28"/>
              </w:rPr>
              <w:t>(</w:t>
            </w:r>
            <w:r w:rsidRPr="00E5610C">
              <w:rPr>
                <w:rFonts w:eastAsia="標楷體"/>
                <w:sz w:val="28"/>
                <w:szCs w:val="28"/>
              </w:rPr>
              <w:t>備課</w:t>
            </w:r>
            <w:r w:rsidRPr="00E5610C">
              <w:rPr>
                <w:rFonts w:eastAsia="標楷體"/>
                <w:sz w:val="28"/>
                <w:szCs w:val="28"/>
              </w:rPr>
              <w:t>)</w:t>
            </w:r>
            <w:r w:rsidRPr="00E5610C">
              <w:rPr>
                <w:rFonts w:eastAsia="標楷體"/>
                <w:sz w:val="28"/>
                <w:szCs w:val="28"/>
              </w:rPr>
              <w:t>日期：</w:t>
            </w:r>
            <w:r w:rsidR="00BF07E0" w:rsidRPr="00E5610C">
              <w:rPr>
                <w:rFonts w:eastAsia="標楷體"/>
                <w:sz w:val="28"/>
                <w:szCs w:val="28"/>
              </w:rPr>
              <w:t>11</w:t>
            </w:r>
            <w:r w:rsidR="00372D0C" w:rsidRPr="00E5610C">
              <w:rPr>
                <w:rFonts w:eastAsia="標楷體"/>
                <w:sz w:val="28"/>
                <w:szCs w:val="28"/>
              </w:rPr>
              <w:t>3</w:t>
            </w:r>
            <w:r w:rsidRPr="00E5610C">
              <w:rPr>
                <w:rFonts w:eastAsia="標楷體"/>
                <w:sz w:val="28"/>
                <w:szCs w:val="28"/>
              </w:rPr>
              <w:t>年</w:t>
            </w:r>
            <w:r w:rsidR="00372D0C" w:rsidRPr="00E5610C">
              <w:rPr>
                <w:rFonts w:eastAsia="標楷體"/>
                <w:sz w:val="28"/>
                <w:szCs w:val="28"/>
              </w:rPr>
              <w:t>06</w:t>
            </w:r>
            <w:r w:rsidRPr="00E5610C">
              <w:rPr>
                <w:rFonts w:eastAsia="標楷體"/>
                <w:sz w:val="28"/>
                <w:szCs w:val="28"/>
              </w:rPr>
              <w:t>月</w:t>
            </w:r>
            <w:r w:rsidR="00372D0C" w:rsidRPr="00E5610C">
              <w:rPr>
                <w:rFonts w:eastAsia="標楷體"/>
                <w:sz w:val="28"/>
                <w:szCs w:val="28"/>
              </w:rPr>
              <w:t>11</w:t>
            </w:r>
            <w:r w:rsidRPr="00E5610C">
              <w:rPr>
                <w:rFonts w:eastAsia="標楷體"/>
                <w:sz w:val="28"/>
                <w:szCs w:val="28"/>
              </w:rPr>
              <w:t>日　地點：</w:t>
            </w:r>
            <w:r w:rsidRPr="00E5610C">
              <w:rPr>
                <w:rFonts w:eastAsia="標楷體"/>
                <w:sz w:val="28"/>
                <w:szCs w:val="28"/>
                <w:u w:val="single"/>
              </w:rPr>
              <w:t xml:space="preserve">　</w:t>
            </w:r>
            <w:r w:rsidR="00372D0C" w:rsidRPr="00E5610C">
              <w:rPr>
                <w:rFonts w:eastAsia="標楷體" w:hint="eastAsia"/>
                <w:sz w:val="28"/>
                <w:szCs w:val="28"/>
                <w:u w:val="single"/>
              </w:rPr>
              <w:t>一</w:t>
            </w:r>
            <w:r w:rsidR="00C5056C" w:rsidRPr="00E5610C">
              <w:rPr>
                <w:rFonts w:eastAsia="標楷體" w:hint="eastAsia"/>
                <w:sz w:val="28"/>
                <w:szCs w:val="28"/>
                <w:u w:val="single"/>
              </w:rPr>
              <w:t>甲教室</w:t>
            </w:r>
            <w:r w:rsidRPr="00E5610C">
              <w:rPr>
                <w:rFonts w:eastAsia="標楷體"/>
                <w:sz w:val="28"/>
                <w:szCs w:val="28"/>
                <w:u w:val="single"/>
              </w:rPr>
              <w:t xml:space="preserve">　</w:t>
            </w:r>
          </w:p>
          <w:p w14:paraId="154A62BF" w14:textId="47A393D3" w:rsidR="00A15E9F" w:rsidRPr="00E5610C" w:rsidRDefault="00A15E9F" w:rsidP="00D938BF">
            <w:pPr>
              <w:spacing w:afterLines="50" w:after="180" w:line="500" w:lineRule="exact"/>
              <w:rPr>
                <w:rFonts w:eastAsia="標楷體"/>
                <w:sz w:val="28"/>
                <w:szCs w:val="28"/>
              </w:rPr>
            </w:pPr>
            <w:r w:rsidRPr="00E5610C">
              <w:rPr>
                <w:rFonts w:eastAsia="標楷體"/>
                <w:sz w:val="28"/>
                <w:szCs w:val="28"/>
              </w:rPr>
              <w:t>預定入班教學觀察</w:t>
            </w:r>
            <w:r w:rsidRPr="00E5610C">
              <w:rPr>
                <w:rFonts w:eastAsia="標楷體"/>
                <w:sz w:val="28"/>
                <w:szCs w:val="28"/>
              </w:rPr>
              <w:t>(</w:t>
            </w:r>
            <w:r w:rsidRPr="00E5610C">
              <w:rPr>
                <w:rFonts w:eastAsia="標楷體"/>
                <w:sz w:val="28"/>
                <w:szCs w:val="28"/>
              </w:rPr>
              <w:t>公開授課</w:t>
            </w:r>
            <w:r w:rsidRPr="00E5610C">
              <w:rPr>
                <w:rFonts w:eastAsia="標楷體"/>
                <w:sz w:val="28"/>
                <w:szCs w:val="28"/>
              </w:rPr>
              <w:t>)</w:t>
            </w:r>
            <w:r w:rsidRPr="00E5610C">
              <w:rPr>
                <w:rFonts w:eastAsia="標楷體"/>
                <w:sz w:val="28"/>
                <w:szCs w:val="28"/>
              </w:rPr>
              <w:t>日期：</w:t>
            </w:r>
            <w:r w:rsidR="00BF07E0" w:rsidRPr="00E5610C">
              <w:rPr>
                <w:rFonts w:eastAsia="標楷體" w:hint="eastAsia"/>
                <w:sz w:val="28"/>
                <w:szCs w:val="28"/>
              </w:rPr>
              <w:t>1</w:t>
            </w:r>
            <w:r w:rsidR="00BF07E0" w:rsidRPr="00E5610C">
              <w:rPr>
                <w:rFonts w:eastAsia="標楷體"/>
                <w:sz w:val="28"/>
                <w:szCs w:val="28"/>
              </w:rPr>
              <w:t>1</w:t>
            </w:r>
            <w:r w:rsidR="00372D0C" w:rsidRPr="00E5610C">
              <w:rPr>
                <w:rFonts w:eastAsia="標楷體"/>
                <w:sz w:val="28"/>
                <w:szCs w:val="28"/>
              </w:rPr>
              <w:t>3</w:t>
            </w:r>
            <w:r w:rsidRPr="00E5610C">
              <w:rPr>
                <w:rFonts w:eastAsia="標楷體"/>
                <w:sz w:val="28"/>
                <w:szCs w:val="28"/>
              </w:rPr>
              <w:t>年</w:t>
            </w:r>
            <w:r w:rsidR="00372D0C" w:rsidRPr="00E5610C">
              <w:rPr>
                <w:rFonts w:eastAsia="標楷體"/>
                <w:sz w:val="28"/>
                <w:szCs w:val="28"/>
              </w:rPr>
              <w:t>06</w:t>
            </w:r>
            <w:r w:rsidRPr="00E5610C">
              <w:rPr>
                <w:rFonts w:eastAsia="標楷體"/>
                <w:sz w:val="28"/>
                <w:szCs w:val="28"/>
              </w:rPr>
              <w:t>月</w:t>
            </w:r>
            <w:r w:rsidR="00372D0C" w:rsidRPr="00E5610C">
              <w:rPr>
                <w:rFonts w:eastAsia="標楷體"/>
                <w:sz w:val="28"/>
                <w:szCs w:val="28"/>
              </w:rPr>
              <w:t>18</w:t>
            </w:r>
            <w:r w:rsidRPr="00E5610C">
              <w:rPr>
                <w:rFonts w:eastAsia="標楷體"/>
                <w:sz w:val="28"/>
                <w:szCs w:val="28"/>
              </w:rPr>
              <w:t>日　地點：</w:t>
            </w:r>
            <w:r w:rsidRPr="00E5610C">
              <w:rPr>
                <w:rFonts w:eastAsia="標楷體"/>
                <w:sz w:val="28"/>
                <w:szCs w:val="28"/>
                <w:u w:val="single"/>
              </w:rPr>
              <w:t xml:space="preserve">　</w:t>
            </w:r>
            <w:r w:rsidR="00372D0C" w:rsidRPr="00E5610C">
              <w:rPr>
                <w:rFonts w:eastAsia="標楷體" w:hint="eastAsia"/>
                <w:sz w:val="28"/>
                <w:szCs w:val="28"/>
                <w:u w:val="single"/>
              </w:rPr>
              <w:t>一</w:t>
            </w:r>
            <w:r w:rsidR="00C5056C" w:rsidRPr="00E5610C">
              <w:rPr>
                <w:rFonts w:eastAsia="標楷體" w:hint="eastAsia"/>
                <w:sz w:val="28"/>
                <w:szCs w:val="28"/>
                <w:u w:val="single"/>
              </w:rPr>
              <w:t>甲教室</w:t>
            </w:r>
            <w:r w:rsidRPr="00E5610C">
              <w:rPr>
                <w:rFonts w:eastAsia="標楷體"/>
                <w:sz w:val="28"/>
                <w:szCs w:val="28"/>
                <w:u w:val="single"/>
              </w:rPr>
              <w:t xml:space="preserve">　</w:t>
            </w:r>
          </w:p>
        </w:tc>
      </w:tr>
      <w:tr w:rsidR="00A15E9F" w:rsidRPr="00E5610C" w14:paraId="3A69926E" w14:textId="77777777" w:rsidTr="00E5610C">
        <w:trPr>
          <w:jc w:val="center"/>
        </w:trPr>
        <w:tc>
          <w:tcPr>
            <w:tcW w:w="10522" w:type="dxa"/>
            <w:shd w:val="clear" w:color="auto" w:fill="auto"/>
          </w:tcPr>
          <w:p w14:paraId="5EAA0317" w14:textId="77777777" w:rsidR="00A15E9F" w:rsidRPr="00E5610C" w:rsidRDefault="00A15E9F" w:rsidP="00417EF1">
            <w:pPr>
              <w:spacing w:line="500" w:lineRule="exact"/>
              <w:rPr>
                <w:rFonts w:eastAsia="標楷體"/>
                <w:sz w:val="28"/>
                <w:szCs w:val="28"/>
              </w:rPr>
            </w:pPr>
            <w:r w:rsidRPr="00E5610C">
              <w:rPr>
                <w:rFonts w:eastAsia="標楷體"/>
                <w:sz w:val="28"/>
                <w:szCs w:val="28"/>
              </w:rPr>
              <w:t>一、學習目標</w:t>
            </w:r>
            <w:r w:rsidRPr="00E5610C">
              <w:rPr>
                <w:rFonts w:eastAsia="標楷體"/>
                <w:sz w:val="28"/>
                <w:szCs w:val="28"/>
              </w:rPr>
              <w:t>(</w:t>
            </w:r>
            <w:r w:rsidRPr="00E5610C">
              <w:rPr>
                <w:rFonts w:eastAsia="標楷體"/>
                <w:sz w:val="28"/>
                <w:szCs w:val="28"/>
              </w:rPr>
              <w:t>含核心素養、學習表現與學習內容</w:t>
            </w:r>
            <w:r w:rsidRPr="00E5610C">
              <w:rPr>
                <w:rFonts w:eastAsia="標楷體"/>
                <w:sz w:val="28"/>
                <w:szCs w:val="28"/>
              </w:rPr>
              <w:t>)</w:t>
            </w:r>
            <w:r w:rsidRPr="00E5610C">
              <w:rPr>
                <w:rFonts w:eastAsia="標楷體"/>
                <w:sz w:val="28"/>
                <w:szCs w:val="28"/>
              </w:rPr>
              <w:t>：</w:t>
            </w:r>
          </w:p>
          <w:p w14:paraId="3B4564D8" w14:textId="4206899D" w:rsidR="00A15E9F" w:rsidRPr="00E5610C" w:rsidRDefault="007640A1" w:rsidP="00994D9D">
            <w:pPr>
              <w:spacing w:line="500" w:lineRule="exact"/>
              <w:ind w:left="560" w:hangingChars="200" w:hanging="560"/>
              <w:rPr>
                <w:rFonts w:eastAsia="標楷體"/>
                <w:sz w:val="28"/>
                <w:szCs w:val="28"/>
              </w:rPr>
            </w:pPr>
            <w:r w:rsidRPr="00E5610C">
              <w:rPr>
                <w:rFonts w:eastAsia="標楷體" w:hint="eastAsia"/>
                <w:sz w:val="28"/>
                <w:szCs w:val="28"/>
              </w:rPr>
              <w:t>(</w:t>
            </w:r>
            <w:r w:rsidRPr="00E5610C">
              <w:rPr>
                <w:rFonts w:eastAsia="標楷體" w:hint="eastAsia"/>
                <w:sz w:val="28"/>
                <w:szCs w:val="28"/>
              </w:rPr>
              <w:t>一</w:t>
            </w:r>
            <w:r w:rsidRPr="00E5610C">
              <w:rPr>
                <w:rFonts w:eastAsia="標楷體" w:hint="eastAsia"/>
                <w:sz w:val="28"/>
                <w:szCs w:val="28"/>
              </w:rPr>
              <w:t>)</w:t>
            </w:r>
            <w:r w:rsidRPr="00E5610C">
              <w:rPr>
                <w:rFonts w:eastAsia="標楷體" w:hint="eastAsia"/>
                <w:sz w:val="28"/>
                <w:szCs w:val="28"/>
              </w:rPr>
              <w:t>核心素養</w:t>
            </w:r>
          </w:p>
          <w:p w14:paraId="1689DEF7" w14:textId="77777777" w:rsidR="00372D0C" w:rsidRPr="00E5610C" w:rsidRDefault="00372D0C" w:rsidP="00372D0C">
            <w:pPr>
              <w:spacing w:line="400" w:lineRule="exact"/>
              <w:rPr>
                <w:rFonts w:ascii="標楷體" w:eastAsia="標楷體" w:hAnsi="標楷體"/>
              </w:rPr>
            </w:pPr>
            <w:r w:rsidRPr="00E5610C">
              <w:rPr>
                <w:rFonts w:ascii="標楷體" w:eastAsia="標楷體" w:hAnsi="標楷體" w:hint="eastAsia"/>
              </w:rPr>
              <w:t>生活-E-B1：使用適切且多元的表徵符號，表達自己的想法、與人溝通，並能同理與尊重他人想法。</w:t>
            </w:r>
          </w:p>
          <w:p w14:paraId="423B7A94" w14:textId="77777777" w:rsidR="00372D0C" w:rsidRPr="00E5610C" w:rsidRDefault="00372D0C" w:rsidP="00372D0C">
            <w:pPr>
              <w:spacing w:line="400" w:lineRule="exact"/>
              <w:rPr>
                <w:rFonts w:ascii="標楷體" w:eastAsia="標楷體" w:hAnsi="標楷體"/>
              </w:rPr>
            </w:pPr>
            <w:r w:rsidRPr="00E5610C">
              <w:rPr>
                <w:rFonts w:ascii="標楷體" w:eastAsia="標楷體" w:hAnsi="標楷體" w:hint="eastAsia"/>
              </w:rPr>
              <w:t>生活-E-B2：運用生活中隨手可得的媒材與工具，透過各種探究事物的方法及技能，對訊息做適切的處理。</w:t>
            </w:r>
          </w:p>
          <w:p w14:paraId="0FE672BB" w14:textId="199E01A1" w:rsidR="00A15E9F" w:rsidRPr="00E5610C" w:rsidRDefault="007640A1" w:rsidP="00372D0C">
            <w:pPr>
              <w:spacing w:line="500" w:lineRule="exact"/>
              <w:rPr>
                <w:rFonts w:eastAsia="標楷體"/>
                <w:sz w:val="28"/>
                <w:szCs w:val="28"/>
              </w:rPr>
            </w:pPr>
            <w:r w:rsidRPr="00E5610C">
              <w:rPr>
                <w:rFonts w:eastAsia="標楷體" w:hint="eastAsia"/>
                <w:sz w:val="28"/>
                <w:szCs w:val="28"/>
              </w:rPr>
              <w:t>(</w:t>
            </w:r>
            <w:r w:rsidRPr="00E5610C">
              <w:rPr>
                <w:rFonts w:eastAsia="標楷體" w:hint="eastAsia"/>
                <w:sz w:val="28"/>
                <w:szCs w:val="28"/>
              </w:rPr>
              <w:t>二</w:t>
            </w:r>
            <w:r w:rsidRPr="00E5610C">
              <w:rPr>
                <w:rFonts w:eastAsia="標楷體" w:hint="eastAsia"/>
                <w:sz w:val="28"/>
                <w:szCs w:val="28"/>
              </w:rPr>
              <w:t>)</w:t>
            </w:r>
            <w:r w:rsidRPr="00E5610C">
              <w:rPr>
                <w:rFonts w:eastAsia="標楷體" w:hint="eastAsia"/>
                <w:sz w:val="28"/>
                <w:szCs w:val="28"/>
              </w:rPr>
              <w:t>學習表現</w:t>
            </w:r>
          </w:p>
          <w:p w14:paraId="60A70849" w14:textId="77777777" w:rsidR="00372D0C" w:rsidRPr="00E5610C" w:rsidRDefault="00372D0C" w:rsidP="00372D0C">
            <w:pPr>
              <w:spacing w:line="400" w:lineRule="exact"/>
              <w:jc w:val="both"/>
              <w:rPr>
                <w:rFonts w:eastAsia="標楷體"/>
              </w:rPr>
            </w:pPr>
            <w:r w:rsidRPr="00E5610C">
              <w:rPr>
                <w:rFonts w:eastAsia="標楷體" w:hint="eastAsia"/>
              </w:rPr>
              <w:t xml:space="preserve">1-I-1 </w:t>
            </w:r>
            <w:r w:rsidRPr="00E5610C">
              <w:rPr>
                <w:rFonts w:eastAsia="標楷體" w:hint="eastAsia"/>
              </w:rPr>
              <w:t>探索並分享對自己及相關人、事、物的感受與想法。</w:t>
            </w:r>
          </w:p>
          <w:p w14:paraId="76B11B92" w14:textId="77777777" w:rsidR="00372D0C" w:rsidRPr="00E5610C" w:rsidRDefault="00372D0C" w:rsidP="00372D0C">
            <w:pPr>
              <w:spacing w:line="400" w:lineRule="exact"/>
              <w:jc w:val="both"/>
              <w:rPr>
                <w:rFonts w:eastAsia="標楷體"/>
              </w:rPr>
            </w:pPr>
            <w:r w:rsidRPr="00E5610C">
              <w:rPr>
                <w:rFonts w:eastAsia="標楷體" w:hint="eastAsia"/>
              </w:rPr>
              <w:t xml:space="preserve">2-I-5 </w:t>
            </w:r>
            <w:r w:rsidRPr="00E5610C">
              <w:rPr>
                <w:rFonts w:eastAsia="標楷體" w:hint="eastAsia"/>
              </w:rPr>
              <w:t>運用各種探究事物的方法及技能，對訊息做適切的處理，並養成動手做的習慣。</w:t>
            </w:r>
          </w:p>
          <w:p w14:paraId="36FD7C1F" w14:textId="77777777" w:rsidR="00372D0C" w:rsidRPr="00E5610C" w:rsidRDefault="00372D0C" w:rsidP="00372D0C">
            <w:pPr>
              <w:spacing w:line="400" w:lineRule="exact"/>
              <w:jc w:val="both"/>
              <w:rPr>
                <w:rFonts w:eastAsia="標楷體"/>
              </w:rPr>
            </w:pPr>
            <w:r w:rsidRPr="00E5610C">
              <w:rPr>
                <w:rFonts w:eastAsia="標楷體" w:hint="eastAsia"/>
              </w:rPr>
              <w:t xml:space="preserve">3-I-1 </w:t>
            </w:r>
            <w:r w:rsidRPr="00E5610C">
              <w:rPr>
                <w:rFonts w:eastAsia="標楷體" w:hint="eastAsia"/>
              </w:rPr>
              <w:t>願意參與各種學習活動，表現好奇與求知探究之心。</w:t>
            </w:r>
          </w:p>
          <w:p w14:paraId="5743CA63" w14:textId="77777777" w:rsidR="00372D0C" w:rsidRPr="00E5610C" w:rsidRDefault="00372D0C" w:rsidP="00372D0C">
            <w:pPr>
              <w:spacing w:line="400" w:lineRule="exact"/>
              <w:jc w:val="both"/>
              <w:rPr>
                <w:rFonts w:eastAsia="標楷體"/>
              </w:rPr>
            </w:pPr>
            <w:r w:rsidRPr="00E5610C">
              <w:rPr>
                <w:rFonts w:eastAsia="標楷體" w:hint="eastAsia"/>
              </w:rPr>
              <w:t xml:space="preserve">3-I-2 </w:t>
            </w:r>
            <w:r w:rsidRPr="00E5610C">
              <w:rPr>
                <w:rFonts w:eastAsia="標楷體" w:hint="eastAsia"/>
              </w:rPr>
              <w:t>體認探究事理有各種方法，並且樂於應用。</w:t>
            </w:r>
          </w:p>
          <w:p w14:paraId="5EB8280E" w14:textId="77777777" w:rsidR="00372D0C" w:rsidRPr="00E5610C" w:rsidRDefault="00372D0C" w:rsidP="00372D0C">
            <w:pPr>
              <w:spacing w:line="400" w:lineRule="exact"/>
              <w:jc w:val="both"/>
              <w:rPr>
                <w:rFonts w:eastAsia="標楷體"/>
              </w:rPr>
            </w:pPr>
            <w:r w:rsidRPr="00E5610C">
              <w:rPr>
                <w:rFonts w:eastAsia="標楷體" w:hint="eastAsia"/>
              </w:rPr>
              <w:t xml:space="preserve">3-I-3 </w:t>
            </w:r>
            <w:r w:rsidRPr="00E5610C">
              <w:rPr>
                <w:rFonts w:eastAsia="標楷體" w:hint="eastAsia"/>
              </w:rPr>
              <w:t>體會學習的樂趣和成就感，主動學習新的事物。</w:t>
            </w:r>
          </w:p>
          <w:p w14:paraId="59E59719" w14:textId="77777777" w:rsidR="00372D0C" w:rsidRPr="00E5610C" w:rsidRDefault="00372D0C" w:rsidP="00372D0C">
            <w:pPr>
              <w:spacing w:line="400" w:lineRule="exact"/>
              <w:jc w:val="both"/>
              <w:rPr>
                <w:rFonts w:eastAsia="標楷體"/>
              </w:rPr>
            </w:pPr>
            <w:r w:rsidRPr="00E5610C">
              <w:rPr>
                <w:rFonts w:eastAsia="標楷體" w:hint="eastAsia"/>
              </w:rPr>
              <w:t xml:space="preserve">4-I-2 </w:t>
            </w:r>
            <w:r w:rsidRPr="00E5610C">
              <w:rPr>
                <w:rFonts w:eastAsia="標楷體" w:hint="eastAsia"/>
              </w:rPr>
              <w:t>使用不同的表徵符號進行表現與分享，感受創作的樂趣。</w:t>
            </w:r>
          </w:p>
          <w:p w14:paraId="035EA84F" w14:textId="260190D9" w:rsidR="00372D0C" w:rsidRPr="00E5610C" w:rsidRDefault="00372D0C" w:rsidP="00372D0C">
            <w:pPr>
              <w:spacing w:line="500" w:lineRule="exact"/>
              <w:rPr>
                <w:rFonts w:eastAsia="標楷體"/>
                <w:sz w:val="28"/>
                <w:szCs w:val="28"/>
              </w:rPr>
            </w:pPr>
            <w:r w:rsidRPr="00E5610C">
              <w:rPr>
                <w:rFonts w:eastAsia="標楷體" w:hint="eastAsia"/>
              </w:rPr>
              <w:t xml:space="preserve">7-I-5 </w:t>
            </w:r>
            <w:r w:rsidRPr="00E5610C">
              <w:rPr>
                <w:rFonts w:eastAsia="標楷體" w:hint="eastAsia"/>
              </w:rPr>
              <w:t>透過一起工作的過程，感受合作的重要性。</w:t>
            </w:r>
          </w:p>
          <w:p w14:paraId="2B245954" w14:textId="28B6AEDA" w:rsidR="007640A1" w:rsidRPr="00E5610C" w:rsidRDefault="007640A1" w:rsidP="00372D0C">
            <w:pPr>
              <w:spacing w:line="500" w:lineRule="exact"/>
              <w:rPr>
                <w:rFonts w:eastAsia="標楷體"/>
                <w:sz w:val="28"/>
                <w:szCs w:val="28"/>
              </w:rPr>
            </w:pPr>
            <w:r w:rsidRPr="00E5610C">
              <w:rPr>
                <w:rFonts w:eastAsia="標楷體" w:hint="eastAsia"/>
                <w:sz w:val="28"/>
                <w:szCs w:val="28"/>
              </w:rPr>
              <w:t>(</w:t>
            </w:r>
            <w:r w:rsidRPr="00E5610C">
              <w:rPr>
                <w:rFonts w:eastAsia="標楷體" w:hint="eastAsia"/>
                <w:sz w:val="28"/>
                <w:szCs w:val="28"/>
              </w:rPr>
              <w:t>三</w:t>
            </w:r>
            <w:r w:rsidRPr="00E5610C">
              <w:rPr>
                <w:rFonts w:eastAsia="標楷體" w:hint="eastAsia"/>
                <w:sz w:val="28"/>
                <w:szCs w:val="28"/>
              </w:rPr>
              <w:t>)</w:t>
            </w:r>
            <w:r w:rsidRPr="00E5610C">
              <w:rPr>
                <w:rFonts w:eastAsia="標楷體" w:hint="eastAsia"/>
                <w:sz w:val="28"/>
                <w:szCs w:val="28"/>
              </w:rPr>
              <w:t>學習內容</w:t>
            </w:r>
          </w:p>
          <w:p w14:paraId="2D5D133D" w14:textId="77777777" w:rsidR="00372D0C" w:rsidRPr="00E5610C" w:rsidRDefault="00372D0C" w:rsidP="00372D0C">
            <w:pPr>
              <w:spacing w:line="400" w:lineRule="exact"/>
              <w:jc w:val="both"/>
              <w:rPr>
                <w:rFonts w:eastAsia="標楷體"/>
              </w:rPr>
            </w:pPr>
            <w:r w:rsidRPr="00E5610C">
              <w:rPr>
                <w:rFonts w:eastAsia="標楷體" w:hint="eastAsia"/>
              </w:rPr>
              <w:t xml:space="preserve">C-I-3 </w:t>
            </w:r>
            <w:r w:rsidRPr="00E5610C">
              <w:rPr>
                <w:rFonts w:eastAsia="標楷體" w:hint="eastAsia"/>
              </w:rPr>
              <w:t>探究生活事物的方法與技能。</w:t>
            </w:r>
          </w:p>
          <w:p w14:paraId="4EEB8F75" w14:textId="77777777" w:rsidR="00372D0C" w:rsidRPr="00E5610C" w:rsidRDefault="00372D0C" w:rsidP="00372D0C">
            <w:pPr>
              <w:spacing w:line="400" w:lineRule="exact"/>
              <w:jc w:val="both"/>
              <w:rPr>
                <w:rFonts w:eastAsia="標楷體"/>
              </w:rPr>
            </w:pPr>
            <w:r w:rsidRPr="00E5610C">
              <w:rPr>
                <w:rFonts w:eastAsia="標楷體" w:hint="eastAsia"/>
              </w:rPr>
              <w:t xml:space="preserve">C-I-5 </w:t>
            </w:r>
            <w:r w:rsidRPr="00E5610C">
              <w:rPr>
                <w:rFonts w:eastAsia="標楷體" w:hint="eastAsia"/>
              </w:rPr>
              <w:t>知識與方法的運用、組合與創新。</w:t>
            </w:r>
          </w:p>
          <w:p w14:paraId="7A4DCDE5" w14:textId="77777777" w:rsidR="00372D0C" w:rsidRPr="00E5610C" w:rsidRDefault="00372D0C" w:rsidP="00372D0C">
            <w:pPr>
              <w:spacing w:line="400" w:lineRule="exact"/>
              <w:jc w:val="both"/>
              <w:rPr>
                <w:rFonts w:eastAsia="標楷體"/>
              </w:rPr>
            </w:pPr>
            <w:r w:rsidRPr="00E5610C">
              <w:rPr>
                <w:rFonts w:eastAsia="標楷體" w:hint="eastAsia"/>
              </w:rPr>
              <w:t xml:space="preserve">D-I-3 </w:t>
            </w:r>
            <w:r w:rsidRPr="00E5610C">
              <w:rPr>
                <w:rFonts w:eastAsia="標楷體" w:hint="eastAsia"/>
              </w:rPr>
              <w:t>聆聽與回應的表現。</w:t>
            </w:r>
          </w:p>
          <w:p w14:paraId="15E0C11B" w14:textId="77777777" w:rsidR="00372D0C" w:rsidRPr="00E5610C" w:rsidRDefault="00372D0C" w:rsidP="00372D0C">
            <w:pPr>
              <w:spacing w:line="400" w:lineRule="exact"/>
              <w:jc w:val="both"/>
              <w:rPr>
                <w:rFonts w:eastAsia="標楷體"/>
              </w:rPr>
            </w:pPr>
            <w:r w:rsidRPr="00E5610C">
              <w:rPr>
                <w:rFonts w:eastAsia="標楷體" w:hint="eastAsia"/>
              </w:rPr>
              <w:t xml:space="preserve">D-I-4 </w:t>
            </w:r>
            <w:r w:rsidRPr="00E5610C">
              <w:rPr>
                <w:rFonts w:eastAsia="標楷體" w:hint="eastAsia"/>
              </w:rPr>
              <w:t>共同工作並相互協助。</w:t>
            </w:r>
          </w:p>
          <w:p w14:paraId="51314FEF" w14:textId="77777777" w:rsidR="009A6A24" w:rsidRPr="00E5610C" w:rsidRDefault="009A6A24" w:rsidP="009A6A24">
            <w:pPr>
              <w:spacing w:line="400" w:lineRule="exact"/>
              <w:jc w:val="both"/>
              <w:rPr>
                <w:rFonts w:eastAsia="標楷體"/>
              </w:rPr>
            </w:pPr>
            <w:r w:rsidRPr="00E5610C">
              <w:rPr>
                <w:rFonts w:eastAsia="標楷體" w:hint="eastAsia"/>
              </w:rPr>
              <w:t xml:space="preserve">F-I-2 </w:t>
            </w:r>
            <w:r w:rsidRPr="00E5610C">
              <w:rPr>
                <w:rFonts w:eastAsia="標楷體" w:hint="eastAsia"/>
              </w:rPr>
              <w:t>不同解決問題方法或策略的提出與嘗試。</w:t>
            </w:r>
          </w:p>
          <w:p w14:paraId="66B7D377" w14:textId="6BD46AB3" w:rsidR="00372D0C" w:rsidRPr="00E5610C" w:rsidRDefault="009A6A24" w:rsidP="009A6A24">
            <w:pPr>
              <w:spacing w:line="400" w:lineRule="exact"/>
              <w:jc w:val="both"/>
              <w:rPr>
                <w:rFonts w:eastAsia="標楷體"/>
              </w:rPr>
            </w:pPr>
            <w:r w:rsidRPr="00E5610C">
              <w:rPr>
                <w:rFonts w:eastAsia="標楷體" w:hint="eastAsia"/>
              </w:rPr>
              <w:t xml:space="preserve">F-I-4 </w:t>
            </w:r>
            <w:r w:rsidRPr="00E5610C">
              <w:rPr>
                <w:rFonts w:eastAsia="標楷體" w:hint="eastAsia"/>
              </w:rPr>
              <w:t>對自己做事方法或策略的省思與改善。</w:t>
            </w:r>
          </w:p>
          <w:p w14:paraId="504DD207" w14:textId="77777777" w:rsidR="00A15E9F" w:rsidRPr="00E5610C" w:rsidRDefault="00A15E9F" w:rsidP="006130DC">
            <w:pPr>
              <w:spacing w:beforeLines="50" w:before="180" w:line="500" w:lineRule="exact"/>
              <w:rPr>
                <w:rFonts w:eastAsia="標楷體"/>
                <w:sz w:val="28"/>
                <w:szCs w:val="28"/>
              </w:rPr>
            </w:pPr>
            <w:r w:rsidRPr="00E5610C">
              <w:rPr>
                <w:rFonts w:eastAsia="標楷體"/>
                <w:sz w:val="28"/>
                <w:szCs w:val="28"/>
              </w:rPr>
              <w:t>二、學生經驗</w:t>
            </w:r>
            <w:r w:rsidRPr="00E5610C">
              <w:rPr>
                <w:rFonts w:eastAsia="標楷體"/>
                <w:sz w:val="28"/>
                <w:szCs w:val="28"/>
              </w:rPr>
              <w:t>(</w:t>
            </w:r>
            <w:r w:rsidRPr="00E5610C">
              <w:rPr>
                <w:rFonts w:eastAsia="標楷體"/>
                <w:sz w:val="28"/>
                <w:szCs w:val="28"/>
              </w:rPr>
              <w:t>含學生先備知識、起點行為、學生特性</w:t>
            </w:r>
            <w:r w:rsidRPr="00E5610C">
              <w:rPr>
                <w:rFonts w:eastAsia="標楷體"/>
                <w:sz w:val="28"/>
                <w:szCs w:val="28"/>
              </w:rPr>
              <w:t>…</w:t>
            </w:r>
            <w:r w:rsidRPr="00E5610C">
              <w:rPr>
                <w:rFonts w:eastAsia="標楷體"/>
                <w:sz w:val="28"/>
                <w:szCs w:val="28"/>
              </w:rPr>
              <w:t>等</w:t>
            </w:r>
            <w:r w:rsidRPr="00E5610C">
              <w:rPr>
                <w:rFonts w:eastAsia="標楷體"/>
                <w:sz w:val="28"/>
                <w:szCs w:val="28"/>
              </w:rPr>
              <w:t>)</w:t>
            </w:r>
            <w:r w:rsidRPr="00E5610C">
              <w:rPr>
                <w:rFonts w:eastAsia="標楷體"/>
                <w:sz w:val="28"/>
                <w:szCs w:val="28"/>
              </w:rPr>
              <w:t>：</w:t>
            </w:r>
          </w:p>
          <w:p w14:paraId="0F5DDCB9" w14:textId="5DFD7DA1" w:rsidR="009B0D36" w:rsidRPr="00E5610C" w:rsidRDefault="000D58EA" w:rsidP="001D4696">
            <w:pPr>
              <w:spacing w:afterLines="50" w:after="180" w:line="500" w:lineRule="exact"/>
              <w:rPr>
                <w:rFonts w:eastAsia="標楷體"/>
                <w:sz w:val="28"/>
                <w:szCs w:val="28"/>
              </w:rPr>
            </w:pPr>
            <w:r w:rsidRPr="00E5610C">
              <w:rPr>
                <w:rFonts w:eastAsia="標楷體" w:hint="eastAsia"/>
                <w:sz w:val="28"/>
                <w:szCs w:val="28"/>
              </w:rPr>
              <w:t xml:space="preserve">    </w:t>
            </w:r>
            <w:r w:rsidR="009B0D36" w:rsidRPr="00E5610C">
              <w:rPr>
                <w:rFonts w:eastAsia="標楷體" w:hint="eastAsia"/>
                <w:sz w:val="28"/>
                <w:szCs w:val="28"/>
              </w:rPr>
              <w:t>學生已能繪製與設計自己喜愛的圖案的能力，並使用剪刀工具剪裁所需的材料。對於端午節傳統習俗、夏季氣候和環境變化有初步了解。學生喜愛創作並能與同學互助合作，樂觀接受學習技能新挑戰。</w:t>
            </w:r>
          </w:p>
          <w:p w14:paraId="2E533291" w14:textId="77777777" w:rsidR="00A15E9F" w:rsidRPr="00E5610C" w:rsidRDefault="00A15E9F" w:rsidP="00417EF1">
            <w:pPr>
              <w:spacing w:line="500" w:lineRule="exact"/>
              <w:rPr>
                <w:rFonts w:eastAsia="標楷體"/>
                <w:sz w:val="28"/>
                <w:szCs w:val="28"/>
              </w:rPr>
            </w:pPr>
            <w:r w:rsidRPr="00E5610C">
              <w:rPr>
                <w:rFonts w:eastAsia="標楷體"/>
                <w:sz w:val="28"/>
                <w:szCs w:val="28"/>
              </w:rPr>
              <w:t>三、教師教學預定流程與策略：</w:t>
            </w:r>
          </w:p>
          <w:p w14:paraId="32409B7D" w14:textId="170230F5" w:rsidR="00A15E9F" w:rsidRPr="00E5610C" w:rsidRDefault="000D58EA" w:rsidP="00DC4304">
            <w:pPr>
              <w:spacing w:line="500" w:lineRule="exact"/>
              <w:rPr>
                <w:rFonts w:eastAsia="標楷體"/>
                <w:sz w:val="28"/>
                <w:szCs w:val="28"/>
              </w:rPr>
            </w:pPr>
            <w:r w:rsidRPr="00E5610C">
              <w:rPr>
                <w:rFonts w:eastAsia="標楷體" w:hint="eastAsia"/>
                <w:sz w:val="28"/>
                <w:szCs w:val="28"/>
              </w:rPr>
              <w:lastRenderedPageBreak/>
              <w:t xml:space="preserve">    </w:t>
            </w:r>
            <w:r w:rsidR="00DC4304" w:rsidRPr="00E5610C">
              <w:rPr>
                <w:rFonts w:eastAsia="標楷體" w:hint="eastAsia"/>
                <w:sz w:val="28"/>
                <w:szCs w:val="28"/>
              </w:rPr>
              <w:t>以觀察</w:t>
            </w:r>
            <w:r w:rsidR="008A1B3A" w:rsidRPr="00E5610C">
              <w:rPr>
                <w:rFonts w:eastAsia="標楷體" w:hint="eastAsia"/>
                <w:sz w:val="28"/>
                <w:szCs w:val="28"/>
              </w:rPr>
              <w:t>製作活動來引導→用有計畫性引導學生進行構思→示範使用工具與技法</w:t>
            </w:r>
          </w:p>
          <w:p w14:paraId="4A1CED2D" w14:textId="44205267" w:rsidR="008A1B3A" w:rsidRPr="00E5610C" w:rsidRDefault="008A1B3A" w:rsidP="00DC4304">
            <w:pPr>
              <w:spacing w:line="500" w:lineRule="exact"/>
              <w:rPr>
                <w:rFonts w:eastAsia="標楷體"/>
                <w:sz w:val="28"/>
                <w:szCs w:val="28"/>
              </w:rPr>
            </w:pPr>
            <w:r w:rsidRPr="00E5610C">
              <w:rPr>
                <w:rFonts w:eastAsia="標楷體"/>
                <w:sz w:val="28"/>
                <w:szCs w:val="28"/>
              </w:rPr>
              <w:t xml:space="preserve">    </w:t>
            </w:r>
            <w:r w:rsidRPr="00E5610C">
              <w:rPr>
                <w:rFonts w:eastAsia="標楷體" w:hint="eastAsia"/>
                <w:sz w:val="28"/>
                <w:szCs w:val="28"/>
              </w:rPr>
              <w:t>→實踐計畫性策略，</w:t>
            </w:r>
            <w:r w:rsidR="00043EF9" w:rsidRPr="00E5610C">
              <w:rPr>
                <w:rFonts w:eastAsia="標楷體" w:hint="eastAsia"/>
                <w:sz w:val="28"/>
                <w:szCs w:val="28"/>
              </w:rPr>
              <w:t>指導學生製作漂亮的香包</w:t>
            </w:r>
          </w:p>
          <w:p w14:paraId="7399D303" w14:textId="77777777" w:rsidR="00A15E9F" w:rsidRPr="00E5610C" w:rsidRDefault="00A15E9F" w:rsidP="00417EF1">
            <w:pPr>
              <w:spacing w:line="500" w:lineRule="exact"/>
              <w:rPr>
                <w:rFonts w:eastAsia="標楷體"/>
                <w:sz w:val="28"/>
                <w:szCs w:val="28"/>
              </w:rPr>
            </w:pPr>
            <w:r w:rsidRPr="00E5610C">
              <w:rPr>
                <w:rFonts w:eastAsia="標楷體"/>
                <w:sz w:val="28"/>
                <w:szCs w:val="28"/>
              </w:rPr>
              <w:t>四、學生學習策略或方法：</w:t>
            </w:r>
          </w:p>
          <w:p w14:paraId="6F411AAA" w14:textId="4C76582E" w:rsidR="00A15E9F" w:rsidRPr="00E5610C" w:rsidRDefault="000D58EA" w:rsidP="00417EF1">
            <w:pPr>
              <w:spacing w:line="500" w:lineRule="exact"/>
              <w:rPr>
                <w:rFonts w:eastAsia="標楷體"/>
                <w:sz w:val="28"/>
                <w:szCs w:val="28"/>
              </w:rPr>
            </w:pPr>
            <w:r w:rsidRPr="00E5610C">
              <w:rPr>
                <w:rFonts w:eastAsia="標楷體"/>
                <w:sz w:val="28"/>
                <w:szCs w:val="28"/>
              </w:rPr>
              <w:t xml:space="preserve">    </w:t>
            </w:r>
            <w:r w:rsidR="0069258D" w:rsidRPr="00E5610C">
              <w:rPr>
                <w:rFonts w:eastAsia="標楷體"/>
                <w:sz w:val="28"/>
                <w:szCs w:val="28"/>
              </w:rPr>
              <w:t>1.</w:t>
            </w:r>
            <w:r w:rsidR="00043EF9" w:rsidRPr="00E5610C">
              <w:rPr>
                <w:rFonts w:eastAsia="標楷體" w:hint="eastAsia"/>
                <w:sz w:val="28"/>
                <w:szCs w:val="28"/>
              </w:rPr>
              <w:t>繪製香包設計圖，</w:t>
            </w:r>
            <w:r w:rsidR="00D67123" w:rsidRPr="00E5610C">
              <w:rPr>
                <w:rFonts w:eastAsia="標楷體" w:hint="eastAsia"/>
                <w:sz w:val="28"/>
                <w:szCs w:val="28"/>
              </w:rPr>
              <w:t>確認所需不織布材料與色塊。</w:t>
            </w:r>
          </w:p>
          <w:p w14:paraId="52ED9887" w14:textId="751E47E6" w:rsidR="00DC4304" w:rsidRPr="00E5610C" w:rsidRDefault="0069258D" w:rsidP="00D67123">
            <w:pPr>
              <w:spacing w:line="500" w:lineRule="exact"/>
              <w:ind w:left="700" w:hangingChars="250" w:hanging="700"/>
              <w:rPr>
                <w:rFonts w:eastAsia="標楷體"/>
                <w:sz w:val="28"/>
                <w:szCs w:val="28"/>
              </w:rPr>
            </w:pPr>
            <w:r w:rsidRPr="00E5610C">
              <w:rPr>
                <w:rFonts w:eastAsia="標楷體" w:hint="eastAsia"/>
                <w:sz w:val="28"/>
                <w:szCs w:val="28"/>
              </w:rPr>
              <w:t xml:space="preserve">    2.</w:t>
            </w:r>
            <w:r w:rsidR="00DC4304" w:rsidRPr="00E5610C">
              <w:rPr>
                <w:rFonts w:eastAsia="標楷體" w:hint="eastAsia"/>
                <w:sz w:val="28"/>
                <w:szCs w:val="28"/>
              </w:rPr>
              <w:t>練習穿針技能</w:t>
            </w:r>
            <w:r w:rsidR="00D67123" w:rsidRPr="00E5610C">
              <w:rPr>
                <w:rFonts w:eastAsia="標楷體" w:hint="eastAsia"/>
                <w:sz w:val="28"/>
                <w:szCs w:val="28"/>
              </w:rPr>
              <w:t>與</w:t>
            </w:r>
            <w:r w:rsidR="00DC4304" w:rsidRPr="00E5610C">
              <w:rPr>
                <w:rFonts w:eastAsia="標楷體"/>
                <w:sz w:val="28"/>
                <w:szCs w:val="28"/>
              </w:rPr>
              <w:t>平針縫線技巧</w:t>
            </w:r>
            <w:r w:rsidR="00D67123" w:rsidRPr="00E5610C">
              <w:rPr>
                <w:rFonts w:eastAsia="標楷體"/>
                <w:sz w:val="28"/>
                <w:szCs w:val="28"/>
              </w:rPr>
              <w:t>。</w:t>
            </w:r>
          </w:p>
          <w:p w14:paraId="000145EB" w14:textId="5D42F39F" w:rsidR="00DC4304" w:rsidRPr="00E5610C" w:rsidRDefault="00D67123" w:rsidP="00DC4304">
            <w:pPr>
              <w:spacing w:line="500" w:lineRule="exact"/>
              <w:rPr>
                <w:rFonts w:eastAsia="標楷體"/>
                <w:sz w:val="28"/>
                <w:szCs w:val="28"/>
              </w:rPr>
            </w:pPr>
            <w:r w:rsidRPr="00E5610C">
              <w:rPr>
                <w:rFonts w:eastAsia="標楷體"/>
                <w:sz w:val="28"/>
                <w:szCs w:val="28"/>
              </w:rPr>
              <w:t xml:space="preserve">    3.</w:t>
            </w:r>
            <w:r w:rsidRPr="00E5610C">
              <w:rPr>
                <w:rFonts w:eastAsia="標楷體"/>
                <w:sz w:val="28"/>
                <w:szCs w:val="28"/>
              </w:rPr>
              <w:t>動手</w:t>
            </w:r>
            <w:r w:rsidR="00DC4304" w:rsidRPr="00E5610C">
              <w:rPr>
                <w:rFonts w:eastAsia="標楷體"/>
                <w:sz w:val="28"/>
                <w:szCs w:val="28"/>
              </w:rPr>
              <w:t>縫製專屬香包</w:t>
            </w:r>
          </w:p>
          <w:p w14:paraId="1F4EC7F4" w14:textId="77777777" w:rsidR="00A15E9F" w:rsidRPr="00E5610C" w:rsidRDefault="00A15E9F" w:rsidP="00417EF1">
            <w:pPr>
              <w:spacing w:line="500" w:lineRule="exact"/>
              <w:rPr>
                <w:rFonts w:eastAsia="標楷體"/>
                <w:sz w:val="28"/>
                <w:szCs w:val="28"/>
              </w:rPr>
            </w:pPr>
            <w:r w:rsidRPr="00E5610C">
              <w:rPr>
                <w:rFonts w:eastAsia="標楷體"/>
                <w:sz w:val="28"/>
                <w:szCs w:val="28"/>
              </w:rPr>
              <w:t>五、教學評量方式（請呼應學習目標，說明使用的評量方式）：</w:t>
            </w:r>
          </w:p>
          <w:p w14:paraId="033BBEEB" w14:textId="52BF1545" w:rsidR="00483B6D" w:rsidRPr="00E5610C" w:rsidRDefault="00D67123" w:rsidP="00D67123">
            <w:pPr>
              <w:spacing w:line="500" w:lineRule="exact"/>
              <w:ind w:left="700" w:hangingChars="250" w:hanging="700"/>
              <w:rPr>
                <w:rFonts w:eastAsia="標楷體"/>
                <w:sz w:val="28"/>
                <w:szCs w:val="28"/>
              </w:rPr>
            </w:pPr>
            <w:r w:rsidRPr="00E5610C">
              <w:rPr>
                <w:rFonts w:eastAsia="標楷體"/>
                <w:sz w:val="28"/>
                <w:szCs w:val="28"/>
              </w:rPr>
              <w:t xml:space="preserve">  </w:t>
            </w:r>
            <w:r w:rsidR="00483B6D" w:rsidRPr="00E5610C">
              <w:rPr>
                <w:rFonts w:eastAsia="標楷體"/>
                <w:sz w:val="28"/>
                <w:szCs w:val="28"/>
              </w:rPr>
              <w:t xml:space="preserve"> </w:t>
            </w:r>
            <w:r w:rsidR="00483B6D" w:rsidRPr="00E5610C">
              <w:rPr>
                <w:rFonts w:eastAsia="標楷體" w:hint="eastAsia"/>
                <w:sz w:val="28"/>
                <w:szCs w:val="28"/>
              </w:rPr>
              <w:t xml:space="preserve"> </w:t>
            </w:r>
            <w:r w:rsidRPr="00E5610C">
              <w:rPr>
                <w:rFonts w:eastAsia="標楷體" w:hint="eastAsia"/>
                <w:sz w:val="28"/>
                <w:szCs w:val="28"/>
              </w:rPr>
              <w:t>1.</w:t>
            </w:r>
            <w:r w:rsidRPr="00E5610C">
              <w:rPr>
                <w:rFonts w:eastAsia="標楷體" w:hint="eastAsia"/>
                <w:sz w:val="28"/>
                <w:szCs w:val="28"/>
              </w:rPr>
              <w:t>觀察法</w:t>
            </w:r>
            <w:r w:rsidRPr="00E5610C">
              <w:rPr>
                <w:rFonts w:eastAsia="標楷體"/>
                <w:sz w:val="28"/>
                <w:szCs w:val="28"/>
              </w:rPr>
              <w:t>—</w:t>
            </w:r>
            <w:r w:rsidRPr="00E5610C">
              <w:rPr>
                <w:rFonts w:eastAsia="標楷體" w:hint="eastAsia"/>
                <w:sz w:val="28"/>
                <w:szCs w:val="28"/>
              </w:rPr>
              <w:t>透過觀察示範</w:t>
            </w:r>
            <w:r w:rsidR="00E5610C" w:rsidRPr="00E5610C">
              <w:rPr>
                <w:rFonts w:eastAsia="標楷體" w:hint="eastAsia"/>
                <w:sz w:val="28"/>
                <w:szCs w:val="28"/>
              </w:rPr>
              <w:t>，</w:t>
            </w:r>
            <w:r w:rsidR="00420F91">
              <w:rPr>
                <w:rFonts w:eastAsia="標楷體" w:hint="eastAsia"/>
                <w:sz w:val="28"/>
                <w:szCs w:val="28"/>
              </w:rPr>
              <w:t>認識</w:t>
            </w:r>
            <w:r w:rsidRPr="00E5610C">
              <w:rPr>
                <w:rFonts w:eastAsia="標楷體" w:hint="eastAsia"/>
                <w:sz w:val="28"/>
                <w:szCs w:val="28"/>
              </w:rPr>
              <w:t>使用針線工具</w:t>
            </w:r>
            <w:r w:rsidR="00E5610C" w:rsidRPr="00E5610C">
              <w:rPr>
                <w:rFonts w:eastAsia="標楷體" w:hint="eastAsia"/>
                <w:sz w:val="28"/>
                <w:szCs w:val="28"/>
              </w:rPr>
              <w:t>與技能</w:t>
            </w:r>
            <w:r w:rsidR="00483B6D" w:rsidRPr="00E5610C">
              <w:rPr>
                <w:rFonts w:eastAsia="標楷體" w:hint="eastAsia"/>
                <w:sz w:val="28"/>
                <w:szCs w:val="28"/>
              </w:rPr>
              <w:t>。</w:t>
            </w:r>
          </w:p>
          <w:p w14:paraId="2617F57F" w14:textId="79B9011D" w:rsidR="006130DC" w:rsidRPr="00E5610C" w:rsidRDefault="006130DC" w:rsidP="00D67123">
            <w:pPr>
              <w:spacing w:line="500" w:lineRule="exact"/>
              <w:ind w:left="700" w:hangingChars="250" w:hanging="700"/>
              <w:rPr>
                <w:rFonts w:eastAsia="標楷體"/>
                <w:sz w:val="28"/>
                <w:szCs w:val="28"/>
              </w:rPr>
            </w:pPr>
            <w:r w:rsidRPr="00E5610C">
              <w:rPr>
                <w:rFonts w:eastAsia="標楷體"/>
                <w:sz w:val="28"/>
                <w:szCs w:val="28"/>
              </w:rPr>
              <w:t xml:space="preserve"> </w:t>
            </w:r>
            <w:r w:rsidR="00D67123" w:rsidRPr="00E5610C">
              <w:rPr>
                <w:rFonts w:eastAsia="標楷體"/>
                <w:sz w:val="28"/>
                <w:szCs w:val="28"/>
              </w:rPr>
              <w:t xml:space="preserve">  </w:t>
            </w:r>
            <w:r w:rsidRPr="00E5610C">
              <w:rPr>
                <w:rFonts w:eastAsia="標楷體"/>
                <w:sz w:val="28"/>
                <w:szCs w:val="28"/>
              </w:rPr>
              <w:t xml:space="preserve"> </w:t>
            </w:r>
            <w:r w:rsidR="00D67123" w:rsidRPr="00E5610C">
              <w:rPr>
                <w:rFonts w:eastAsia="標楷體"/>
                <w:sz w:val="28"/>
                <w:szCs w:val="28"/>
              </w:rPr>
              <w:t>2.</w:t>
            </w:r>
            <w:r w:rsidR="00420F91">
              <w:rPr>
                <w:rFonts w:eastAsia="標楷體"/>
                <w:sz w:val="28"/>
                <w:szCs w:val="28"/>
              </w:rPr>
              <w:t>美感判斷法</w:t>
            </w:r>
            <w:r w:rsidR="00420F91">
              <w:rPr>
                <w:rFonts w:eastAsia="標楷體"/>
                <w:sz w:val="28"/>
                <w:szCs w:val="28"/>
              </w:rPr>
              <w:t>—</w:t>
            </w:r>
            <w:r w:rsidR="00420F91">
              <w:rPr>
                <w:rFonts w:eastAsia="標楷體" w:hint="eastAsia"/>
                <w:sz w:val="28"/>
                <w:szCs w:val="28"/>
              </w:rPr>
              <w:t>透過賞析製作香包</w:t>
            </w:r>
            <w:r w:rsidR="000D7AB4" w:rsidRPr="00E5610C">
              <w:rPr>
                <w:rFonts w:eastAsia="標楷體" w:hint="eastAsia"/>
                <w:sz w:val="28"/>
                <w:szCs w:val="28"/>
              </w:rPr>
              <w:t>，</w:t>
            </w:r>
            <w:r w:rsidR="00420F91">
              <w:rPr>
                <w:rFonts w:eastAsia="標楷體" w:hint="eastAsia"/>
                <w:sz w:val="28"/>
                <w:szCs w:val="28"/>
              </w:rPr>
              <w:t>判斷作品美感程度</w:t>
            </w:r>
            <w:r w:rsidRPr="00E5610C">
              <w:rPr>
                <w:rFonts w:eastAsia="標楷體" w:hint="eastAsia"/>
                <w:sz w:val="28"/>
                <w:szCs w:val="28"/>
              </w:rPr>
              <w:t>。</w:t>
            </w:r>
          </w:p>
          <w:p w14:paraId="0031BE7E" w14:textId="77777777" w:rsidR="006130DC" w:rsidRPr="00E5610C" w:rsidRDefault="006130DC" w:rsidP="00483B6D">
            <w:pPr>
              <w:widowControl w:val="0"/>
              <w:autoSpaceDE w:val="0"/>
              <w:autoSpaceDN w:val="0"/>
              <w:adjustRightInd w:val="0"/>
              <w:rPr>
                <w:rFonts w:eastAsia="標楷體"/>
                <w:sz w:val="28"/>
                <w:szCs w:val="28"/>
              </w:rPr>
            </w:pPr>
          </w:p>
          <w:p w14:paraId="0F65987B" w14:textId="77777777" w:rsidR="00A15E9F" w:rsidRPr="00E5610C" w:rsidRDefault="00A15E9F" w:rsidP="00417EF1">
            <w:pPr>
              <w:spacing w:line="500" w:lineRule="exact"/>
              <w:rPr>
                <w:rFonts w:eastAsia="標楷體"/>
                <w:sz w:val="28"/>
                <w:szCs w:val="28"/>
              </w:rPr>
            </w:pPr>
            <w:r w:rsidRPr="00E5610C">
              <w:rPr>
                <w:rFonts w:eastAsia="標楷體"/>
                <w:sz w:val="28"/>
                <w:szCs w:val="28"/>
              </w:rPr>
              <w:t>六、觀察工具</w:t>
            </w:r>
            <w:r w:rsidRPr="00E5610C">
              <w:rPr>
                <w:rFonts w:eastAsia="標楷體"/>
                <w:sz w:val="28"/>
                <w:szCs w:val="28"/>
              </w:rPr>
              <w:t>(</w:t>
            </w:r>
            <w:r w:rsidRPr="00E5610C">
              <w:rPr>
                <w:rFonts w:eastAsia="標楷體"/>
                <w:sz w:val="28"/>
                <w:szCs w:val="28"/>
              </w:rPr>
              <w:t>可複選</w:t>
            </w:r>
            <w:r w:rsidRPr="00E5610C">
              <w:rPr>
                <w:rFonts w:eastAsia="標楷體"/>
                <w:sz w:val="28"/>
                <w:szCs w:val="28"/>
              </w:rPr>
              <w:t>)</w:t>
            </w:r>
            <w:r w:rsidRPr="00E5610C">
              <w:rPr>
                <w:rFonts w:eastAsia="標楷體"/>
                <w:sz w:val="28"/>
                <w:szCs w:val="28"/>
              </w:rPr>
              <w:t>：</w:t>
            </w:r>
          </w:p>
          <w:p w14:paraId="47975CB5" w14:textId="459972BB" w:rsidR="00A15E9F" w:rsidRPr="00E5610C" w:rsidRDefault="00BF07E0" w:rsidP="00417EF1">
            <w:pPr>
              <w:spacing w:line="500" w:lineRule="exact"/>
              <w:rPr>
                <w:rFonts w:eastAsia="標楷體"/>
                <w:sz w:val="28"/>
                <w:szCs w:val="28"/>
              </w:rPr>
            </w:pPr>
            <w:r w:rsidRPr="00E5610C">
              <w:rPr>
                <w:rFonts w:ascii="標楷體" w:eastAsia="標楷體" w:hAnsi="標楷體" w:hint="eastAsia"/>
                <w:sz w:val="28"/>
                <w:szCs w:val="28"/>
              </w:rPr>
              <w:t>■</w:t>
            </w:r>
            <w:r w:rsidR="00A15E9F" w:rsidRPr="00E5610C">
              <w:rPr>
                <w:rFonts w:eastAsia="標楷體"/>
                <w:sz w:val="28"/>
              </w:rPr>
              <w:t>表</w:t>
            </w:r>
            <w:r w:rsidR="00A15E9F" w:rsidRPr="00E5610C">
              <w:rPr>
                <w:rFonts w:eastAsia="標楷體"/>
                <w:sz w:val="28"/>
                <w:szCs w:val="28"/>
              </w:rPr>
              <w:t>2-1</w:t>
            </w:r>
            <w:r w:rsidR="00A15E9F" w:rsidRPr="00E5610C">
              <w:rPr>
                <w:rFonts w:eastAsia="標楷體"/>
                <w:sz w:val="28"/>
                <w:szCs w:val="28"/>
              </w:rPr>
              <w:t>、</w:t>
            </w:r>
            <w:r w:rsidR="00A15E9F" w:rsidRPr="00E5610C">
              <w:rPr>
                <w:rFonts w:eastAsia="標楷體"/>
                <w:sz w:val="28"/>
              </w:rPr>
              <w:t>觀察紀錄表</w:t>
            </w:r>
          </w:p>
          <w:p w14:paraId="14CC728A" w14:textId="77777777" w:rsidR="00A15E9F" w:rsidRPr="00E5610C" w:rsidRDefault="00A15E9F" w:rsidP="00417EF1">
            <w:pPr>
              <w:spacing w:line="500" w:lineRule="exact"/>
              <w:rPr>
                <w:rFonts w:eastAsia="標楷體"/>
                <w:sz w:val="28"/>
                <w:szCs w:val="28"/>
              </w:rPr>
            </w:pPr>
            <w:r w:rsidRPr="00E5610C">
              <w:rPr>
                <w:rFonts w:ascii="標楷體" w:eastAsia="標楷體" w:hAnsi="標楷體"/>
                <w:sz w:val="28"/>
                <w:szCs w:val="28"/>
              </w:rPr>
              <w:t>□</w:t>
            </w:r>
            <w:r w:rsidRPr="00E5610C">
              <w:rPr>
                <w:rFonts w:eastAsia="標楷體"/>
                <w:sz w:val="28"/>
                <w:szCs w:val="28"/>
              </w:rPr>
              <w:t>表</w:t>
            </w:r>
            <w:r w:rsidRPr="00E5610C">
              <w:rPr>
                <w:rFonts w:eastAsia="標楷體"/>
                <w:sz w:val="28"/>
                <w:szCs w:val="28"/>
              </w:rPr>
              <w:t>2-2</w:t>
            </w:r>
            <w:r w:rsidRPr="00E5610C">
              <w:rPr>
                <w:rFonts w:eastAsia="標楷體"/>
                <w:sz w:val="28"/>
                <w:szCs w:val="28"/>
              </w:rPr>
              <w:t>、軼事紀錄表</w:t>
            </w:r>
          </w:p>
          <w:p w14:paraId="0252DB93" w14:textId="77777777" w:rsidR="00A15E9F" w:rsidRPr="00E5610C" w:rsidRDefault="00A15E9F" w:rsidP="00417EF1">
            <w:pPr>
              <w:spacing w:line="500" w:lineRule="exact"/>
              <w:rPr>
                <w:rFonts w:eastAsia="標楷體"/>
                <w:sz w:val="28"/>
                <w:szCs w:val="28"/>
              </w:rPr>
            </w:pPr>
            <w:r w:rsidRPr="00E5610C">
              <w:rPr>
                <w:rFonts w:ascii="標楷體" w:eastAsia="標楷體" w:hAnsi="標楷體"/>
                <w:sz w:val="28"/>
                <w:szCs w:val="28"/>
              </w:rPr>
              <w:t>□</w:t>
            </w:r>
            <w:r w:rsidRPr="00E5610C">
              <w:rPr>
                <w:rFonts w:eastAsia="標楷體"/>
                <w:sz w:val="28"/>
                <w:szCs w:val="28"/>
              </w:rPr>
              <w:t>表</w:t>
            </w:r>
            <w:r w:rsidRPr="00E5610C">
              <w:rPr>
                <w:rFonts w:eastAsia="標楷體"/>
                <w:sz w:val="28"/>
                <w:szCs w:val="28"/>
              </w:rPr>
              <w:t>2-3</w:t>
            </w:r>
            <w:r w:rsidRPr="00E5610C">
              <w:rPr>
                <w:rFonts w:eastAsia="標楷體"/>
                <w:sz w:val="28"/>
                <w:szCs w:val="28"/>
              </w:rPr>
              <w:t>、語言流動量化分析表</w:t>
            </w:r>
          </w:p>
          <w:p w14:paraId="3FBE35CC" w14:textId="77777777" w:rsidR="00A15E9F" w:rsidRPr="00E5610C" w:rsidRDefault="00A15E9F" w:rsidP="00417EF1">
            <w:pPr>
              <w:spacing w:line="500" w:lineRule="exact"/>
              <w:rPr>
                <w:rFonts w:eastAsia="標楷體"/>
                <w:sz w:val="28"/>
                <w:szCs w:val="28"/>
              </w:rPr>
            </w:pPr>
            <w:r w:rsidRPr="00E5610C">
              <w:rPr>
                <w:rFonts w:ascii="標楷體" w:eastAsia="標楷體" w:hAnsi="標楷體"/>
                <w:sz w:val="28"/>
                <w:szCs w:val="28"/>
              </w:rPr>
              <w:t>□</w:t>
            </w:r>
            <w:r w:rsidRPr="00E5610C">
              <w:rPr>
                <w:rFonts w:eastAsia="標楷體"/>
                <w:sz w:val="28"/>
                <w:szCs w:val="28"/>
              </w:rPr>
              <w:t>表</w:t>
            </w:r>
            <w:r w:rsidRPr="00E5610C">
              <w:rPr>
                <w:rFonts w:eastAsia="標楷體"/>
                <w:sz w:val="28"/>
                <w:szCs w:val="28"/>
              </w:rPr>
              <w:t>2-4</w:t>
            </w:r>
            <w:r w:rsidRPr="00E5610C">
              <w:rPr>
                <w:rFonts w:eastAsia="標楷體"/>
                <w:sz w:val="28"/>
                <w:szCs w:val="28"/>
              </w:rPr>
              <w:t>、在工作中量化分析表</w:t>
            </w:r>
          </w:p>
          <w:p w14:paraId="7F22B111" w14:textId="77777777" w:rsidR="00A15E9F" w:rsidRPr="00E5610C" w:rsidRDefault="00A15E9F" w:rsidP="00417EF1">
            <w:pPr>
              <w:spacing w:line="500" w:lineRule="exact"/>
              <w:rPr>
                <w:rFonts w:eastAsia="標楷體"/>
                <w:sz w:val="28"/>
                <w:szCs w:val="28"/>
              </w:rPr>
            </w:pPr>
            <w:r w:rsidRPr="00E5610C">
              <w:rPr>
                <w:rFonts w:ascii="標楷體" w:eastAsia="標楷體" w:hAnsi="標楷體"/>
                <w:sz w:val="28"/>
                <w:szCs w:val="28"/>
              </w:rPr>
              <w:t>□</w:t>
            </w:r>
            <w:r w:rsidRPr="00E5610C">
              <w:rPr>
                <w:rFonts w:eastAsia="標楷體"/>
                <w:sz w:val="28"/>
                <w:szCs w:val="28"/>
              </w:rPr>
              <w:t>表</w:t>
            </w:r>
            <w:r w:rsidRPr="00E5610C">
              <w:rPr>
                <w:rFonts w:eastAsia="標楷體"/>
                <w:sz w:val="28"/>
                <w:szCs w:val="28"/>
              </w:rPr>
              <w:t>2-5</w:t>
            </w:r>
            <w:r w:rsidRPr="00E5610C">
              <w:rPr>
                <w:rFonts w:eastAsia="標楷體"/>
                <w:sz w:val="28"/>
                <w:szCs w:val="28"/>
              </w:rPr>
              <w:t>、教師移動量化分析表</w:t>
            </w:r>
          </w:p>
          <w:p w14:paraId="70EFE7D6" w14:textId="77777777" w:rsidR="00A15E9F" w:rsidRPr="00E5610C" w:rsidRDefault="00A15E9F" w:rsidP="00417EF1">
            <w:pPr>
              <w:spacing w:line="500" w:lineRule="exact"/>
              <w:rPr>
                <w:rFonts w:eastAsia="標楷體"/>
                <w:sz w:val="28"/>
                <w:szCs w:val="28"/>
              </w:rPr>
            </w:pPr>
            <w:r w:rsidRPr="00E5610C">
              <w:rPr>
                <w:rFonts w:ascii="標楷體" w:eastAsia="標楷體" w:hAnsi="標楷體"/>
                <w:sz w:val="28"/>
                <w:szCs w:val="28"/>
              </w:rPr>
              <w:t>□</w:t>
            </w:r>
            <w:r w:rsidRPr="00E5610C">
              <w:rPr>
                <w:rFonts w:eastAsia="標楷體"/>
                <w:sz w:val="28"/>
                <w:szCs w:val="28"/>
              </w:rPr>
              <w:t>表</w:t>
            </w:r>
            <w:r w:rsidRPr="00E5610C">
              <w:rPr>
                <w:rFonts w:eastAsia="標楷體"/>
                <w:sz w:val="28"/>
                <w:szCs w:val="28"/>
              </w:rPr>
              <w:t>2-6</w:t>
            </w:r>
            <w:r w:rsidRPr="00E5610C">
              <w:rPr>
                <w:rFonts w:eastAsia="標楷體"/>
                <w:sz w:val="28"/>
                <w:szCs w:val="28"/>
              </w:rPr>
              <w:t>、佛蘭德斯（</w:t>
            </w:r>
            <w:r w:rsidRPr="00E5610C">
              <w:rPr>
                <w:rFonts w:eastAsia="標楷體"/>
                <w:sz w:val="28"/>
                <w:szCs w:val="28"/>
              </w:rPr>
              <w:t>Flanders</w:t>
            </w:r>
            <w:r w:rsidRPr="00E5610C">
              <w:rPr>
                <w:rFonts w:eastAsia="標楷體"/>
                <w:sz w:val="28"/>
                <w:szCs w:val="28"/>
              </w:rPr>
              <w:t>）互動分析法</w:t>
            </w:r>
            <w:r w:rsidRPr="00E5610C">
              <w:rPr>
                <w:rFonts w:eastAsia="標楷體"/>
                <w:sz w:val="28"/>
              </w:rPr>
              <w:t>量化分析表</w:t>
            </w:r>
          </w:p>
          <w:p w14:paraId="3E9DF6F3" w14:textId="77777777" w:rsidR="00A15E9F" w:rsidRPr="00E5610C" w:rsidRDefault="00A15E9F" w:rsidP="00417EF1">
            <w:pPr>
              <w:spacing w:line="500" w:lineRule="exact"/>
              <w:rPr>
                <w:rFonts w:eastAsia="標楷體"/>
                <w:sz w:val="28"/>
                <w:szCs w:val="28"/>
              </w:rPr>
            </w:pPr>
            <w:r w:rsidRPr="00E5610C">
              <w:rPr>
                <w:rFonts w:ascii="標楷體" w:eastAsia="標楷體" w:hAnsi="標楷體"/>
                <w:sz w:val="28"/>
                <w:szCs w:val="28"/>
              </w:rPr>
              <w:t>□</w:t>
            </w:r>
            <w:r w:rsidRPr="00E5610C">
              <w:rPr>
                <w:rFonts w:eastAsia="標楷體"/>
                <w:sz w:val="28"/>
                <w:szCs w:val="28"/>
              </w:rPr>
              <w:t>其他：</w:t>
            </w:r>
            <w:r w:rsidRPr="00E5610C">
              <w:rPr>
                <w:rFonts w:eastAsia="標楷體"/>
                <w:sz w:val="28"/>
                <w:szCs w:val="28"/>
              </w:rPr>
              <w:t>______________</w:t>
            </w:r>
          </w:p>
          <w:p w14:paraId="4D17AC02" w14:textId="77777777" w:rsidR="00A15E9F" w:rsidRPr="00E5610C" w:rsidRDefault="00A15E9F" w:rsidP="00417EF1">
            <w:pPr>
              <w:spacing w:line="500" w:lineRule="exact"/>
              <w:rPr>
                <w:rFonts w:eastAsia="標楷體"/>
                <w:sz w:val="28"/>
                <w:szCs w:val="28"/>
              </w:rPr>
            </w:pPr>
          </w:p>
          <w:p w14:paraId="202E9980" w14:textId="77777777" w:rsidR="00A15E9F" w:rsidRPr="00E5610C" w:rsidRDefault="00A15E9F" w:rsidP="00417EF1">
            <w:pPr>
              <w:spacing w:line="500" w:lineRule="exact"/>
              <w:rPr>
                <w:rFonts w:eastAsia="標楷體"/>
                <w:sz w:val="28"/>
                <w:szCs w:val="28"/>
              </w:rPr>
            </w:pPr>
          </w:p>
          <w:p w14:paraId="36C395FF" w14:textId="77777777" w:rsidR="00A15E9F" w:rsidRPr="00E5610C" w:rsidRDefault="00A15E9F" w:rsidP="00417EF1">
            <w:pPr>
              <w:spacing w:line="500" w:lineRule="exact"/>
              <w:rPr>
                <w:rFonts w:eastAsia="標楷體"/>
                <w:sz w:val="28"/>
                <w:szCs w:val="28"/>
              </w:rPr>
            </w:pPr>
            <w:r w:rsidRPr="00E5610C">
              <w:rPr>
                <w:rFonts w:eastAsia="標楷體"/>
                <w:sz w:val="28"/>
                <w:szCs w:val="28"/>
              </w:rPr>
              <w:t>七、回饋會談日期與地點：（建議於教學觀察後三天內完成會談為佳）</w:t>
            </w:r>
          </w:p>
          <w:p w14:paraId="085E30F4" w14:textId="4196AB52" w:rsidR="00A15E9F" w:rsidRPr="00E5610C" w:rsidRDefault="00A15E9F" w:rsidP="00417EF1">
            <w:pPr>
              <w:spacing w:line="500" w:lineRule="exact"/>
              <w:rPr>
                <w:rFonts w:eastAsia="標楷體"/>
                <w:sz w:val="28"/>
                <w:szCs w:val="28"/>
              </w:rPr>
            </w:pPr>
            <w:r w:rsidRPr="00E5610C">
              <w:rPr>
                <w:rFonts w:eastAsia="標楷體"/>
                <w:sz w:val="28"/>
                <w:szCs w:val="28"/>
              </w:rPr>
              <w:t>日期：</w:t>
            </w:r>
            <w:r w:rsidR="00BF07E0" w:rsidRPr="00E5610C">
              <w:rPr>
                <w:rFonts w:eastAsia="標楷體"/>
                <w:sz w:val="28"/>
                <w:szCs w:val="28"/>
              </w:rPr>
              <w:t>11</w:t>
            </w:r>
            <w:r w:rsidR="00420F91">
              <w:rPr>
                <w:rFonts w:eastAsia="標楷體"/>
                <w:sz w:val="28"/>
                <w:szCs w:val="28"/>
              </w:rPr>
              <w:t>3</w:t>
            </w:r>
            <w:r w:rsidRPr="00E5610C">
              <w:rPr>
                <w:rFonts w:eastAsia="標楷體"/>
                <w:sz w:val="28"/>
                <w:szCs w:val="28"/>
              </w:rPr>
              <w:t>年</w:t>
            </w:r>
            <w:r w:rsidR="00420F91">
              <w:rPr>
                <w:rFonts w:eastAsia="標楷體"/>
                <w:sz w:val="28"/>
                <w:szCs w:val="28"/>
              </w:rPr>
              <w:t>6</w:t>
            </w:r>
            <w:r w:rsidRPr="00E5610C">
              <w:rPr>
                <w:rFonts w:eastAsia="標楷體"/>
                <w:sz w:val="28"/>
                <w:szCs w:val="28"/>
              </w:rPr>
              <w:t>月</w:t>
            </w:r>
            <w:r w:rsidR="00420F91">
              <w:rPr>
                <w:rFonts w:eastAsia="標楷體"/>
                <w:sz w:val="28"/>
                <w:szCs w:val="28"/>
              </w:rPr>
              <w:t>19</w:t>
            </w:r>
            <w:r w:rsidRPr="00E5610C">
              <w:rPr>
                <w:rFonts w:eastAsia="標楷體"/>
                <w:sz w:val="28"/>
                <w:szCs w:val="28"/>
              </w:rPr>
              <w:t>日</w:t>
            </w:r>
          </w:p>
          <w:p w14:paraId="2088C7E6" w14:textId="6245CA87" w:rsidR="00A15E9F" w:rsidRPr="00E5610C" w:rsidRDefault="00A15E9F" w:rsidP="00D938BF">
            <w:pPr>
              <w:spacing w:afterLines="50" w:after="180" w:line="500" w:lineRule="exact"/>
              <w:rPr>
                <w:rFonts w:eastAsia="標楷體"/>
                <w:sz w:val="28"/>
                <w:szCs w:val="28"/>
              </w:rPr>
            </w:pPr>
            <w:r w:rsidRPr="00E5610C">
              <w:rPr>
                <w:rFonts w:eastAsia="標楷體"/>
                <w:sz w:val="28"/>
                <w:szCs w:val="28"/>
              </w:rPr>
              <w:t>地點：</w:t>
            </w:r>
            <w:r w:rsidR="00420F91">
              <w:rPr>
                <w:rFonts w:eastAsia="標楷體" w:hint="eastAsia"/>
                <w:sz w:val="28"/>
                <w:szCs w:val="28"/>
              </w:rPr>
              <w:t>一</w:t>
            </w:r>
            <w:r w:rsidR="00BF07E0" w:rsidRPr="00E5610C">
              <w:rPr>
                <w:rFonts w:eastAsia="標楷體" w:hint="eastAsia"/>
                <w:sz w:val="28"/>
                <w:szCs w:val="28"/>
              </w:rPr>
              <w:t>甲教室</w:t>
            </w:r>
          </w:p>
        </w:tc>
      </w:tr>
    </w:tbl>
    <w:p w14:paraId="7F23518F" w14:textId="77777777" w:rsidR="00A15E9F" w:rsidRPr="006D54A8" w:rsidRDefault="00A15E9F" w:rsidP="00A15E9F">
      <w:pPr>
        <w:rPr>
          <w:rFonts w:eastAsia="標楷體"/>
          <w:color w:val="000000" w:themeColor="text1"/>
        </w:rPr>
      </w:pPr>
    </w:p>
    <w:p w14:paraId="08FCE5B8" w14:textId="77777777" w:rsidR="00A15E9F" w:rsidRPr="006D54A8" w:rsidRDefault="00A15E9F" w:rsidP="00A15E9F">
      <w:pPr>
        <w:spacing w:line="600" w:lineRule="exact"/>
        <w:jc w:val="center"/>
        <w:rPr>
          <w:rFonts w:eastAsia="標楷體"/>
          <w:b/>
          <w:color w:val="000000" w:themeColor="text1"/>
          <w:sz w:val="36"/>
          <w:szCs w:val="36"/>
        </w:rPr>
        <w:sectPr w:rsidR="00A15E9F" w:rsidRPr="006D54A8" w:rsidSect="00FE0991">
          <w:footerReference w:type="default" r:id="rId8"/>
          <w:pgSz w:w="11906" w:h="16838"/>
          <w:pgMar w:top="720" w:right="720" w:bottom="720" w:left="720" w:header="510" w:footer="397" w:gutter="0"/>
          <w:cols w:space="425"/>
          <w:titlePg/>
          <w:docGrid w:type="lines" w:linePitch="360"/>
        </w:sectPr>
      </w:pPr>
    </w:p>
    <w:p w14:paraId="6905869A" w14:textId="6703744B" w:rsidR="00A15E9F" w:rsidRPr="006D54A8" w:rsidRDefault="00D67123" w:rsidP="00A15E9F">
      <w:pPr>
        <w:spacing w:line="600" w:lineRule="exact"/>
        <w:jc w:val="center"/>
        <w:rPr>
          <w:rFonts w:eastAsia="標楷體"/>
          <w:b/>
          <w:color w:val="000000" w:themeColor="text1"/>
          <w:sz w:val="36"/>
          <w:szCs w:val="36"/>
        </w:rPr>
      </w:pPr>
      <w:r>
        <w:rPr>
          <w:rFonts w:eastAsia="標楷體" w:hint="eastAsia"/>
          <w:b/>
          <w:color w:val="000000" w:themeColor="text1"/>
          <w:sz w:val="36"/>
          <w:szCs w:val="36"/>
        </w:rPr>
        <w:lastRenderedPageBreak/>
        <w:t>112</w:t>
      </w:r>
      <w:r w:rsidR="00A15E9F" w:rsidRPr="006D54A8">
        <w:rPr>
          <w:rFonts w:eastAsia="標楷體"/>
          <w:b/>
          <w:color w:val="000000" w:themeColor="text1"/>
          <w:sz w:val="36"/>
          <w:szCs w:val="36"/>
        </w:rPr>
        <w:t>學年度</w:t>
      </w:r>
      <w:r w:rsidR="00A15E9F">
        <w:rPr>
          <w:rFonts w:ascii="標楷體" w:eastAsia="標楷體" w:hAnsi="標楷體" w:hint="eastAsia"/>
          <w:b/>
          <w:color w:val="000000" w:themeColor="text1"/>
          <w:sz w:val="36"/>
          <w:szCs w:val="36"/>
        </w:rPr>
        <w:t>彰化縣</w:t>
      </w:r>
      <w:r>
        <w:rPr>
          <w:rFonts w:ascii="標楷體" w:eastAsia="標楷體" w:hAnsi="標楷體"/>
          <w:b/>
          <w:color w:val="000000" w:themeColor="text1"/>
          <w:sz w:val="36"/>
          <w:szCs w:val="36"/>
        </w:rPr>
        <w:t>溪州國小</w:t>
      </w:r>
      <w:r w:rsidR="00A15E9F" w:rsidRPr="006D54A8">
        <w:rPr>
          <w:rFonts w:eastAsia="標楷體"/>
          <w:b/>
          <w:color w:val="000000" w:themeColor="text1"/>
          <w:sz w:val="36"/>
          <w:szCs w:val="36"/>
        </w:rPr>
        <w:t>教師專業發展實踐方案</w:t>
      </w:r>
    </w:p>
    <w:p w14:paraId="1409BC15" w14:textId="77777777" w:rsidR="00A15E9F" w:rsidRPr="006D54A8" w:rsidRDefault="00A15E9F" w:rsidP="00D938BF">
      <w:pPr>
        <w:spacing w:afterLines="50" w:after="180" w:line="600" w:lineRule="exact"/>
        <w:jc w:val="center"/>
        <w:rPr>
          <w:rFonts w:eastAsia="標楷體"/>
          <w:b/>
          <w:color w:val="000000" w:themeColor="text1"/>
          <w:sz w:val="36"/>
          <w:szCs w:val="36"/>
        </w:rPr>
      </w:pPr>
      <w:r w:rsidRPr="006D54A8">
        <w:rPr>
          <w:rFonts w:eastAsia="標楷體"/>
          <w:b/>
          <w:color w:val="000000" w:themeColor="text1"/>
          <w:sz w:val="36"/>
          <w:szCs w:val="36"/>
        </w:rPr>
        <w:t>表</w:t>
      </w:r>
      <w:r w:rsidRPr="006D54A8">
        <w:rPr>
          <w:rFonts w:eastAsia="標楷體"/>
          <w:b/>
          <w:color w:val="000000" w:themeColor="text1"/>
          <w:sz w:val="36"/>
          <w:szCs w:val="36"/>
        </w:rPr>
        <w:t>2-1</w:t>
      </w:r>
      <w:r w:rsidRPr="006D54A8">
        <w:rPr>
          <w:rFonts w:eastAsia="標楷體"/>
          <w:b/>
          <w:color w:val="000000" w:themeColor="text1"/>
          <w:sz w:val="36"/>
          <w:szCs w:val="36"/>
        </w:rPr>
        <w:t>、觀察紀錄表</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5118"/>
        <w:gridCol w:w="3085"/>
        <w:gridCol w:w="583"/>
        <w:gridCol w:w="583"/>
        <w:gridCol w:w="584"/>
      </w:tblGrid>
      <w:tr w:rsidR="00A15E9F" w:rsidRPr="006D54A8" w14:paraId="48744EA2" w14:textId="77777777" w:rsidTr="00417EF1">
        <w:trPr>
          <w:cantSplit/>
          <w:trHeight w:val="235"/>
          <w:tblHeader/>
        </w:trPr>
        <w:tc>
          <w:tcPr>
            <w:tcW w:w="10377" w:type="dxa"/>
            <w:gridSpan w:val="6"/>
            <w:vAlign w:val="center"/>
          </w:tcPr>
          <w:p w14:paraId="548127F3" w14:textId="386E2C24" w:rsidR="00A15E9F" w:rsidRPr="006D54A8" w:rsidRDefault="00A15E9F" w:rsidP="00417EF1">
            <w:pPr>
              <w:spacing w:line="400" w:lineRule="exact"/>
              <w:jc w:val="both"/>
              <w:rPr>
                <w:rFonts w:eastAsia="標楷體"/>
                <w:color w:val="000000" w:themeColor="text1"/>
                <w:sz w:val="28"/>
                <w:szCs w:val="28"/>
                <w:u w:val="single"/>
              </w:rPr>
            </w:pPr>
            <w:r w:rsidRPr="006D54A8">
              <w:rPr>
                <w:rFonts w:eastAsia="標楷體"/>
                <w:color w:val="000000" w:themeColor="text1"/>
                <w:sz w:val="28"/>
                <w:szCs w:val="28"/>
              </w:rPr>
              <w:t>授課教師：</w:t>
            </w:r>
            <w:r w:rsidR="00BF07E0" w:rsidRPr="00BF07E0">
              <w:rPr>
                <w:rFonts w:eastAsia="標楷體" w:hint="eastAsia"/>
                <w:color w:val="000000" w:themeColor="text1"/>
                <w:sz w:val="28"/>
                <w:szCs w:val="28"/>
                <w:u w:val="single"/>
              </w:rPr>
              <w:t>廖淑如</w:t>
            </w:r>
            <w:r w:rsidR="00BF07E0" w:rsidRPr="00BF07E0">
              <w:rPr>
                <w:rFonts w:eastAsia="標楷體" w:hint="eastAsia"/>
                <w:color w:val="000000" w:themeColor="text1"/>
                <w:sz w:val="28"/>
                <w:szCs w:val="28"/>
                <w:u w:val="single"/>
              </w:rPr>
              <w:t xml:space="preserve">  </w:t>
            </w:r>
            <w:r w:rsidRPr="006D54A8">
              <w:rPr>
                <w:rFonts w:eastAsia="標楷體"/>
                <w:color w:val="000000" w:themeColor="text1"/>
                <w:sz w:val="28"/>
                <w:szCs w:val="28"/>
              </w:rPr>
              <w:t>任教年級：</w:t>
            </w:r>
            <w:r w:rsidR="00D67123">
              <w:rPr>
                <w:rFonts w:eastAsia="標楷體" w:hint="eastAsia"/>
                <w:color w:val="000000" w:themeColor="text1"/>
                <w:sz w:val="28"/>
                <w:szCs w:val="28"/>
                <w:u w:val="single"/>
              </w:rPr>
              <w:t>一</w:t>
            </w:r>
            <w:r w:rsidR="00BF07E0" w:rsidRPr="00BF07E0">
              <w:rPr>
                <w:rFonts w:eastAsia="標楷體" w:hint="eastAsia"/>
                <w:color w:val="000000" w:themeColor="text1"/>
                <w:sz w:val="28"/>
                <w:szCs w:val="28"/>
                <w:u w:val="single"/>
              </w:rPr>
              <w:t>年級</w:t>
            </w:r>
            <w:r w:rsidR="00BF07E0" w:rsidRPr="00BF07E0">
              <w:rPr>
                <w:rFonts w:eastAsia="標楷體" w:hint="eastAsia"/>
                <w:color w:val="000000" w:themeColor="text1"/>
                <w:sz w:val="28"/>
                <w:szCs w:val="28"/>
                <w:u w:val="single"/>
              </w:rPr>
              <w:t xml:space="preserve"> </w:t>
            </w:r>
            <w:r w:rsidRPr="006D54A8">
              <w:rPr>
                <w:rFonts w:eastAsia="標楷體"/>
                <w:color w:val="000000" w:themeColor="text1"/>
                <w:sz w:val="28"/>
                <w:szCs w:val="28"/>
              </w:rPr>
              <w:t>任教領域</w:t>
            </w:r>
            <w:r w:rsidRPr="006D54A8">
              <w:rPr>
                <w:rFonts w:eastAsia="標楷體"/>
                <w:color w:val="000000" w:themeColor="text1"/>
                <w:sz w:val="28"/>
                <w:szCs w:val="28"/>
              </w:rPr>
              <w:t>/</w:t>
            </w:r>
            <w:r w:rsidRPr="006D54A8">
              <w:rPr>
                <w:rFonts w:eastAsia="標楷體"/>
                <w:color w:val="000000" w:themeColor="text1"/>
                <w:sz w:val="28"/>
                <w:szCs w:val="28"/>
              </w:rPr>
              <w:t>科目：</w:t>
            </w:r>
            <w:r w:rsidR="00D67123">
              <w:rPr>
                <w:rFonts w:eastAsia="標楷體" w:hint="eastAsia"/>
                <w:color w:val="000000" w:themeColor="text1"/>
                <w:sz w:val="28"/>
                <w:szCs w:val="28"/>
                <w:u w:val="single"/>
              </w:rPr>
              <w:t>生活</w:t>
            </w:r>
          </w:p>
          <w:p w14:paraId="79E68990" w14:textId="0193900E" w:rsidR="00A15E9F" w:rsidRPr="006D54A8" w:rsidRDefault="00A15E9F" w:rsidP="00417EF1">
            <w:pPr>
              <w:spacing w:line="400" w:lineRule="exact"/>
              <w:jc w:val="both"/>
              <w:rPr>
                <w:rFonts w:eastAsia="標楷體"/>
                <w:color w:val="000000" w:themeColor="text1"/>
                <w:sz w:val="28"/>
                <w:szCs w:val="28"/>
              </w:rPr>
            </w:pPr>
            <w:r w:rsidRPr="006D54A8">
              <w:rPr>
                <w:rFonts w:eastAsia="標楷體"/>
                <w:color w:val="000000" w:themeColor="text1"/>
                <w:sz w:val="28"/>
                <w:szCs w:val="28"/>
              </w:rPr>
              <w:t>回饋人員：</w:t>
            </w:r>
            <w:r w:rsidR="00BF07E0" w:rsidRPr="00BF07E0">
              <w:rPr>
                <w:rFonts w:eastAsia="標楷體" w:hint="eastAsia"/>
                <w:color w:val="000000" w:themeColor="text1"/>
                <w:sz w:val="28"/>
                <w:szCs w:val="28"/>
                <w:u w:val="single"/>
              </w:rPr>
              <w:t>蕭麗君</w:t>
            </w:r>
            <w:r w:rsidR="00BF07E0">
              <w:rPr>
                <w:rFonts w:eastAsia="標楷體" w:hint="eastAsia"/>
                <w:color w:val="000000" w:themeColor="text1"/>
                <w:sz w:val="28"/>
                <w:szCs w:val="28"/>
              </w:rPr>
              <w:t xml:space="preserve">  </w:t>
            </w:r>
            <w:r w:rsidRPr="006D54A8">
              <w:rPr>
                <w:rFonts w:eastAsia="標楷體"/>
                <w:color w:val="000000" w:themeColor="text1"/>
                <w:sz w:val="28"/>
                <w:szCs w:val="28"/>
              </w:rPr>
              <w:t>任教年級：</w:t>
            </w:r>
            <w:r w:rsidR="00D67123">
              <w:rPr>
                <w:rFonts w:eastAsia="標楷體" w:hint="eastAsia"/>
                <w:color w:val="000000" w:themeColor="text1"/>
                <w:sz w:val="28"/>
                <w:szCs w:val="28"/>
                <w:u w:val="single"/>
              </w:rPr>
              <w:t>一</w:t>
            </w:r>
            <w:r w:rsidR="00BF07E0" w:rsidRPr="00BF07E0">
              <w:rPr>
                <w:rFonts w:eastAsia="標楷體" w:hint="eastAsia"/>
                <w:color w:val="000000" w:themeColor="text1"/>
                <w:sz w:val="28"/>
                <w:szCs w:val="28"/>
                <w:u w:val="single"/>
              </w:rPr>
              <w:t>年級</w:t>
            </w:r>
            <w:r w:rsidR="00BF07E0">
              <w:rPr>
                <w:rFonts w:eastAsia="標楷體" w:hint="eastAsia"/>
                <w:color w:val="000000" w:themeColor="text1"/>
                <w:sz w:val="28"/>
                <w:szCs w:val="28"/>
                <w:u w:val="single"/>
              </w:rPr>
              <w:t xml:space="preserve"> </w:t>
            </w:r>
            <w:r w:rsidRPr="006D54A8">
              <w:rPr>
                <w:rFonts w:eastAsia="標楷體"/>
                <w:color w:val="000000" w:themeColor="text1"/>
                <w:sz w:val="28"/>
                <w:szCs w:val="28"/>
              </w:rPr>
              <w:t>任教領域</w:t>
            </w:r>
            <w:r w:rsidRPr="006D54A8">
              <w:rPr>
                <w:rFonts w:eastAsia="標楷體"/>
                <w:color w:val="000000" w:themeColor="text1"/>
                <w:sz w:val="28"/>
                <w:szCs w:val="28"/>
              </w:rPr>
              <w:t>/</w:t>
            </w:r>
            <w:r w:rsidRPr="006D54A8">
              <w:rPr>
                <w:rFonts w:eastAsia="標楷體"/>
                <w:color w:val="000000" w:themeColor="text1"/>
                <w:sz w:val="28"/>
                <w:szCs w:val="28"/>
              </w:rPr>
              <w:t>科目：</w:t>
            </w:r>
            <w:r w:rsidR="00D67123">
              <w:rPr>
                <w:rFonts w:eastAsia="標楷體" w:hint="eastAsia"/>
                <w:color w:val="000000" w:themeColor="text1"/>
                <w:sz w:val="28"/>
                <w:szCs w:val="28"/>
                <w:u w:val="single"/>
              </w:rPr>
              <w:t>生活</w:t>
            </w:r>
          </w:p>
          <w:p w14:paraId="1C3855EC" w14:textId="7DA9890D" w:rsidR="00A15E9F" w:rsidRPr="006D54A8" w:rsidRDefault="00A15E9F" w:rsidP="00417EF1">
            <w:pPr>
              <w:spacing w:line="480" w:lineRule="exact"/>
              <w:jc w:val="both"/>
              <w:rPr>
                <w:rFonts w:eastAsia="標楷體"/>
                <w:color w:val="000000" w:themeColor="text1"/>
                <w:sz w:val="28"/>
                <w:szCs w:val="28"/>
                <w:u w:val="single"/>
              </w:rPr>
            </w:pPr>
            <w:r w:rsidRPr="006D54A8">
              <w:rPr>
                <w:rFonts w:eastAsia="標楷體"/>
                <w:color w:val="000000" w:themeColor="text1"/>
                <w:sz w:val="28"/>
                <w:szCs w:val="28"/>
              </w:rPr>
              <w:t>教學單元：</w:t>
            </w:r>
            <w:r w:rsidR="000920AF" w:rsidRPr="00E5610C">
              <w:rPr>
                <w:rFonts w:eastAsia="標楷體" w:hint="eastAsia"/>
                <w:sz w:val="28"/>
                <w:szCs w:val="28"/>
                <w:u w:val="single"/>
              </w:rPr>
              <w:t>第六單元</w:t>
            </w:r>
            <w:r w:rsidR="000920AF" w:rsidRPr="00E5610C">
              <w:rPr>
                <w:rFonts w:eastAsia="標楷體" w:hint="eastAsia"/>
                <w:sz w:val="28"/>
                <w:szCs w:val="28"/>
                <w:u w:val="single"/>
              </w:rPr>
              <w:t xml:space="preserve"> </w:t>
            </w:r>
            <w:r w:rsidR="000920AF" w:rsidRPr="00E5610C">
              <w:rPr>
                <w:rFonts w:eastAsia="標楷體" w:hint="eastAsia"/>
                <w:sz w:val="28"/>
                <w:szCs w:val="28"/>
                <w:u w:val="single"/>
              </w:rPr>
              <w:t>快樂一夏</w:t>
            </w:r>
            <w:r w:rsidR="000920AF" w:rsidRPr="00E5610C">
              <w:rPr>
                <w:rFonts w:eastAsia="標楷體" w:hint="eastAsia"/>
                <w:sz w:val="28"/>
                <w:szCs w:val="28"/>
                <w:u w:val="single"/>
              </w:rPr>
              <w:t xml:space="preserve"> </w:t>
            </w:r>
            <w:r w:rsidR="000920AF" w:rsidRPr="00E5610C">
              <w:rPr>
                <w:rFonts w:eastAsia="標楷體" w:hint="eastAsia"/>
                <w:sz w:val="28"/>
                <w:szCs w:val="28"/>
                <w:u w:val="single"/>
              </w:rPr>
              <w:t>製作香包</w:t>
            </w:r>
            <w:r w:rsidRPr="006D54A8">
              <w:rPr>
                <w:rFonts w:eastAsia="標楷體"/>
                <w:color w:val="000000" w:themeColor="text1"/>
                <w:sz w:val="28"/>
                <w:szCs w:val="28"/>
              </w:rPr>
              <w:t>；教學節次：共</w:t>
            </w:r>
            <w:r w:rsidR="00BF07E0">
              <w:rPr>
                <w:rFonts w:eastAsia="標楷體"/>
                <w:color w:val="000000" w:themeColor="text1"/>
                <w:sz w:val="28"/>
                <w:szCs w:val="28"/>
                <w:u w:val="single"/>
              </w:rPr>
              <w:t>6</w:t>
            </w:r>
            <w:r w:rsidRPr="006D54A8">
              <w:rPr>
                <w:rFonts w:eastAsia="標楷體"/>
                <w:color w:val="000000" w:themeColor="text1"/>
                <w:sz w:val="28"/>
                <w:szCs w:val="28"/>
              </w:rPr>
              <w:t>節，本次教學為第</w:t>
            </w:r>
            <w:r w:rsidR="000920AF">
              <w:rPr>
                <w:rFonts w:eastAsia="標楷體"/>
                <w:color w:val="000000" w:themeColor="text1"/>
                <w:sz w:val="28"/>
                <w:szCs w:val="28"/>
                <w:u w:val="single"/>
              </w:rPr>
              <w:t>3</w:t>
            </w:r>
            <w:r w:rsidRPr="006D54A8">
              <w:rPr>
                <w:rFonts w:eastAsia="標楷體"/>
                <w:color w:val="000000" w:themeColor="text1"/>
                <w:sz w:val="28"/>
                <w:szCs w:val="28"/>
              </w:rPr>
              <w:t>節</w:t>
            </w:r>
          </w:p>
          <w:p w14:paraId="3844F4E9" w14:textId="75FF59E6" w:rsidR="00A15E9F" w:rsidRPr="006D54A8" w:rsidRDefault="00A15E9F" w:rsidP="00417EF1">
            <w:pPr>
              <w:jc w:val="both"/>
              <w:rPr>
                <w:rFonts w:eastAsia="標楷體"/>
                <w:color w:val="000000" w:themeColor="text1"/>
                <w:sz w:val="28"/>
                <w:szCs w:val="28"/>
              </w:rPr>
            </w:pPr>
            <w:r w:rsidRPr="006D54A8">
              <w:rPr>
                <w:rFonts w:eastAsia="標楷體"/>
                <w:color w:val="000000" w:themeColor="text1"/>
                <w:sz w:val="28"/>
                <w:szCs w:val="28"/>
              </w:rPr>
              <w:t>觀察日期：</w:t>
            </w:r>
            <w:r w:rsidR="00BF07E0">
              <w:rPr>
                <w:rFonts w:eastAsia="標楷體"/>
                <w:color w:val="000000" w:themeColor="text1"/>
                <w:sz w:val="28"/>
                <w:szCs w:val="28"/>
              </w:rPr>
              <w:t>11</w:t>
            </w:r>
            <w:r w:rsidR="000920AF">
              <w:rPr>
                <w:rFonts w:eastAsia="標楷體"/>
                <w:color w:val="000000" w:themeColor="text1"/>
                <w:sz w:val="28"/>
                <w:szCs w:val="28"/>
              </w:rPr>
              <w:t>3</w:t>
            </w:r>
            <w:r w:rsidRPr="006D54A8">
              <w:rPr>
                <w:rFonts w:eastAsia="標楷體"/>
                <w:color w:val="000000" w:themeColor="text1"/>
                <w:sz w:val="28"/>
                <w:szCs w:val="28"/>
              </w:rPr>
              <w:t>年</w:t>
            </w:r>
            <w:r w:rsidR="000920AF">
              <w:rPr>
                <w:rFonts w:eastAsia="標楷體"/>
                <w:color w:val="000000" w:themeColor="text1"/>
                <w:sz w:val="28"/>
                <w:szCs w:val="28"/>
              </w:rPr>
              <w:t>06</w:t>
            </w:r>
            <w:r w:rsidRPr="006D54A8">
              <w:rPr>
                <w:rFonts w:eastAsia="標楷體"/>
                <w:color w:val="000000" w:themeColor="text1"/>
                <w:sz w:val="28"/>
                <w:szCs w:val="28"/>
              </w:rPr>
              <w:t>月</w:t>
            </w:r>
            <w:r w:rsidR="000920AF">
              <w:rPr>
                <w:rFonts w:eastAsia="標楷體"/>
                <w:color w:val="000000" w:themeColor="text1"/>
                <w:sz w:val="28"/>
                <w:szCs w:val="28"/>
              </w:rPr>
              <w:t>18</w:t>
            </w:r>
            <w:r w:rsidRPr="006D54A8">
              <w:rPr>
                <w:rFonts w:eastAsia="標楷體"/>
                <w:color w:val="000000" w:themeColor="text1"/>
                <w:sz w:val="28"/>
                <w:szCs w:val="28"/>
              </w:rPr>
              <w:t>日</w:t>
            </w:r>
          </w:p>
        </w:tc>
      </w:tr>
      <w:tr w:rsidR="00A15E9F" w:rsidRPr="006D54A8" w14:paraId="7BD170F4" w14:textId="77777777" w:rsidTr="00417EF1">
        <w:trPr>
          <w:cantSplit/>
          <w:trHeight w:val="235"/>
          <w:tblHeader/>
        </w:trPr>
        <w:tc>
          <w:tcPr>
            <w:tcW w:w="424" w:type="dxa"/>
            <w:vMerge w:val="restart"/>
            <w:vAlign w:val="center"/>
          </w:tcPr>
          <w:p w14:paraId="30F97B56" w14:textId="77777777" w:rsidR="00A15E9F" w:rsidRPr="006D54A8" w:rsidRDefault="00A15E9F" w:rsidP="00417EF1">
            <w:pPr>
              <w:jc w:val="center"/>
              <w:rPr>
                <w:rFonts w:eastAsia="標楷體"/>
                <w:color w:val="000000" w:themeColor="text1"/>
              </w:rPr>
            </w:pPr>
            <w:r w:rsidRPr="006D54A8">
              <w:rPr>
                <w:rFonts w:eastAsia="標楷體"/>
                <w:color w:val="000000" w:themeColor="text1"/>
              </w:rPr>
              <w:t>層面</w:t>
            </w:r>
          </w:p>
        </w:tc>
        <w:tc>
          <w:tcPr>
            <w:tcW w:w="5118" w:type="dxa"/>
            <w:vMerge w:val="restart"/>
            <w:vAlign w:val="center"/>
          </w:tcPr>
          <w:p w14:paraId="6DFD6DF4" w14:textId="77777777" w:rsidR="00A15E9F" w:rsidRPr="006D54A8" w:rsidRDefault="00A15E9F" w:rsidP="00417EF1">
            <w:pPr>
              <w:jc w:val="center"/>
              <w:rPr>
                <w:rFonts w:eastAsia="標楷體"/>
                <w:color w:val="000000" w:themeColor="text1"/>
              </w:rPr>
            </w:pPr>
            <w:r w:rsidRPr="006D54A8">
              <w:rPr>
                <w:rFonts w:eastAsia="標楷體"/>
                <w:color w:val="000000" w:themeColor="text1"/>
              </w:rPr>
              <w:t>指標與檢核重點</w:t>
            </w:r>
          </w:p>
        </w:tc>
        <w:tc>
          <w:tcPr>
            <w:tcW w:w="3085" w:type="dxa"/>
            <w:vMerge w:val="restart"/>
            <w:vAlign w:val="center"/>
          </w:tcPr>
          <w:p w14:paraId="2E701012" w14:textId="77777777" w:rsidR="00A15E9F" w:rsidRPr="006D54A8" w:rsidRDefault="00A15E9F" w:rsidP="00417EF1">
            <w:pPr>
              <w:jc w:val="center"/>
              <w:rPr>
                <w:rFonts w:eastAsia="標楷體"/>
                <w:color w:val="000000" w:themeColor="text1"/>
              </w:rPr>
            </w:pPr>
            <w:r w:rsidRPr="006D54A8">
              <w:rPr>
                <w:rFonts w:eastAsia="標楷體"/>
                <w:color w:val="000000" w:themeColor="text1"/>
              </w:rPr>
              <w:t>事實摘要敘述</w:t>
            </w:r>
          </w:p>
          <w:p w14:paraId="1C2541B5" w14:textId="77777777" w:rsidR="00A15E9F" w:rsidRPr="006D54A8" w:rsidRDefault="00A15E9F" w:rsidP="00417EF1">
            <w:pPr>
              <w:jc w:val="center"/>
              <w:rPr>
                <w:rFonts w:eastAsia="標楷體"/>
                <w:color w:val="000000" w:themeColor="text1"/>
              </w:rPr>
            </w:pPr>
            <w:r w:rsidRPr="006D54A8">
              <w:rPr>
                <w:rFonts w:eastAsia="標楷體"/>
                <w:color w:val="000000" w:themeColor="text1"/>
              </w:rPr>
              <w:t>(</w:t>
            </w:r>
            <w:r w:rsidRPr="006D54A8">
              <w:rPr>
                <w:rFonts w:eastAsia="標楷體"/>
                <w:color w:val="000000" w:themeColor="text1"/>
              </w:rPr>
              <w:t>含教師教學行為、學生學習表現、師生互動與學生同儕互動之情形</w:t>
            </w:r>
            <w:r w:rsidRPr="006D54A8">
              <w:rPr>
                <w:rFonts w:eastAsia="標楷體"/>
                <w:color w:val="000000" w:themeColor="text1"/>
              </w:rPr>
              <w:t>)</w:t>
            </w:r>
          </w:p>
        </w:tc>
        <w:tc>
          <w:tcPr>
            <w:tcW w:w="1750" w:type="dxa"/>
            <w:gridSpan w:val="3"/>
          </w:tcPr>
          <w:p w14:paraId="5C5674F3" w14:textId="77777777" w:rsidR="00A15E9F" w:rsidRPr="006D54A8" w:rsidRDefault="00A15E9F" w:rsidP="00417EF1">
            <w:pPr>
              <w:rPr>
                <w:rFonts w:eastAsia="標楷體"/>
                <w:color w:val="000000" w:themeColor="text1"/>
              </w:rPr>
            </w:pPr>
            <w:r w:rsidRPr="006D54A8">
              <w:rPr>
                <w:rFonts w:eastAsia="標楷體"/>
                <w:color w:val="000000" w:themeColor="text1"/>
              </w:rPr>
              <w:t>評量（請勾選）</w:t>
            </w:r>
          </w:p>
        </w:tc>
      </w:tr>
      <w:tr w:rsidR="00A15E9F" w:rsidRPr="006D54A8" w14:paraId="1778AECC" w14:textId="77777777" w:rsidTr="00417EF1">
        <w:trPr>
          <w:cantSplit/>
          <w:trHeight w:val="1091"/>
          <w:tblHeader/>
        </w:trPr>
        <w:tc>
          <w:tcPr>
            <w:tcW w:w="424" w:type="dxa"/>
            <w:vMerge/>
          </w:tcPr>
          <w:p w14:paraId="2CE74950" w14:textId="77777777" w:rsidR="00A15E9F" w:rsidRPr="006D54A8" w:rsidRDefault="00A15E9F" w:rsidP="00417EF1">
            <w:pPr>
              <w:jc w:val="center"/>
              <w:rPr>
                <w:rFonts w:eastAsia="標楷體"/>
                <w:color w:val="000000" w:themeColor="text1"/>
              </w:rPr>
            </w:pPr>
          </w:p>
        </w:tc>
        <w:tc>
          <w:tcPr>
            <w:tcW w:w="5118" w:type="dxa"/>
            <w:vMerge/>
          </w:tcPr>
          <w:p w14:paraId="3FF44187" w14:textId="77777777" w:rsidR="00A15E9F" w:rsidRPr="006D54A8" w:rsidRDefault="00A15E9F" w:rsidP="00417EF1">
            <w:pPr>
              <w:jc w:val="center"/>
              <w:rPr>
                <w:rFonts w:eastAsia="標楷體"/>
                <w:color w:val="000000" w:themeColor="text1"/>
              </w:rPr>
            </w:pPr>
          </w:p>
        </w:tc>
        <w:tc>
          <w:tcPr>
            <w:tcW w:w="3085" w:type="dxa"/>
            <w:vMerge/>
          </w:tcPr>
          <w:p w14:paraId="1882AC1E" w14:textId="77777777" w:rsidR="00A15E9F" w:rsidRPr="006D54A8" w:rsidRDefault="00A15E9F" w:rsidP="00417EF1">
            <w:pPr>
              <w:jc w:val="center"/>
              <w:rPr>
                <w:rFonts w:eastAsia="標楷體"/>
                <w:color w:val="000000" w:themeColor="text1"/>
              </w:rPr>
            </w:pPr>
          </w:p>
        </w:tc>
        <w:tc>
          <w:tcPr>
            <w:tcW w:w="583" w:type="dxa"/>
            <w:tcBorders>
              <w:bottom w:val="single" w:sz="4" w:space="0" w:color="auto"/>
            </w:tcBorders>
            <w:textDirection w:val="tbRlV"/>
            <w:vAlign w:val="center"/>
          </w:tcPr>
          <w:p w14:paraId="6811A6BB" w14:textId="77777777" w:rsidR="00A15E9F" w:rsidRPr="006D54A8" w:rsidRDefault="00A15E9F" w:rsidP="00417EF1">
            <w:pPr>
              <w:ind w:left="113" w:right="113"/>
              <w:jc w:val="distribute"/>
              <w:rPr>
                <w:rFonts w:eastAsia="標楷體"/>
                <w:color w:val="000000" w:themeColor="text1"/>
              </w:rPr>
            </w:pPr>
            <w:r w:rsidRPr="006D54A8">
              <w:rPr>
                <w:rFonts w:eastAsia="標楷體"/>
                <w:color w:val="000000" w:themeColor="text1"/>
              </w:rPr>
              <w:t>優良</w:t>
            </w:r>
          </w:p>
        </w:tc>
        <w:tc>
          <w:tcPr>
            <w:tcW w:w="583" w:type="dxa"/>
            <w:tcBorders>
              <w:bottom w:val="single" w:sz="4" w:space="0" w:color="auto"/>
            </w:tcBorders>
            <w:textDirection w:val="tbRlV"/>
            <w:vAlign w:val="center"/>
          </w:tcPr>
          <w:p w14:paraId="083637BE" w14:textId="77777777" w:rsidR="00A15E9F" w:rsidRPr="006D54A8" w:rsidRDefault="00A15E9F" w:rsidP="00417EF1">
            <w:pPr>
              <w:ind w:left="113" w:right="113"/>
              <w:jc w:val="distribute"/>
              <w:rPr>
                <w:rFonts w:eastAsia="標楷體"/>
                <w:color w:val="000000" w:themeColor="text1"/>
              </w:rPr>
            </w:pPr>
            <w:r w:rsidRPr="006D54A8">
              <w:rPr>
                <w:rFonts w:eastAsia="標楷體"/>
                <w:color w:val="000000" w:themeColor="text1"/>
              </w:rPr>
              <w:t>滿意</w:t>
            </w:r>
          </w:p>
        </w:tc>
        <w:tc>
          <w:tcPr>
            <w:tcW w:w="584" w:type="dxa"/>
            <w:tcBorders>
              <w:bottom w:val="single" w:sz="4" w:space="0" w:color="auto"/>
            </w:tcBorders>
            <w:textDirection w:val="tbRlV"/>
            <w:vAlign w:val="center"/>
          </w:tcPr>
          <w:p w14:paraId="23052567" w14:textId="77777777" w:rsidR="00A15E9F" w:rsidRPr="006D54A8" w:rsidRDefault="00A15E9F" w:rsidP="00A15E9F">
            <w:pPr>
              <w:ind w:leftChars="50" w:left="120" w:right="113"/>
              <w:jc w:val="distribute"/>
              <w:rPr>
                <w:rFonts w:eastAsia="標楷體"/>
                <w:color w:val="000000" w:themeColor="text1"/>
              </w:rPr>
            </w:pPr>
            <w:r w:rsidRPr="006D54A8">
              <w:rPr>
                <w:rFonts w:eastAsia="標楷體"/>
                <w:color w:val="000000" w:themeColor="text1"/>
              </w:rPr>
              <w:t>待成長</w:t>
            </w:r>
          </w:p>
        </w:tc>
      </w:tr>
      <w:tr w:rsidR="00A15E9F" w:rsidRPr="006D54A8" w14:paraId="20C86932" w14:textId="77777777" w:rsidTr="00417EF1">
        <w:trPr>
          <w:cantSplit/>
          <w:trHeight w:val="737"/>
        </w:trPr>
        <w:tc>
          <w:tcPr>
            <w:tcW w:w="424" w:type="dxa"/>
            <w:vMerge w:val="restart"/>
            <w:vAlign w:val="center"/>
          </w:tcPr>
          <w:p w14:paraId="0BD67B70" w14:textId="77777777" w:rsidR="00A15E9F" w:rsidRPr="006D54A8" w:rsidRDefault="00A15E9F" w:rsidP="00417EF1">
            <w:pPr>
              <w:spacing w:line="340" w:lineRule="exact"/>
              <w:jc w:val="center"/>
              <w:rPr>
                <w:rFonts w:eastAsia="標楷體"/>
                <w:color w:val="000000" w:themeColor="text1"/>
              </w:rPr>
            </w:pPr>
            <w:r w:rsidRPr="006D54A8">
              <w:rPr>
                <w:rFonts w:eastAsia="標楷體"/>
                <w:color w:val="000000" w:themeColor="text1"/>
              </w:rPr>
              <w:t>A</w:t>
            </w:r>
          </w:p>
          <w:p w14:paraId="3E4A3B6C" w14:textId="77777777" w:rsidR="00A15E9F" w:rsidRPr="006D54A8" w:rsidRDefault="00A15E9F" w:rsidP="00417EF1">
            <w:pPr>
              <w:spacing w:line="340" w:lineRule="exact"/>
              <w:jc w:val="center"/>
              <w:rPr>
                <w:rFonts w:eastAsia="標楷體"/>
                <w:color w:val="000000" w:themeColor="text1"/>
              </w:rPr>
            </w:pPr>
            <w:r w:rsidRPr="006D54A8">
              <w:rPr>
                <w:rFonts w:eastAsia="標楷體"/>
                <w:color w:val="000000" w:themeColor="text1"/>
              </w:rPr>
              <w:t>課</w:t>
            </w:r>
          </w:p>
          <w:p w14:paraId="40D67FDE" w14:textId="77777777" w:rsidR="00A15E9F" w:rsidRPr="006D54A8" w:rsidRDefault="00A15E9F" w:rsidP="00417EF1">
            <w:pPr>
              <w:spacing w:line="340" w:lineRule="exact"/>
              <w:jc w:val="center"/>
              <w:rPr>
                <w:rFonts w:eastAsia="標楷體"/>
                <w:color w:val="000000" w:themeColor="text1"/>
              </w:rPr>
            </w:pPr>
            <w:r w:rsidRPr="006D54A8">
              <w:rPr>
                <w:rFonts w:eastAsia="標楷體"/>
                <w:color w:val="000000" w:themeColor="text1"/>
              </w:rPr>
              <w:t>程</w:t>
            </w:r>
          </w:p>
          <w:p w14:paraId="7FF4351F" w14:textId="77777777" w:rsidR="00A15E9F" w:rsidRPr="006D54A8" w:rsidRDefault="00A15E9F" w:rsidP="00417EF1">
            <w:pPr>
              <w:spacing w:line="340" w:lineRule="exact"/>
              <w:jc w:val="center"/>
              <w:rPr>
                <w:rFonts w:eastAsia="標楷體"/>
                <w:color w:val="000000" w:themeColor="text1"/>
              </w:rPr>
            </w:pPr>
            <w:r w:rsidRPr="006D54A8">
              <w:rPr>
                <w:rFonts w:eastAsia="標楷體"/>
                <w:color w:val="000000" w:themeColor="text1"/>
              </w:rPr>
              <w:t>設</w:t>
            </w:r>
          </w:p>
          <w:p w14:paraId="56A6DF6B" w14:textId="77777777" w:rsidR="00A15E9F" w:rsidRPr="006D54A8" w:rsidRDefault="00A15E9F" w:rsidP="00417EF1">
            <w:pPr>
              <w:spacing w:line="340" w:lineRule="exact"/>
              <w:jc w:val="center"/>
              <w:rPr>
                <w:rFonts w:eastAsia="標楷體"/>
                <w:color w:val="000000" w:themeColor="text1"/>
              </w:rPr>
            </w:pPr>
            <w:r w:rsidRPr="006D54A8">
              <w:rPr>
                <w:rFonts w:eastAsia="標楷體"/>
                <w:color w:val="000000" w:themeColor="text1"/>
              </w:rPr>
              <w:t>計</w:t>
            </w:r>
          </w:p>
          <w:p w14:paraId="5AD60122" w14:textId="77777777" w:rsidR="00A15E9F" w:rsidRPr="006D54A8" w:rsidRDefault="00A15E9F" w:rsidP="00417EF1">
            <w:pPr>
              <w:spacing w:line="340" w:lineRule="exact"/>
              <w:jc w:val="center"/>
              <w:rPr>
                <w:rFonts w:eastAsia="標楷體"/>
                <w:color w:val="000000" w:themeColor="text1"/>
              </w:rPr>
            </w:pPr>
            <w:r w:rsidRPr="006D54A8">
              <w:rPr>
                <w:rFonts w:eastAsia="標楷體"/>
                <w:color w:val="000000" w:themeColor="text1"/>
              </w:rPr>
              <w:t>與</w:t>
            </w:r>
          </w:p>
          <w:p w14:paraId="5EF65974" w14:textId="77777777" w:rsidR="00A15E9F" w:rsidRPr="006D54A8" w:rsidRDefault="00A15E9F" w:rsidP="00417EF1">
            <w:pPr>
              <w:spacing w:line="340" w:lineRule="exact"/>
              <w:jc w:val="center"/>
              <w:rPr>
                <w:rFonts w:eastAsia="標楷體"/>
                <w:color w:val="000000" w:themeColor="text1"/>
              </w:rPr>
            </w:pPr>
            <w:r w:rsidRPr="006D54A8">
              <w:rPr>
                <w:rFonts w:eastAsia="標楷體"/>
                <w:color w:val="000000" w:themeColor="text1"/>
              </w:rPr>
              <w:t>教</w:t>
            </w:r>
          </w:p>
          <w:p w14:paraId="2BD2AAC2" w14:textId="77777777" w:rsidR="00A15E9F" w:rsidRPr="006D54A8" w:rsidRDefault="00A15E9F" w:rsidP="00417EF1">
            <w:pPr>
              <w:jc w:val="center"/>
              <w:rPr>
                <w:rFonts w:eastAsia="標楷體"/>
                <w:color w:val="000000" w:themeColor="text1"/>
              </w:rPr>
            </w:pPr>
            <w:r w:rsidRPr="006D54A8">
              <w:rPr>
                <w:rFonts w:eastAsia="標楷體"/>
                <w:color w:val="000000" w:themeColor="text1"/>
              </w:rPr>
              <w:t>學</w:t>
            </w:r>
          </w:p>
        </w:tc>
        <w:tc>
          <w:tcPr>
            <w:tcW w:w="8203" w:type="dxa"/>
            <w:gridSpan w:val="2"/>
            <w:shd w:val="clear" w:color="auto" w:fill="B6DDE8" w:themeFill="accent5" w:themeFillTint="66"/>
            <w:vAlign w:val="center"/>
          </w:tcPr>
          <w:p w14:paraId="4BED925E" w14:textId="77777777" w:rsidR="00A15E9F" w:rsidRPr="006D54A8" w:rsidRDefault="00A15E9F" w:rsidP="00A15E9F">
            <w:pPr>
              <w:spacing w:line="276" w:lineRule="auto"/>
              <w:ind w:left="480" w:hangingChars="200" w:hanging="480"/>
              <w:jc w:val="both"/>
              <w:rPr>
                <w:rFonts w:eastAsia="標楷體"/>
                <w:color w:val="000000" w:themeColor="text1"/>
              </w:rPr>
            </w:pPr>
            <w:r w:rsidRPr="006D54A8">
              <w:rPr>
                <w:rFonts w:eastAsia="標楷體"/>
                <w:bCs/>
                <w:color w:val="000000" w:themeColor="text1"/>
              </w:rPr>
              <w:t>A-2</w:t>
            </w:r>
            <w:r w:rsidRPr="006D54A8">
              <w:rPr>
                <w:rFonts w:eastAsia="標楷體"/>
                <w:bCs/>
                <w:color w:val="000000" w:themeColor="text1"/>
              </w:rPr>
              <w:t>掌握教材內容，實施教學活動，促進學生學習。</w:t>
            </w:r>
          </w:p>
        </w:tc>
        <w:tc>
          <w:tcPr>
            <w:tcW w:w="583" w:type="dxa"/>
            <w:shd w:val="clear" w:color="auto" w:fill="B6DDE8" w:themeFill="accent5" w:themeFillTint="66"/>
            <w:vAlign w:val="center"/>
          </w:tcPr>
          <w:p w14:paraId="7414FB55" w14:textId="63CFD474" w:rsidR="00A15E9F" w:rsidRPr="006D54A8" w:rsidRDefault="00F94850" w:rsidP="00417EF1">
            <w:pPr>
              <w:spacing w:line="276" w:lineRule="auto"/>
              <w:jc w:val="both"/>
              <w:rPr>
                <w:rFonts w:eastAsia="標楷體"/>
                <w:color w:val="000000" w:themeColor="text1"/>
              </w:rPr>
            </w:pPr>
            <w:r>
              <w:rPr>
                <w:rFonts w:ascii="標楷體" w:eastAsia="標楷體" w:hAnsi="標楷體" w:hint="eastAsia"/>
                <w:color w:val="000000" w:themeColor="text1"/>
              </w:rPr>
              <w:t>√</w:t>
            </w:r>
          </w:p>
        </w:tc>
        <w:tc>
          <w:tcPr>
            <w:tcW w:w="583" w:type="dxa"/>
            <w:shd w:val="clear" w:color="auto" w:fill="B6DDE8" w:themeFill="accent5" w:themeFillTint="66"/>
            <w:vAlign w:val="center"/>
          </w:tcPr>
          <w:p w14:paraId="63FAEE41" w14:textId="77777777" w:rsidR="00A15E9F" w:rsidRPr="006D54A8" w:rsidRDefault="00A15E9F" w:rsidP="00417EF1">
            <w:pPr>
              <w:spacing w:line="276" w:lineRule="auto"/>
              <w:jc w:val="both"/>
              <w:rPr>
                <w:rFonts w:eastAsia="標楷體"/>
                <w:color w:val="000000" w:themeColor="text1"/>
              </w:rPr>
            </w:pPr>
          </w:p>
        </w:tc>
        <w:tc>
          <w:tcPr>
            <w:tcW w:w="584" w:type="dxa"/>
            <w:shd w:val="clear" w:color="auto" w:fill="B6DDE8" w:themeFill="accent5" w:themeFillTint="66"/>
            <w:vAlign w:val="center"/>
          </w:tcPr>
          <w:p w14:paraId="2C930F8D" w14:textId="77777777" w:rsidR="00A15E9F" w:rsidRPr="006D54A8" w:rsidRDefault="00A15E9F" w:rsidP="00417EF1">
            <w:pPr>
              <w:spacing w:line="276" w:lineRule="auto"/>
              <w:jc w:val="both"/>
              <w:rPr>
                <w:rFonts w:eastAsia="標楷體"/>
                <w:color w:val="000000" w:themeColor="text1"/>
              </w:rPr>
            </w:pPr>
          </w:p>
        </w:tc>
      </w:tr>
      <w:tr w:rsidR="00A15E9F" w:rsidRPr="006D54A8" w14:paraId="2367EADA" w14:textId="77777777" w:rsidTr="00417EF1">
        <w:trPr>
          <w:cantSplit/>
          <w:trHeight w:val="340"/>
        </w:trPr>
        <w:tc>
          <w:tcPr>
            <w:tcW w:w="424" w:type="dxa"/>
            <w:vMerge/>
          </w:tcPr>
          <w:p w14:paraId="437855E4" w14:textId="77777777" w:rsidR="00A15E9F" w:rsidRPr="006D54A8" w:rsidRDefault="00A15E9F" w:rsidP="00417EF1">
            <w:pPr>
              <w:spacing w:line="360" w:lineRule="auto"/>
              <w:rPr>
                <w:rFonts w:eastAsia="標楷體"/>
                <w:color w:val="000000" w:themeColor="text1"/>
              </w:rPr>
            </w:pPr>
          </w:p>
        </w:tc>
        <w:tc>
          <w:tcPr>
            <w:tcW w:w="5118" w:type="dxa"/>
            <w:vAlign w:val="center"/>
          </w:tcPr>
          <w:p w14:paraId="7A83E48A" w14:textId="77777777" w:rsidR="00A15E9F" w:rsidRPr="006D54A8" w:rsidRDefault="00A15E9F" w:rsidP="0017121D">
            <w:pPr>
              <w:snapToGrid w:val="0"/>
              <w:spacing w:beforeLines="50" w:before="180" w:line="480" w:lineRule="auto"/>
              <w:ind w:leftChars="100" w:left="946" w:hangingChars="294" w:hanging="706"/>
              <w:jc w:val="both"/>
              <w:rPr>
                <w:rFonts w:eastAsia="標楷體"/>
                <w:bCs/>
                <w:color w:val="000000" w:themeColor="text1"/>
              </w:rPr>
            </w:pPr>
            <w:r w:rsidRPr="006D54A8">
              <w:rPr>
                <w:rFonts w:eastAsia="標楷體"/>
                <w:bCs/>
                <w:color w:val="000000" w:themeColor="text1"/>
              </w:rPr>
              <w:t>A-2-1</w:t>
            </w:r>
            <w:r w:rsidRPr="006D54A8">
              <w:rPr>
                <w:rFonts w:eastAsia="標楷體"/>
                <w:bCs/>
                <w:color w:val="000000" w:themeColor="text1"/>
              </w:rPr>
              <w:t>有效連結學生的新舊知能或生活經驗，引發與維持學生學習動機。</w:t>
            </w:r>
          </w:p>
        </w:tc>
        <w:tc>
          <w:tcPr>
            <w:tcW w:w="4835" w:type="dxa"/>
            <w:gridSpan w:val="4"/>
            <w:vMerge w:val="restart"/>
            <w:tcBorders>
              <w:right w:val="single" w:sz="4" w:space="0" w:color="auto"/>
            </w:tcBorders>
          </w:tcPr>
          <w:p w14:paraId="74097413" w14:textId="77777777" w:rsidR="00A15E9F" w:rsidRDefault="00A15E9F" w:rsidP="00417EF1">
            <w:pPr>
              <w:spacing w:line="276" w:lineRule="auto"/>
              <w:jc w:val="both"/>
              <w:rPr>
                <w:rFonts w:eastAsia="標楷體"/>
                <w:color w:val="000000" w:themeColor="text1"/>
              </w:rPr>
            </w:pPr>
            <w:r w:rsidRPr="006D54A8">
              <w:rPr>
                <w:rFonts w:eastAsia="標楷體"/>
                <w:color w:val="000000" w:themeColor="text1"/>
              </w:rPr>
              <w:t>（請文字敘述，至少條列三項具體事實摘要）</w:t>
            </w:r>
          </w:p>
          <w:p w14:paraId="05350AEB" w14:textId="628EBCDB" w:rsidR="0095001E" w:rsidRDefault="0095001E" w:rsidP="0095001E">
            <w:pPr>
              <w:pStyle w:val="Web"/>
              <w:spacing w:before="0" w:beforeAutospacing="0" w:after="0" w:afterAutospacing="0"/>
              <w:jc w:val="both"/>
            </w:pPr>
            <w:r>
              <w:rPr>
                <w:rFonts w:ascii="Times New Roman" w:hAnsi="Times New Roman" w:cs="Times New Roman"/>
                <w:color w:val="000000"/>
              </w:rPr>
              <w:t>A-2-1</w:t>
            </w:r>
            <w:r>
              <w:rPr>
                <w:rFonts w:ascii="Times New Roman" w:hAnsi="Times New Roman" w:cs="Times New Roman"/>
                <w:color w:val="000000"/>
              </w:rPr>
              <w:t>教師利用提問讓學生回想</w:t>
            </w:r>
            <w:r>
              <w:rPr>
                <w:rFonts w:ascii="Times New Roman" w:hAnsi="Times New Roman" w:cs="Times New Roman"/>
                <w:color w:val="000000"/>
              </w:rPr>
              <w:t>~</w:t>
            </w:r>
            <w:r>
              <w:rPr>
                <w:rFonts w:ascii="Times New Roman" w:hAnsi="Times New Roman" w:cs="Times New Roman"/>
                <w:color w:val="000000"/>
              </w:rPr>
              <w:t>自己對端午協香包的印象？分享曾見過的香包造型與結構。</w:t>
            </w:r>
          </w:p>
          <w:p w14:paraId="4D6757EC" w14:textId="491940F7" w:rsidR="00F765D9" w:rsidRDefault="0095001E" w:rsidP="0095001E">
            <w:pPr>
              <w:spacing w:line="276" w:lineRule="auto"/>
              <w:jc w:val="both"/>
              <w:rPr>
                <w:color w:val="000000"/>
              </w:rPr>
            </w:pPr>
            <w:r>
              <w:rPr>
                <w:color w:val="000000"/>
              </w:rPr>
              <w:t>A-2-2</w:t>
            </w:r>
            <w:r>
              <w:rPr>
                <w:color w:val="000000"/>
              </w:rPr>
              <w:t>教師</w:t>
            </w:r>
            <w:r w:rsidR="00506B85">
              <w:rPr>
                <w:color w:val="000000"/>
              </w:rPr>
              <w:t>在黑板上示範</w:t>
            </w:r>
            <w:r>
              <w:rPr>
                <w:color w:val="000000"/>
              </w:rPr>
              <w:t>說明本次縫製香包的製作</w:t>
            </w:r>
            <w:r w:rsidR="00F765D9">
              <w:rPr>
                <w:color w:val="000000"/>
              </w:rPr>
              <w:t>步驟一</w:t>
            </w:r>
            <w:r>
              <w:rPr>
                <w:color w:val="000000"/>
              </w:rPr>
              <w:t>，</w:t>
            </w:r>
            <w:r w:rsidR="00986D47">
              <w:rPr>
                <w:color w:val="000000"/>
              </w:rPr>
              <w:t>從繪製設計圖</w:t>
            </w:r>
            <w:r w:rsidR="00F765D9">
              <w:rPr>
                <w:color w:val="000000"/>
              </w:rPr>
              <w:t>開始。並讓學生在本子上繪製自己想設計的香包外型、確定所需布料的色塊。</w:t>
            </w:r>
          </w:p>
          <w:p w14:paraId="68DE2390" w14:textId="0DD0B047" w:rsidR="00F765D9" w:rsidRDefault="00F765D9" w:rsidP="0095001E">
            <w:pPr>
              <w:spacing w:line="276" w:lineRule="auto"/>
              <w:jc w:val="both"/>
              <w:rPr>
                <w:color w:val="000000"/>
              </w:rPr>
            </w:pPr>
            <w:r>
              <w:rPr>
                <w:rFonts w:hint="eastAsia"/>
                <w:color w:val="000000"/>
              </w:rPr>
              <w:t xml:space="preserve">A-2-3 </w:t>
            </w:r>
            <w:r>
              <w:rPr>
                <w:rFonts w:hint="eastAsia"/>
                <w:color w:val="000000"/>
              </w:rPr>
              <w:t>教師示範穿針方法，提供針線給每一位同學練習自己穿針的技能。</w:t>
            </w:r>
          </w:p>
          <w:p w14:paraId="30E384BC" w14:textId="20EA3812" w:rsidR="00E16DFC" w:rsidRPr="00FE42BC" w:rsidRDefault="00E16DFC" w:rsidP="00506B85">
            <w:pPr>
              <w:spacing w:line="276" w:lineRule="auto"/>
              <w:jc w:val="both"/>
              <w:rPr>
                <w:rFonts w:eastAsia="標楷體"/>
                <w:color w:val="000000" w:themeColor="text1"/>
              </w:rPr>
            </w:pPr>
          </w:p>
        </w:tc>
      </w:tr>
      <w:tr w:rsidR="00A15E9F" w:rsidRPr="006D54A8" w14:paraId="338FFAFF" w14:textId="77777777" w:rsidTr="00417EF1">
        <w:trPr>
          <w:cantSplit/>
          <w:trHeight w:val="340"/>
        </w:trPr>
        <w:tc>
          <w:tcPr>
            <w:tcW w:w="424" w:type="dxa"/>
            <w:vMerge/>
          </w:tcPr>
          <w:p w14:paraId="64A97CC4" w14:textId="77777777" w:rsidR="00A15E9F" w:rsidRPr="006D54A8" w:rsidRDefault="00A15E9F" w:rsidP="00417EF1">
            <w:pPr>
              <w:spacing w:line="360" w:lineRule="auto"/>
              <w:rPr>
                <w:rFonts w:eastAsia="標楷體"/>
                <w:color w:val="000000" w:themeColor="text1"/>
              </w:rPr>
            </w:pPr>
          </w:p>
        </w:tc>
        <w:tc>
          <w:tcPr>
            <w:tcW w:w="5118" w:type="dxa"/>
            <w:vAlign w:val="center"/>
          </w:tcPr>
          <w:p w14:paraId="552467A8" w14:textId="77777777" w:rsidR="00A15E9F" w:rsidRPr="006D54A8" w:rsidRDefault="00A15E9F" w:rsidP="0017121D">
            <w:pPr>
              <w:snapToGrid w:val="0"/>
              <w:spacing w:beforeLines="50" w:before="180" w:line="480" w:lineRule="auto"/>
              <w:ind w:leftChars="100" w:left="946" w:hangingChars="294" w:hanging="706"/>
              <w:jc w:val="both"/>
              <w:rPr>
                <w:rFonts w:eastAsia="標楷體"/>
                <w:bCs/>
                <w:color w:val="000000" w:themeColor="text1"/>
              </w:rPr>
            </w:pPr>
            <w:r w:rsidRPr="006D54A8">
              <w:rPr>
                <w:rFonts w:eastAsia="標楷體"/>
                <w:bCs/>
                <w:color w:val="000000" w:themeColor="text1"/>
              </w:rPr>
              <w:t xml:space="preserve">A-2-2 </w:t>
            </w:r>
            <w:r w:rsidRPr="006D54A8">
              <w:rPr>
                <w:rFonts w:eastAsia="標楷體"/>
                <w:bCs/>
                <w:color w:val="000000" w:themeColor="text1"/>
              </w:rPr>
              <w:t>清晰呈現教材內容，協助學生習得重要概念、原則或技能。</w:t>
            </w:r>
          </w:p>
        </w:tc>
        <w:tc>
          <w:tcPr>
            <w:tcW w:w="4835" w:type="dxa"/>
            <w:gridSpan w:val="4"/>
            <w:vMerge/>
            <w:tcBorders>
              <w:right w:val="single" w:sz="4" w:space="0" w:color="auto"/>
            </w:tcBorders>
            <w:vAlign w:val="center"/>
          </w:tcPr>
          <w:p w14:paraId="70A98CEB" w14:textId="77777777" w:rsidR="00A15E9F" w:rsidRPr="006D54A8" w:rsidRDefault="00A15E9F" w:rsidP="00417EF1">
            <w:pPr>
              <w:spacing w:line="276" w:lineRule="auto"/>
              <w:jc w:val="both"/>
              <w:rPr>
                <w:rFonts w:eastAsia="標楷體"/>
                <w:color w:val="000000" w:themeColor="text1"/>
              </w:rPr>
            </w:pPr>
          </w:p>
        </w:tc>
      </w:tr>
      <w:tr w:rsidR="00A15E9F" w:rsidRPr="006D54A8" w14:paraId="39ECCDE2" w14:textId="77777777" w:rsidTr="00417EF1">
        <w:trPr>
          <w:cantSplit/>
          <w:trHeight w:val="340"/>
        </w:trPr>
        <w:tc>
          <w:tcPr>
            <w:tcW w:w="424" w:type="dxa"/>
            <w:vMerge/>
          </w:tcPr>
          <w:p w14:paraId="359CEA92" w14:textId="77777777" w:rsidR="00A15E9F" w:rsidRPr="006D54A8" w:rsidRDefault="00A15E9F" w:rsidP="00417EF1">
            <w:pPr>
              <w:spacing w:line="360" w:lineRule="auto"/>
              <w:rPr>
                <w:rFonts w:eastAsia="標楷體"/>
                <w:color w:val="000000" w:themeColor="text1"/>
              </w:rPr>
            </w:pPr>
          </w:p>
        </w:tc>
        <w:tc>
          <w:tcPr>
            <w:tcW w:w="5118" w:type="dxa"/>
            <w:vAlign w:val="center"/>
          </w:tcPr>
          <w:p w14:paraId="5FDFA606" w14:textId="77777777" w:rsidR="00A15E9F" w:rsidRPr="006D54A8" w:rsidRDefault="00A15E9F" w:rsidP="0017121D">
            <w:pPr>
              <w:snapToGrid w:val="0"/>
              <w:spacing w:beforeLines="50" w:before="180" w:line="480" w:lineRule="auto"/>
              <w:ind w:leftChars="100" w:left="941" w:hangingChars="292" w:hanging="701"/>
              <w:jc w:val="both"/>
              <w:rPr>
                <w:rFonts w:eastAsia="標楷體"/>
                <w:bCs/>
                <w:color w:val="000000" w:themeColor="text1"/>
              </w:rPr>
            </w:pPr>
            <w:r w:rsidRPr="006D54A8">
              <w:rPr>
                <w:rFonts w:eastAsia="標楷體"/>
                <w:bCs/>
                <w:color w:val="000000" w:themeColor="text1"/>
              </w:rPr>
              <w:t xml:space="preserve">A-2-3 </w:t>
            </w:r>
            <w:r w:rsidRPr="006D54A8">
              <w:rPr>
                <w:rFonts w:eastAsia="標楷體"/>
                <w:bCs/>
                <w:color w:val="000000" w:themeColor="text1"/>
              </w:rPr>
              <w:t>提供適當的練習或活動，以理解或熟練學習內容。</w:t>
            </w:r>
          </w:p>
        </w:tc>
        <w:tc>
          <w:tcPr>
            <w:tcW w:w="4835" w:type="dxa"/>
            <w:gridSpan w:val="4"/>
            <w:vMerge/>
            <w:tcBorders>
              <w:right w:val="single" w:sz="4" w:space="0" w:color="auto"/>
            </w:tcBorders>
            <w:vAlign w:val="center"/>
          </w:tcPr>
          <w:p w14:paraId="21F11CDB" w14:textId="77777777" w:rsidR="00A15E9F" w:rsidRPr="006D54A8" w:rsidRDefault="00A15E9F" w:rsidP="00417EF1">
            <w:pPr>
              <w:spacing w:line="276" w:lineRule="auto"/>
              <w:jc w:val="both"/>
              <w:rPr>
                <w:rFonts w:eastAsia="標楷體"/>
                <w:color w:val="000000" w:themeColor="text1"/>
              </w:rPr>
            </w:pPr>
          </w:p>
        </w:tc>
      </w:tr>
      <w:tr w:rsidR="00A15E9F" w:rsidRPr="006D54A8" w14:paraId="1B4F5B1D" w14:textId="77777777" w:rsidTr="00417EF1">
        <w:trPr>
          <w:cantSplit/>
          <w:trHeight w:val="340"/>
        </w:trPr>
        <w:tc>
          <w:tcPr>
            <w:tcW w:w="424" w:type="dxa"/>
            <w:vMerge/>
            <w:vAlign w:val="center"/>
          </w:tcPr>
          <w:p w14:paraId="4CA32627" w14:textId="77777777" w:rsidR="00A15E9F" w:rsidRPr="006D54A8" w:rsidRDefault="00A15E9F" w:rsidP="00417EF1">
            <w:pPr>
              <w:spacing w:line="360" w:lineRule="auto"/>
              <w:jc w:val="both"/>
              <w:rPr>
                <w:rFonts w:eastAsia="標楷體"/>
                <w:b/>
                <w:color w:val="000000" w:themeColor="text1"/>
              </w:rPr>
            </w:pPr>
          </w:p>
        </w:tc>
        <w:tc>
          <w:tcPr>
            <w:tcW w:w="5118" w:type="dxa"/>
            <w:vAlign w:val="center"/>
          </w:tcPr>
          <w:p w14:paraId="29FB71D9" w14:textId="77777777" w:rsidR="00A15E9F" w:rsidRPr="006D54A8" w:rsidRDefault="00A15E9F" w:rsidP="0017121D">
            <w:pPr>
              <w:snapToGrid w:val="0"/>
              <w:spacing w:beforeLines="50" w:before="180" w:line="480" w:lineRule="auto"/>
              <w:ind w:leftChars="100" w:left="941" w:hangingChars="292" w:hanging="701"/>
              <w:jc w:val="both"/>
              <w:rPr>
                <w:rFonts w:eastAsia="標楷體"/>
                <w:bCs/>
                <w:color w:val="000000" w:themeColor="text1"/>
              </w:rPr>
            </w:pPr>
            <w:r w:rsidRPr="006D54A8">
              <w:rPr>
                <w:rFonts w:eastAsia="標楷體"/>
                <w:bCs/>
                <w:color w:val="000000" w:themeColor="text1"/>
              </w:rPr>
              <w:t xml:space="preserve">A-2-4 </w:t>
            </w:r>
            <w:r w:rsidRPr="006D54A8">
              <w:rPr>
                <w:rFonts w:eastAsia="標楷體"/>
                <w:bCs/>
                <w:color w:val="000000" w:themeColor="text1"/>
              </w:rPr>
              <w:t>完成每個學習活動後，適時歸納或總結學習重點。</w:t>
            </w:r>
          </w:p>
        </w:tc>
        <w:tc>
          <w:tcPr>
            <w:tcW w:w="4835" w:type="dxa"/>
            <w:gridSpan w:val="4"/>
            <w:vMerge/>
            <w:tcBorders>
              <w:right w:val="single" w:sz="4" w:space="0" w:color="auto"/>
            </w:tcBorders>
            <w:vAlign w:val="center"/>
          </w:tcPr>
          <w:p w14:paraId="2E4B56D8" w14:textId="77777777" w:rsidR="00A15E9F" w:rsidRPr="006D54A8" w:rsidRDefault="00A15E9F" w:rsidP="00417EF1">
            <w:pPr>
              <w:spacing w:line="276" w:lineRule="auto"/>
              <w:jc w:val="both"/>
              <w:rPr>
                <w:rFonts w:eastAsia="標楷體"/>
                <w:color w:val="000000" w:themeColor="text1"/>
              </w:rPr>
            </w:pPr>
          </w:p>
        </w:tc>
      </w:tr>
      <w:tr w:rsidR="00A15E9F" w:rsidRPr="006D54A8" w14:paraId="4B544DE4" w14:textId="77777777" w:rsidTr="00FE42BC">
        <w:trPr>
          <w:cantSplit/>
          <w:trHeight w:val="737"/>
        </w:trPr>
        <w:tc>
          <w:tcPr>
            <w:tcW w:w="424" w:type="dxa"/>
            <w:vMerge/>
          </w:tcPr>
          <w:p w14:paraId="4E671551" w14:textId="77777777" w:rsidR="00A15E9F" w:rsidRPr="006D54A8" w:rsidRDefault="00A15E9F" w:rsidP="00417EF1">
            <w:pPr>
              <w:spacing w:line="360" w:lineRule="auto"/>
              <w:rPr>
                <w:rFonts w:eastAsia="標楷體"/>
                <w:color w:val="000000" w:themeColor="text1"/>
              </w:rPr>
            </w:pPr>
          </w:p>
        </w:tc>
        <w:tc>
          <w:tcPr>
            <w:tcW w:w="8203" w:type="dxa"/>
            <w:gridSpan w:val="2"/>
            <w:tcBorders>
              <w:bottom w:val="single" w:sz="4" w:space="0" w:color="auto"/>
            </w:tcBorders>
            <w:shd w:val="clear" w:color="auto" w:fill="B6DDE8" w:themeFill="accent5" w:themeFillTint="66"/>
            <w:vAlign w:val="center"/>
          </w:tcPr>
          <w:p w14:paraId="63A99D97" w14:textId="77777777" w:rsidR="00A15E9F" w:rsidRPr="006D54A8" w:rsidRDefault="00A15E9F" w:rsidP="00A15E9F">
            <w:pPr>
              <w:spacing w:line="276" w:lineRule="auto"/>
              <w:ind w:left="480" w:hangingChars="200" w:hanging="480"/>
              <w:jc w:val="both"/>
              <w:rPr>
                <w:rFonts w:eastAsia="標楷體"/>
                <w:color w:val="000000" w:themeColor="text1"/>
              </w:rPr>
            </w:pPr>
            <w:r w:rsidRPr="006D54A8">
              <w:rPr>
                <w:rFonts w:eastAsia="標楷體"/>
                <w:bCs/>
                <w:color w:val="000000" w:themeColor="text1"/>
              </w:rPr>
              <w:t>A-3</w:t>
            </w:r>
            <w:r w:rsidRPr="006D54A8">
              <w:rPr>
                <w:rFonts w:eastAsia="標楷體"/>
                <w:bCs/>
                <w:color w:val="000000" w:themeColor="text1"/>
              </w:rPr>
              <w:t>運用適切教學策略與溝通技巧，幫助學生學習。</w:t>
            </w:r>
          </w:p>
        </w:tc>
        <w:tc>
          <w:tcPr>
            <w:tcW w:w="583" w:type="dxa"/>
            <w:tcBorders>
              <w:bottom w:val="single" w:sz="4" w:space="0" w:color="auto"/>
            </w:tcBorders>
            <w:shd w:val="clear" w:color="auto" w:fill="B6DDE8" w:themeFill="accent5" w:themeFillTint="66"/>
            <w:vAlign w:val="center"/>
          </w:tcPr>
          <w:p w14:paraId="7D0F8989" w14:textId="00DD613A" w:rsidR="00A15E9F" w:rsidRPr="006D54A8" w:rsidRDefault="00A15E9F" w:rsidP="00417EF1">
            <w:pPr>
              <w:spacing w:line="276" w:lineRule="auto"/>
              <w:jc w:val="both"/>
              <w:rPr>
                <w:rFonts w:eastAsia="標楷體"/>
                <w:color w:val="000000" w:themeColor="text1"/>
              </w:rPr>
            </w:pPr>
          </w:p>
        </w:tc>
        <w:tc>
          <w:tcPr>
            <w:tcW w:w="583" w:type="dxa"/>
            <w:tcBorders>
              <w:bottom w:val="single" w:sz="4" w:space="0" w:color="auto"/>
            </w:tcBorders>
            <w:shd w:val="clear" w:color="auto" w:fill="B6DDE8" w:themeFill="accent5" w:themeFillTint="66"/>
            <w:vAlign w:val="center"/>
          </w:tcPr>
          <w:p w14:paraId="581C4B3F" w14:textId="47E79DCD" w:rsidR="00A15E9F" w:rsidRPr="006D54A8" w:rsidRDefault="008A3D10" w:rsidP="00417EF1">
            <w:pPr>
              <w:spacing w:line="276" w:lineRule="auto"/>
              <w:jc w:val="both"/>
              <w:rPr>
                <w:rFonts w:eastAsia="標楷體"/>
                <w:color w:val="000000" w:themeColor="text1"/>
              </w:rPr>
            </w:pPr>
            <w:r>
              <w:rPr>
                <w:rFonts w:ascii="標楷體" w:eastAsia="標楷體" w:hAnsi="標楷體" w:hint="eastAsia"/>
                <w:color w:val="000000" w:themeColor="text1"/>
              </w:rPr>
              <w:t>√</w:t>
            </w:r>
          </w:p>
        </w:tc>
        <w:tc>
          <w:tcPr>
            <w:tcW w:w="584" w:type="dxa"/>
            <w:tcBorders>
              <w:bottom w:val="single" w:sz="4" w:space="0" w:color="auto"/>
            </w:tcBorders>
            <w:shd w:val="clear" w:color="auto" w:fill="B6DDE8" w:themeFill="accent5" w:themeFillTint="66"/>
            <w:vAlign w:val="center"/>
          </w:tcPr>
          <w:p w14:paraId="507FA11A" w14:textId="77777777" w:rsidR="00A15E9F" w:rsidRPr="006D54A8" w:rsidRDefault="00A15E9F" w:rsidP="00417EF1">
            <w:pPr>
              <w:spacing w:line="276" w:lineRule="auto"/>
              <w:jc w:val="both"/>
              <w:rPr>
                <w:rFonts w:eastAsia="標楷體"/>
                <w:color w:val="000000" w:themeColor="text1"/>
              </w:rPr>
            </w:pPr>
          </w:p>
        </w:tc>
      </w:tr>
      <w:tr w:rsidR="00A15E9F" w:rsidRPr="006D54A8" w14:paraId="1FA09903" w14:textId="77777777" w:rsidTr="00417EF1">
        <w:trPr>
          <w:cantSplit/>
          <w:trHeight w:val="340"/>
        </w:trPr>
        <w:tc>
          <w:tcPr>
            <w:tcW w:w="424" w:type="dxa"/>
            <w:vMerge/>
          </w:tcPr>
          <w:p w14:paraId="7C3D0FCC" w14:textId="77777777" w:rsidR="00A15E9F" w:rsidRPr="006D54A8" w:rsidRDefault="00A15E9F" w:rsidP="00417EF1">
            <w:pPr>
              <w:spacing w:line="360" w:lineRule="auto"/>
              <w:rPr>
                <w:rFonts w:eastAsia="標楷體"/>
                <w:color w:val="000000" w:themeColor="text1"/>
              </w:rPr>
            </w:pPr>
          </w:p>
        </w:tc>
        <w:tc>
          <w:tcPr>
            <w:tcW w:w="5118" w:type="dxa"/>
            <w:vAlign w:val="center"/>
          </w:tcPr>
          <w:p w14:paraId="4D93FB7F" w14:textId="77777777" w:rsidR="00A15E9F" w:rsidRPr="006D54A8" w:rsidRDefault="00A15E9F" w:rsidP="0017121D">
            <w:pPr>
              <w:snapToGrid w:val="0"/>
              <w:spacing w:beforeLines="50" w:before="180" w:line="480" w:lineRule="auto"/>
              <w:ind w:leftChars="100" w:left="941" w:hangingChars="292" w:hanging="701"/>
              <w:jc w:val="both"/>
              <w:rPr>
                <w:rFonts w:eastAsia="標楷體"/>
                <w:bCs/>
                <w:color w:val="000000" w:themeColor="text1"/>
              </w:rPr>
            </w:pPr>
            <w:r w:rsidRPr="006D54A8">
              <w:rPr>
                <w:rFonts w:eastAsia="標楷體"/>
                <w:bCs/>
                <w:color w:val="000000" w:themeColor="text1"/>
              </w:rPr>
              <w:t xml:space="preserve">A-3-1 </w:t>
            </w:r>
            <w:r w:rsidRPr="006D54A8">
              <w:rPr>
                <w:rFonts w:eastAsia="標楷體"/>
                <w:bCs/>
                <w:color w:val="000000" w:themeColor="text1"/>
              </w:rPr>
              <w:t>運用適切的教學方法，引導學生思考、討論或實作。</w:t>
            </w:r>
          </w:p>
        </w:tc>
        <w:tc>
          <w:tcPr>
            <w:tcW w:w="4835" w:type="dxa"/>
            <w:gridSpan w:val="4"/>
            <w:vMerge w:val="restart"/>
            <w:tcBorders>
              <w:right w:val="single" w:sz="4" w:space="0" w:color="auto"/>
            </w:tcBorders>
          </w:tcPr>
          <w:p w14:paraId="6CA9C5F4" w14:textId="77777777" w:rsidR="00A15E9F" w:rsidRDefault="00A15E9F" w:rsidP="00417EF1">
            <w:pPr>
              <w:spacing w:line="276" w:lineRule="auto"/>
              <w:jc w:val="both"/>
              <w:rPr>
                <w:rFonts w:eastAsia="標楷體"/>
                <w:color w:val="000000" w:themeColor="text1"/>
              </w:rPr>
            </w:pPr>
            <w:r w:rsidRPr="006D54A8">
              <w:rPr>
                <w:rFonts w:eastAsia="標楷體"/>
                <w:color w:val="000000" w:themeColor="text1"/>
              </w:rPr>
              <w:t>（請文字敘述，至少條列二項具體事實摘要）</w:t>
            </w:r>
          </w:p>
          <w:p w14:paraId="25AD3EC4" w14:textId="176AB9C9" w:rsidR="00F765D9" w:rsidRDefault="00F765D9" w:rsidP="00F765D9">
            <w:pPr>
              <w:jc w:val="both"/>
              <w:rPr>
                <w:color w:val="000000"/>
                <w:kern w:val="0"/>
              </w:rPr>
            </w:pPr>
            <w:r w:rsidRPr="00F765D9">
              <w:rPr>
                <w:rFonts w:ascii="Gungsuh" w:hAnsi="Gungsuh" w:cs="新細明體"/>
                <w:color w:val="000000"/>
                <w:kern w:val="0"/>
              </w:rPr>
              <w:t xml:space="preserve">A-3-1 </w:t>
            </w:r>
            <w:r w:rsidRPr="00F765D9">
              <w:rPr>
                <w:color w:val="000000"/>
                <w:kern w:val="0"/>
              </w:rPr>
              <w:t>教師動作示範，讓學生</w:t>
            </w:r>
            <w:r>
              <w:rPr>
                <w:color w:val="000000"/>
                <w:kern w:val="0"/>
              </w:rPr>
              <w:t>練習穿針，遇到無法克服穿針時</w:t>
            </w:r>
            <w:r w:rsidR="004D7E9E">
              <w:rPr>
                <w:color w:val="000000"/>
                <w:kern w:val="0"/>
              </w:rPr>
              <w:t>，提問是否有其他可以解決的方法，例如請求支援、同學間彼此技術指導</w:t>
            </w:r>
            <w:r w:rsidR="004D7E9E">
              <w:rPr>
                <w:color w:val="000000"/>
                <w:kern w:val="0"/>
              </w:rPr>
              <w:t>….</w:t>
            </w:r>
          </w:p>
          <w:p w14:paraId="5B2E8E3E" w14:textId="710D4008" w:rsidR="00F765D9" w:rsidRPr="00F765D9" w:rsidRDefault="00F765D9" w:rsidP="00F765D9">
            <w:pPr>
              <w:rPr>
                <w:rFonts w:ascii="新細明體" w:hAnsi="新細明體" w:cs="新細明體"/>
                <w:kern w:val="0"/>
              </w:rPr>
            </w:pPr>
            <w:r w:rsidRPr="00F765D9">
              <w:rPr>
                <w:color w:val="000000"/>
                <w:kern w:val="0"/>
              </w:rPr>
              <w:t xml:space="preserve">A-3-3 </w:t>
            </w:r>
            <w:r w:rsidRPr="00F765D9">
              <w:rPr>
                <w:color w:val="000000"/>
                <w:kern w:val="0"/>
              </w:rPr>
              <w:t>教師運用</w:t>
            </w:r>
            <w:r w:rsidR="004D7E9E">
              <w:rPr>
                <w:color w:val="000000"/>
                <w:kern w:val="0"/>
              </w:rPr>
              <w:t>一一</w:t>
            </w:r>
            <w:r w:rsidRPr="00F765D9">
              <w:rPr>
                <w:color w:val="000000"/>
                <w:kern w:val="0"/>
              </w:rPr>
              <w:t>觀察，指導學生練習</w:t>
            </w:r>
            <w:r w:rsidR="004D7E9E">
              <w:rPr>
                <w:color w:val="000000"/>
                <w:kern w:val="0"/>
              </w:rPr>
              <w:t>穿</w:t>
            </w:r>
            <w:r w:rsidR="004D7E9E">
              <w:rPr>
                <w:color w:val="000000"/>
                <w:kern w:val="0"/>
              </w:rPr>
              <w:lastRenderedPageBreak/>
              <w:t>針縫線，協助打結等動作等</w:t>
            </w:r>
            <w:r w:rsidRPr="00F765D9">
              <w:rPr>
                <w:color w:val="000000"/>
                <w:kern w:val="0"/>
              </w:rPr>
              <w:t>動作，以幫助學生確實學習。</w:t>
            </w:r>
          </w:p>
          <w:p w14:paraId="412410AD" w14:textId="2559FE54" w:rsidR="00FE42BC" w:rsidRPr="00F765D9" w:rsidRDefault="00FE42BC" w:rsidP="00F765D9">
            <w:pPr>
              <w:spacing w:line="276" w:lineRule="auto"/>
              <w:jc w:val="both"/>
              <w:rPr>
                <w:rFonts w:eastAsia="標楷體"/>
                <w:color w:val="000000" w:themeColor="text1"/>
              </w:rPr>
            </w:pPr>
          </w:p>
        </w:tc>
      </w:tr>
      <w:tr w:rsidR="00A15E9F" w:rsidRPr="006D54A8" w14:paraId="0A8A38E7" w14:textId="77777777" w:rsidTr="006130DC">
        <w:trPr>
          <w:cantSplit/>
          <w:trHeight w:val="340"/>
        </w:trPr>
        <w:tc>
          <w:tcPr>
            <w:tcW w:w="424" w:type="dxa"/>
            <w:vMerge/>
          </w:tcPr>
          <w:p w14:paraId="6F1ACB99" w14:textId="77777777" w:rsidR="00A15E9F" w:rsidRPr="006D54A8" w:rsidRDefault="00A15E9F" w:rsidP="00417EF1">
            <w:pPr>
              <w:spacing w:line="360" w:lineRule="auto"/>
              <w:rPr>
                <w:rFonts w:eastAsia="標楷體"/>
                <w:color w:val="000000" w:themeColor="text1"/>
              </w:rPr>
            </w:pPr>
          </w:p>
        </w:tc>
        <w:tc>
          <w:tcPr>
            <w:tcW w:w="5118" w:type="dxa"/>
            <w:tcBorders>
              <w:bottom w:val="single" w:sz="4" w:space="0" w:color="auto"/>
            </w:tcBorders>
            <w:vAlign w:val="center"/>
          </w:tcPr>
          <w:p w14:paraId="72019FAB" w14:textId="77777777" w:rsidR="00A15E9F" w:rsidRPr="006D54A8" w:rsidRDefault="00A15E9F" w:rsidP="0017121D">
            <w:pPr>
              <w:snapToGrid w:val="0"/>
              <w:spacing w:beforeLines="50" w:before="180" w:line="480" w:lineRule="auto"/>
              <w:ind w:leftChars="100" w:left="946" w:hangingChars="294" w:hanging="706"/>
              <w:jc w:val="both"/>
              <w:rPr>
                <w:rFonts w:eastAsia="標楷體"/>
                <w:bCs/>
                <w:color w:val="000000" w:themeColor="text1"/>
              </w:rPr>
            </w:pPr>
            <w:r w:rsidRPr="006D54A8">
              <w:rPr>
                <w:rFonts w:eastAsia="標楷體"/>
                <w:bCs/>
                <w:color w:val="000000" w:themeColor="text1"/>
              </w:rPr>
              <w:t xml:space="preserve">A-3-2 </w:t>
            </w:r>
            <w:r w:rsidRPr="006D54A8">
              <w:rPr>
                <w:rFonts w:eastAsia="標楷體"/>
                <w:bCs/>
                <w:color w:val="000000" w:themeColor="text1"/>
              </w:rPr>
              <w:t>教學活動中融入學習策略的指導。</w:t>
            </w:r>
          </w:p>
        </w:tc>
        <w:tc>
          <w:tcPr>
            <w:tcW w:w="4835" w:type="dxa"/>
            <w:gridSpan w:val="4"/>
            <w:vMerge/>
            <w:tcBorders>
              <w:bottom w:val="single" w:sz="4" w:space="0" w:color="auto"/>
              <w:right w:val="single" w:sz="4" w:space="0" w:color="auto"/>
            </w:tcBorders>
            <w:vAlign w:val="center"/>
          </w:tcPr>
          <w:p w14:paraId="43576353" w14:textId="77777777" w:rsidR="00A15E9F" w:rsidRPr="006D54A8" w:rsidRDefault="00A15E9F" w:rsidP="00417EF1">
            <w:pPr>
              <w:spacing w:line="276" w:lineRule="auto"/>
              <w:jc w:val="both"/>
              <w:rPr>
                <w:rFonts w:eastAsia="標楷體"/>
                <w:color w:val="000000" w:themeColor="text1"/>
              </w:rPr>
            </w:pPr>
          </w:p>
        </w:tc>
      </w:tr>
      <w:tr w:rsidR="00A15E9F" w:rsidRPr="006D54A8" w14:paraId="7E419415" w14:textId="77777777" w:rsidTr="00417EF1">
        <w:trPr>
          <w:cantSplit/>
          <w:trHeight w:val="340"/>
        </w:trPr>
        <w:tc>
          <w:tcPr>
            <w:tcW w:w="424" w:type="dxa"/>
            <w:vMerge/>
          </w:tcPr>
          <w:p w14:paraId="73B5AFE9" w14:textId="77777777" w:rsidR="00A15E9F" w:rsidRPr="006D54A8" w:rsidRDefault="00A15E9F" w:rsidP="00417EF1">
            <w:pPr>
              <w:spacing w:line="360" w:lineRule="auto"/>
              <w:rPr>
                <w:rFonts w:eastAsia="標楷體"/>
                <w:color w:val="000000" w:themeColor="text1"/>
              </w:rPr>
            </w:pPr>
          </w:p>
        </w:tc>
        <w:tc>
          <w:tcPr>
            <w:tcW w:w="5118" w:type="dxa"/>
            <w:vAlign w:val="center"/>
          </w:tcPr>
          <w:p w14:paraId="1C2A6E1D" w14:textId="77777777" w:rsidR="00A15E9F" w:rsidRPr="006D54A8" w:rsidRDefault="00A15E9F" w:rsidP="0017121D">
            <w:pPr>
              <w:snapToGrid w:val="0"/>
              <w:spacing w:beforeLines="50" w:before="180" w:line="480" w:lineRule="auto"/>
              <w:ind w:leftChars="100" w:left="946" w:hangingChars="294" w:hanging="706"/>
              <w:jc w:val="both"/>
              <w:rPr>
                <w:rFonts w:eastAsia="標楷體"/>
                <w:bCs/>
                <w:color w:val="000000" w:themeColor="text1"/>
              </w:rPr>
            </w:pPr>
            <w:r w:rsidRPr="006D54A8">
              <w:rPr>
                <w:rFonts w:eastAsia="標楷體"/>
                <w:bCs/>
                <w:color w:val="000000" w:themeColor="text1"/>
              </w:rPr>
              <w:t xml:space="preserve">A-3-3 </w:t>
            </w:r>
            <w:r w:rsidRPr="006D54A8">
              <w:rPr>
                <w:rFonts w:eastAsia="標楷體"/>
                <w:bCs/>
                <w:color w:val="000000" w:themeColor="text1"/>
              </w:rPr>
              <w:t>運用口語、非口語、教室走動等溝通技巧，幫助學生學習。</w:t>
            </w:r>
          </w:p>
        </w:tc>
        <w:tc>
          <w:tcPr>
            <w:tcW w:w="4835" w:type="dxa"/>
            <w:gridSpan w:val="4"/>
            <w:vMerge/>
            <w:tcBorders>
              <w:right w:val="single" w:sz="4" w:space="0" w:color="auto"/>
            </w:tcBorders>
            <w:vAlign w:val="center"/>
          </w:tcPr>
          <w:p w14:paraId="22CF1ABD" w14:textId="77777777" w:rsidR="00A15E9F" w:rsidRPr="006D54A8" w:rsidRDefault="00A15E9F" w:rsidP="00417EF1">
            <w:pPr>
              <w:spacing w:line="276" w:lineRule="auto"/>
              <w:jc w:val="both"/>
              <w:rPr>
                <w:rFonts w:eastAsia="標楷體"/>
                <w:color w:val="000000" w:themeColor="text1"/>
              </w:rPr>
            </w:pPr>
          </w:p>
        </w:tc>
      </w:tr>
      <w:tr w:rsidR="00A15E9F" w:rsidRPr="006D54A8" w14:paraId="5BE004A5" w14:textId="77777777" w:rsidTr="00417EF1">
        <w:trPr>
          <w:cantSplit/>
          <w:trHeight w:val="737"/>
        </w:trPr>
        <w:tc>
          <w:tcPr>
            <w:tcW w:w="424" w:type="dxa"/>
            <w:vMerge/>
          </w:tcPr>
          <w:p w14:paraId="34DAD826" w14:textId="77777777" w:rsidR="00A15E9F" w:rsidRPr="006D54A8" w:rsidRDefault="00A15E9F" w:rsidP="00417EF1">
            <w:pPr>
              <w:spacing w:line="360" w:lineRule="auto"/>
              <w:rPr>
                <w:rFonts w:eastAsia="標楷體"/>
                <w:color w:val="000000" w:themeColor="text1"/>
              </w:rPr>
            </w:pPr>
          </w:p>
        </w:tc>
        <w:tc>
          <w:tcPr>
            <w:tcW w:w="8203" w:type="dxa"/>
            <w:gridSpan w:val="2"/>
            <w:shd w:val="clear" w:color="auto" w:fill="B6DDE8" w:themeFill="accent5" w:themeFillTint="66"/>
            <w:vAlign w:val="center"/>
          </w:tcPr>
          <w:p w14:paraId="4AA300A5" w14:textId="77777777" w:rsidR="00A15E9F" w:rsidRPr="006D54A8" w:rsidRDefault="00A15E9F" w:rsidP="00417EF1">
            <w:pPr>
              <w:spacing w:line="276" w:lineRule="auto"/>
              <w:jc w:val="both"/>
              <w:rPr>
                <w:rFonts w:eastAsia="標楷體"/>
                <w:color w:val="000000" w:themeColor="text1"/>
              </w:rPr>
            </w:pPr>
            <w:r w:rsidRPr="006D54A8">
              <w:rPr>
                <w:rFonts w:eastAsia="標楷體"/>
                <w:bCs/>
                <w:color w:val="000000" w:themeColor="text1"/>
              </w:rPr>
              <w:t>A-4</w:t>
            </w:r>
            <w:r w:rsidRPr="006D54A8">
              <w:rPr>
                <w:rFonts w:eastAsia="標楷體"/>
                <w:bCs/>
                <w:color w:val="000000" w:themeColor="text1"/>
              </w:rPr>
              <w:t>運用多元評量方式評估學生能力，提供學習回饋並調整教學。</w:t>
            </w:r>
          </w:p>
        </w:tc>
        <w:tc>
          <w:tcPr>
            <w:tcW w:w="583" w:type="dxa"/>
            <w:shd w:val="clear" w:color="auto" w:fill="B6DDE8" w:themeFill="accent5" w:themeFillTint="66"/>
            <w:vAlign w:val="center"/>
          </w:tcPr>
          <w:p w14:paraId="6A5CA7C9" w14:textId="09FEBA70" w:rsidR="00A15E9F" w:rsidRPr="006D54A8" w:rsidRDefault="00117B7F" w:rsidP="00417EF1">
            <w:pPr>
              <w:spacing w:line="276" w:lineRule="auto"/>
              <w:jc w:val="both"/>
              <w:rPr>
                <w:rFonts w:eastAsia="標楷體"/>
                <w:color w:val="000000" w:themeColor="text1"/>
              </w:rPr>
            </w:pPr>
            <w:r>
              <w:rPr>
                <w:rFonts w:ascii="標楷體" w:eastAsia="標楷體" w:hAnsi="標楷體" w:hint="eastAsia"/>
                <w:color w:val="000000" w:themeColor="text1"/>
              </w:rPr>
              <w:t>√</w:t>
            </w:r>
          </w:p>
        </w:tc>
        <w:tc>
          <w:tcPr>
            <w:tcW w:w="583" w:type="dxa"/>
            <w:shd w:val="clear" w:color="auto" w:fill="B6DDE8" w:themeFill="accent5" w:themeFillTint="66"/>
            <w:vAlign w:val="center"/>
          </w:tcPr>
          <w:p w14:paraId="7F9DAECB" w14:textId="77777777" w:rsidR="00A15E9F" w:rsidRPr="006D54A8" w:rsidRDefault="00A15E9F" w:rsidP="00417EF1">
            <w:pPr>
              <w:spacing w:line="276" w:lineRule="auto"/>
              <w:jc w:val="both"/>
              <w:rPr>
                <w:rFonts w:eastAsia="標楷體"/>
                <w:color w:val="000000" w:themeColor="text1"/>
              </w:rPr>
            </w:pPr>
          </w:p>
        </w:tc>
        <w:tc>
          <w:tcPr>
            <w:tcW w:w="584" w:type="dxa"/>
            <w:shd w:val="clear" w:color="auto" w:fill="B6DDE8" w:themeFill="accent5" w:themeFillTint="66"/>
            <w:vAlign w:val="center"/>
          </w:tcPr>
          <w:p w14:paraId="5F47ADB6" w14:textId="77777777" w:rsidR="00A15E9F" w:rsidRPr="006D54A8" w:rsidRDefault="00A15E9F" w:rsidP="00417EF1">
            <w:pPr>
              <w:spacing w:line="276" w:lineRule="auto"/>
              <w:jc w:val="both"/>
              <w:rPr>
                <w:rFonts w:eastAsia="標楷體"/>
                <w:color w:val="000000" w:themeColor="text1"/>
              </w:rPr>
            </w:pPr>
          </w:p>
        </w:tc>
      </w:tr>
      <w:tr w:rsidR="00A15E9F" w:rsidRPr="006D54A8" w14:paraId="5A7C5F48" w14:textId="77777777" w:rsidTr="00417EF1">
        <w:trPr>
          <w:cantSplit/>
          <w:trHeight w:val="340"/>
        </w:trPr>
        <w:tc>
          <w:tcPr>
            <w:tcW w:w="424" w:type="dxa"/>
            <w:vMerge/>
          </w:tcPr>
          <w:p w14:paraId="3C1F0C80" w14:textId="77777777" w:rsidR="00A15E9F" w:rsidRPr="006D54A8" w:rsidRDefault="00A15E9F" w:rsidP="00417EF1">
            <w:pPr>
              <w:spacing w:line="360" w:lineRule="auto"/>
              <w:rPr>
                <w:rFonts w:eastAsia="標楷體"/>
                <w:color w:val="000000" w:themeColor="text1"/>
              </w:rPr>
            </w:pPr>
          </w:p>
        </w:tc>
        <w:tc>
          <w:tcPr>
            <w:tcW w:w="5118" w:type="dxa"/>
            <w:vAlign w:val="center"/>
          </w:tcPr>
          <w:p w14:paraId="0E2F6D2F" w14:textId="77777777" w:rsidR="00A15E9F" w:rsidRPr="006D54A8" w:rsidRDefault="00A15E9F" w:rsidP="006130DC">
            <w:pPr>
              <w:snapToGrid w:val="0"/>
              <w:spacing w:beforeLines="50" w:before="180" w:line="480" w:lineRule="auto"/>
              <w:ind w:leftChars="100" w:left="941" w:hangingChars="292" w:hanging="701"/>
              <w:jc w:val="both"/>
              <w:rPr>
                <w:rFonts w:eastAsia="標楷體"/>
                <w:bCs/>
                <w:color w:val="000000" w:themeColor="text1"/>
              </w:rPr>
            </w:pPr>
            <w:r w:rsidRPr="006D54A8">
              <w:rPr>
                <w:rFonts w:eastAsia="標楷體"/>
                <w:bCs/>
                <w:color w:val="000000" w:themeColor="text1"/>
              </w:rPr>
              <w:t>A-4-1</w:t>
            </w:r>
            <w:r w:rsidRPr="006D54A8">
              <w:rPr>
                <w:rFonts w:eastAsia="標楷體"/>
                <w:bCs/>
                <w:color w:val="000000" w:themeColor="text1"/>
              </w:rPr>
              <w:t>運用多元評量方式，評估學生學習成效。</w:t>
            </w:r>
          </w:p>
        </w:tc>
        <w:tc>
          <w:tcPr>
            <w:tcW w:w="4835" w:type="dxa"/>
            <w:gridSpan w:val="4"/>
            <w:vMerge w:val="restart"/>
            <w:tcBorders>
              <w:right w:val="single" w:sz="4" w:space="0" w:color="auto"/>
            </w:tcBorders>
          </w:tcPr>
          <w:p w14:paraId="20D9CDBC" w14:textId="77777777" w:rsidR="00A15E9F" w:rsidRDefault="00A15E9F" w:rsidP="00417EF1">
            <w:pPr>
              <w:spacing w:line="276" w:lineRule="auto"/>
              <w:jc w:val="both"/>
              <w:rPr>
                <w:rFonts w:eastAsia="標楷體"/>
                <w:color w:val="000000" w:themeColor="text1"/>
              </w:rPr>
            </w:pPr>
            <w:r w:rsidRPr="006D54A8">
              <w:rPr>
                <w:rFonts w:eastAsia="標楷體"/>
                <w:color w:val="000000" w:themeColor="text1"/>
              </w:rPr>
              <w:t>（請文字敘述，至少條列三項具體事實摘要）</w:t>
            </w:r>
          </w:p>
          <w:p w14:paraId="78D96E69" w14:textId="2E46B764" w:rsidR="004D7E9E" w:rsidRDefault="004D7E9E" w:rsidP="004D7E9E">
            <w:pPr>
              <w:rPr>
                <w:color w:val="000000"/>
                <w:kern w:val="0"/>
              </w:rPr>
            </w:pPr>
            <w:r w:rsidRPr="004D7E9E">
              <w:rPr>
                <w:color w:val="000000"/>
                <w:kern w:val="0"/>
              </w:rPr>
              <w:t>A-4-2</w:t>
            </w:r>
            <w:r w:rsidRPr="004D7E9E">
              <w:rPr>
                <w:color w:val="000000"/>
                <w:kern w:val="0"/>
              </w:rPr>
              <w:t>教師檢視</w:t>
            </w:r>
            <w:r>
              <w:rPr>
                <w:color w:val="000000"/>
                <w:kern w:val="0"/>
              </w:rPr>
              <w:t>每位學生縫製情形，根據學生的縫製情形，給予個別示範與指導。</w:t>
            </w:r>
          </w:p>
          <w:p w14:paraId="3C92A7D2" w14:textId="0B9C5BE7" w:rsidR="004D7E9E" w:rsidRPr="004D7E9E" w:rsidRDefault="004D7E9E" w:rsidP="004D7E9E">
            <w:pPr>
              <w:rPr>
                <w:rFonts w:ascii="新細明體" w:hAnsi="新細明體" w:cs="新細明體"/>
                <w:kern w:val="0"/>
              </w:rPr>
            </w:pPr>
            <w:r w:rsidRPr="004D7E9E">
              <w:rPr>
                <w:color w:val="000000"/>
                <w:kern w:val="0"/>
              </w:rPr>
              <w:t>A-4-2</w:t>
            </w:r>
            <w:r w:rsidRPr="004D7E9E">
              <w:rPr>
                <w:color w:val="000000"/>
                <w:kern w:val="0"/>
              </w:rPr>
              <w:t>教師觀察學生</w:t>
            </w:r>
            <w:r>
              <w:rPr>
                <w:color w:val="000000"/>
                <w:kern w:val="0"/>
              </w:rPr>
              <w:t>穿線與縫線表現，</w:t>
            </w:r>
            <w:r w:rsidRPr="004D7E9E">
              <w:rPr>
                <w:color w:val="000000"/>
                <w:kern w:val="0"/>
              </w:rPr>
              <w:t>口頭讚許</w:t>
            </w:r>
            <w:r>
              <w:rPr>
                <w:color w:val="000000"/>
                <w:kern w:val="0"/>
              </w:rPr>
              <w:t>15</w:t>
            </w:r>
            <w:r>
              <w:rPr>
                <w:color w:val="000000"/>
                <w:kern w:val="0"/>
              </w:rPr>
              <w:t>、</w:t>
            </w:r>
            <w:r>
              <w:rPr>
                <w:color w:val="000000"/>
                <w:kern w:val="0"/>
              </w:rPr>
              <w:t>17</w:t>
            </w:r>
            <w:r>
              <w:rPr>
                <w:color w:val="000000"/>
                <w:kern w:val="0"/>
              </w:rPr>
              <w:t>號同學穿線技巧好、還協助指導同學，表現優秀。</w:t>
            </w:r>
          </w:p>
          <w:p w14:paraId="613CE992" w14:textId="085791EE" w:rsidR="004D7E9E" w:rsidRPr="004D7E9E" w:rsidRDefault="004D7E9E" w:rsidP="004D7E9E">
            <w:pPr>
              <w:rPr>
                <w:rFonts w:ascii="新細明體" w:hAnsi="新細明體" w:cs="新細明體"/>
                <w:kern w:val="0"/>
              </w:rPr>
            </w:pPr>
            <w:r w:rsidRPr="004D7E9E">
              <w:rPr>
                <w:color w:val="000000"/>
                <w:kern w:val="0"/>
              </w:rPr>
              <w:t>A-4-3</w:t>
            </w:r>
            <w:r w:rsidRPr="004D7E9E">
              <w:rPr>
                <w:color w:val="000000"/>
                <w:kern w:val="0"/>
              </w:rPr>
              <w:t>教師發現</w:t>
            </w:r>
            <w:r>
              <w:rPr>
                <w:color w:val="000000"/>
                <w:kern w:val="0"/>
              </w:rPr>
              <w:t>8</w:t>
            </w:r>
            <w:r>
              <w:rPr>
                <w:color w:val="000000"/>
                <w:kern w:val="0"/>
              </w:rPr>
              <w:t>號同學剪裁布料時，使用剪刀不利，</w:t>
            </w:r>
            <w:r w:rsidRPr="004D7E9E">
              <w:rPr>
                <w:color w:val="000000"/>
                <w:kern w:val="0"/>
              </w:rPr>
              <w:t>教師</w:t>
            </w:r>
            <w:r>
              <w:rPr>
                <w:color w:val="000000"/>
                <w:kern w:val="0"/>
              </w:rPr>
              <w:t>親自</w:t>
            </w:r>
            <w:r w:rsidRPr="004D7E9E">
              <w:rPr>
                <w:color w:val="000000"/>
                <w:kern w:val="0"/>
              </w:rPr>
              <w:t>示範，提醒學生</w:t>
            </w:r>
            <w:r>
              <w:rPr>
                <w:color w:val="000000"/>
                <w:kern w:val="0"/>
              </w:rPr>
              <w:t>手拿剪刀與剪裁的力道</w:t>
            </w:r>
            <w:r w:rsidRPr="004D7E9E">
              <w:rPr>
                <w:color w:val="000000"/>
                <w:kern w:val="0"/>
              </w:rPr>
              <w:t>，重點提示學生可以再修改與練習。</w:t>
            </w:r>
          </w:p>
          <w:p w14:paraId="4C7C6004" w14:textId="1771F6E6" w:rsidR="00FE42BC" w:rsidRPr="004D7E9E" w:rsidRDefault="00FE42BC" w:rsidP="004D7E9E">
            <w:pPr>
              <w:pStyle w:val="a3"/>
              <w:spacing w:line="276" w:lineRule="auto"/>
              <w:ind w:leftChars="0" w:left="360"/>
              <w:jc w:val="both"/>
              <w:rPr>
                <w:rFonts w:eastAsia="標楷體"/>
                <w:color w:val="000000" w:themeColor="text1"/>
              </w:rPr>
            </w:pPr>
          </w:p>
        </w:tc>
      </w:tr>
      <w:tr w:rsidR="00A15E9F" w:rsidRPr="006D54A8" w14:paraId="40C0F6D7" w14:textId="77777777" w:rsidTr="00417EF1">
        <w:trPr>
          <w:cantSplit/>
          <w:trHeight w:val="340"/>
        </w:trPr>
        <w:tc>
          <w:tcPr>
            <w:tcW w:w="424" w:type="dxa"/>
            <w:vMerge/>
          </w:tcPr>
          <w:p w14:paraId="70602139" w14:textId="77777777" w:rsidR="00A15E9F" w:rsidRPr="006D54A8" w:rsidRDefault="00A15E9F" w:rsidP="00417EF1">
            <w:pPr>
              <w:spacing w:line="360" w:lineRule="auto"/>
              <w:rPr>
                <w:rFonts w:eastAsia="標楷體"/>
                <w:color w:val="000000" w:themeColor="text1"/>
              </w:rPr>
            </w:pPr>
          </w:p>
        </w:tc>
        <w:tc>
          <w:tcPr>
            <w:tcW w:w="5118" w:type="dxa"/>
            <w:vAlign w:val="center"/>
          </w:tcPr>
          <w:p w14:paraId="32E78045" w14:textId="77777777" w:rsidR="00A15E9F" w:rsidRPr="006D54A8" w:rsidRDefault="00A15E9F" w:rsidP="006130DC">
            <w:pPr>
              <w:snapToGrid w:val="0"/>
              <w:spacing w:beforeLines="50" w:before="180" w:line="480" w:lineRule="auto"/>
              <w:ind w:leftChars="100" w:left="941" w:hangingChars="292" w:hanging="701"/>
              <w:jc w:val="both"/>
              <w:rPr>
                <w:rFonts w:eastAsia="標楷體"/>
                <w:bCs/>
                <w:color w:val="000000" w:themeColor="text1"/>
              </w:rPr>
            </w:pPr>
            <w:r w:rsidRPr="006D54A8">
              <w:rPr>
                <w:rFonts w:eastAsia="標楷體"/>
                <w:bCs/>
                <w:color w:val="000000" w:themeColor="text1"/>
              </w:rPr>
              <w:t xml:space="preserve">A-4-2 </w:t>
            </w:r>
            <w:r w:rsidRPr="006D54A8">
              <w:rPr>
                <w:rFonts w:eastAsia="標楷體"/>
                <w:bCs/>
                <w:color w:val="000000" w:themeColor="text1"/>
              </w:rPr>
              <w:t>分析評量結果，適時提供學生適切的學習回饋。</w:t>
            </w:r>
          </w:p>
        </w:tc>
        <w:tc>
          <w:tcPr>
            <w:tcW w:w="4835" w:type="dxa"/>
            <w:gridSpan w:val="4"/>
            <w:vMerge/>
            <w:tcBorders>
              <w:right w:val="single" w:sz="4" w:space="0" w:color="auto"/>
            </w:tcBorders>
            <w:vAlign w:val="center"/>
          </w:tcPr>
          <w:p w14:paraId="76309494" w14:textId="77777777" w:rsidR="00A15E9F" w:rsidRPr="006D54A8" w:rsidRDefault="00A15E9F" w:rsidP="00417EF1">
            <w:pPr>
              <w:spacing w:line="276" w:lineRule="auto"/>
              <w:jc w:val="both"/>
              <w:rPr>
                <w:rFonts w:eastAsia="標楷體"/>
                <w:color w:val="000000" w:themeColor="text1"/>
              </w:rPr>
            </w:pPr>
          </w:p>
        </w:tc>
      </w:tr>
      <w:tr w:rsidR="00A15E9F" w:rsidRPr="006D54A8" w14:paraId="490B513A" w14:textId="77777777" w:rsidTr="00417EF1">
        <w:trPr>
          <w:cantSplit/>
          <w:trHeight w:val="624"/>
        </w:trPr>
        <w:tc>
          <w:tcPr>
            <w:tcW w:w="424" w:type="dxa"/>
            <w:vMerge/>
            <w:vAlign w:val="center"/>
          </w:tcPr>
          <w:p w14:paraId="45CA605C" w14:textId="77777777" w:rsidR="00A15E9F" w:rsidRPr="006D54A8" w:rsidRDefault="00A15E9F" w:rsidP="00A15E9F">
            <w:pPr>
              <w:spacing w:line="360" w:lineRule="auto"/>
              <w:ind w:left="163" w:hangingChars="68" w:hanging="163"/>
              <w:rPr>
                <w:rFonts w:eastAsia="標楷體"/>
                <w:color w:val="000000" w:themeColor="text1"/>
              </w:rPr>
            </w:pPr>
          </w:p>
        </w:tc>
        <w:tc>
          <w:tcPr>
            <w:tcW w:w="5118" w:type="dxa"/>
            <w:vAlign w:val="center"/>
          </w:tcPr>
          <w:p w14:paraId="7FDF837B" w14:textId="77777777" w:rsidR="00A15E9F" w:rsidRPr="006D54A8" w:rsidRDefault="00A15E9F" w:rsidP="006130DC">
            <w:pPr>
              <w:snapToGrid w:val="0"/>
              <w:spacing w:beforeLines="50" w:before="180" w:line="480" w:lineRule="auto"/>
              <w:ind w:leftChars="100" w:left="941" w:hangingChars="292" w:hanging="701"/>
              <w:jc w:val="both"/>
              <w:rPr>
                <w:rFonts w:eastAsia="標楷體"/>
                <w:bCs/>
                <w:color w:val="000000" w:themeColor="text1"/>
              </w:rPr>
            </w:pPr>
            <w:r w:rsidRPr="006D54A8">
              <w:rPr>
                <w:rFonts w:eastAsia="標楷體"/>
                <w:bCs/>
                <w:color w:val="000000" w:themeColor="text1"/>
              </w:rPr>
              <w:t>A-4-3</w:t>
            </w:r>
            <w:r w:rsidRPr="006D54A8">
              <w:rPr>
                <w:rFonts w:eastAsia="標楷體"/>
                <w:bCs/>
                <w:color w:val="000000" w:themeColor="text1"/>
              </w:rPr>
              <w:t>根據評量結果，調整教學。</w:t>
            </w:r>
          </w:p>
        </w:tc>
        <w:tc>
          <w:tcPr>
            <w:tcW w:w="4835" w:type="dxa"/>
            <w:gridSpan w:val="4"/>
            <w:vMerge/>
            <w:tcBorders>
              <w:right w:val="single" w:sz="4" w:space="0" w:color="auto"/>
            </w:tcBorders>
            <w:vAlign w:val="center"/>
          </w:tcPr>
          <w:p w14:paraId="3CC412A0" w14:textId="77777777" w:rsidR="00A15E9F" w:rsidRPr="006D54A8" w:rsidRDefault="00A15E9F" w:rsidP="00417EF1">
            <w:pPr>
              <w:spacing w:line="276" w:lineRule="auto"/>
              <w:jc w:val="both"/>
              <w:rPr>
                <w:rFonts w:eastAsia="標楷體"/>
                <w:color w:val="000000" w:themeColor="text1"/>
              </w:rPr>
            </w:pPr>
          </w:p>
        </w:tc>
      </w:tr>
      <w:tr w:rsidR="00A15E9F" w:rsidRPr="006D54A8" w14:paraId="50FB619F" w14:textId="77777777" w:rsidTr="00417EF1">
        <w:trPr>
          <w:cantSplit/>
          <w:trHeight w:val="340"/>
        </w:trPr>
        <w:tc>
          <w:tcPr>
            <w:tcW w:w="424" w:type="dxa"/>
            <w:vMerge/>
          </w:tcPr>
          <w:p w14:paraId="5237F463" w14:textId="77777777" w:rsidR="00A15E9F" w:rsidRPr="006D54A8" w:rsidRDefault="00A15E9F" w:rsidP="00417EF1">
            <w:pPr>
              <w:spacing w:line="360" w:lineRule="auto"/>
              <w:rPr>
                <w:rFonts w:eastAsia="標楷體"/>
                <w:color w:val="000000" w:themeColor="text1"/>
              </w:rPr>
            </w:pPr>
          </w:p>
        </w:tc>
        <w:tc>
          <w:tcPr>
            <w:tcW w:w="5118" w:type="dxa"/>
            <w:vAlign w:val="center"/>
          </w:tcPr>
          <w:p w14:paraId="47A75D65" w14:textId="77777777" w:rsidR="00A15E9F" w:rsidRPr="006D54A8" w:rsidRDefault="00A15E9F" w:rsidP="006130DC">
            <w:pPr>
              <w:snapToGrid w:val="0"/>
              <w:spacing w:beforeLines="50" w:before="180" w:line="480" w:lineRule="auto"/>
              <w:ind w:leftChars="100" w:left="946" w:hangingChars="294" w:hanging="706"/>
              <w:jc w:val="both"/>
              <w:rPr>
                <w:rFonts w:eastAsia="標楷體"/>
                <w:bCs/>
                <w:color w:val="000000" w:themeColor="text1"/>
              </w:rPr>
            </w:pPr>
            <w:r w:rsidRPr="006D54A8">
              <w:rPr>
                <w:rFonts w:eastAsia="標楷體"/>
                <w:bCs/>
                <w:color w:val="000000" w:themeColor="text1"/>
              </w:rPr>
              <w:t xml:space="preserve">A-4-4 </w:t>
            </w:r>
            <w:r w:rsidRPr="006D54A8">
              <w:rPr>
                <w:rFonts w:eastAsia="標楷體"/>
                <w:bCs/>
                <w:color w:val="000000" w:themeColor="text1"/>
              </w:rPr>
              <w:t>運用評量結果，規劃實施充實或補強性課程。</w:t>
            </w:r>
            <w:r w:rsidRPr="006D54A8">
              <w:rPr>
                <w:rFonts w:eastAsia="標楷體"/>
                <w:bCs/>
                <w:color w:val="000000" w:themeColor="text1"/>
              </w:rPr>
              <w:t>(</w:t>
            </w:r>
            <w:r w:rsidRPr="006D54A8">
              <w:rPr>
                <w:rFonts w:eastAsia="標楷體"/>
                <w:bCs/>
                <w:color w:val="000000" w:themeColor="text1"/>
              </w:rPr>
              <w:t>選用</w:t>
            </w:r>
            <w:r w:rsidRPr="006D54A8">
              <w:rPr>
                <w:rFonts w:eastAsia="標楷體"/>
                <w:bCs/>
                <w:color w:val="000000" w:themeColor="text1"/>
              </w:rPr>
              <w:t>)</w:t>
            </w:r>
          </w:p>
        </w:tc>
        <w:tc>
          <w:tcPr>
            <w:tcW w:w="4835" w:type="dxa"/>
            <w:gridSpan w:val="4"/>
            <w:vMerge/>
            <w:tcBorders>
              <w:right w:val="single" w:sz="4" w:space="0" w:color="auto"/>
            </w:tcBorders>
            <w:vAlign w:val="center"/>
          </w:tcPr>
          <w:p w14:paraId="7AB6C6F3" w14:textId="77777777" w:rsidR="00A15E9F" w:rsidRPr="006D54A8" w:rsidRDefault="00A15E9F" w:rsidP="00417EF1">
            <w:pPr>
              <w:spacing w:line="276" w:lineRule="auto"/>
              <w:jc w:val="both"/>
              <w:rPr>
                <w:rFonts w:eastAsia="標楷體"/>
                <w:color w:val="000000" w:themeColor="text1"/>
              </w:rPr>
            </w:pPr>
          </w:p>
        </w:tc>
      </w:tr>
    </w:tbl>
    <w:p w14:paraId="56DCE8A7" w14:textId="77777777" w:rsidR="00A15E9F" w:rsidRPr="006D54A8" w:rsidRDefault="00A15E9F" w:rsidP="00A15E9F">
      <w:pPr>
        <w:rPr>
          <w:rFonts w:eastAsia="標楷體"/>
          <w:color w:val="000000" w:themeColor="text1"/>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119"/>
        <w:gridCol w:w="2961"/>
        <w:gridCol w:w="712"/>
        <w:gridCol w:w="580"/>
        <w:gridCol w:w="580"/>
      </w:tblGrid>
      <w:tr w:rsidR="00A15E9F" w:rsidRPr="006D54A8" w14:paraId="317C475D" w14:textId="77777777" w:rsidTr="00417EF1">
        <w:trPr>
          <w:cantSplit/>
          <w:trHeight w:val="340"/>
        </w:trPr>
        <w:tc>
          <w:tcPr>
            <w:tcW w:w="425" w:type="dxa"/>
            <w:vMerge w:val="restart"/>
            <w:vAlign w:val="center"/>
          </w:tcPr>
          <w:p w14:paraId="73D62AFA" w14:textId="77777777" w:rsidR="00A15E9F" w:rsidRPr="006D54A8" w:rsidRDefault="00A15E9F" w:rsidP="00417EF1">
            <w:pPr>
              <w:jc w:val="center"/>
              <w:rPr>
                <w:rFonts w:eastAsia="標楷體"/>
                <w:color w:val="000000" w:themeColor="text1"/>
              </w:rPr>
            </w:pPr>
            <w:r w:rsidRPr="006D54A8">
              <w:rPr>
                <w:rFonts w:eastAsia="標楷體"/>
                <w:color w:val="000000" w:themeColor="text1"/>
              </w:rPr>
              <w:t>層面</w:t>
            </w:r>
          </w:p>
        </w:tc>
        <w:tc>
          <w:tcPr>
            <w:tcW w:w="5119" w:type="dxa"/>
            <w:vMerge w:val="restart"/>
            <w:vAlign w:val="center"/>
          </w:tcPr>
          <w:p w14:paraId="7A3BB0A1" w14:textId="77777777" w:rsidR="00A15E9F" w:rsidRPr="006D54A8" w:rsidRDefault="00A15E9F" w:rsidP="00417EF1">
            <w:pPr>
              <w:jc w:val="center"/>
              <w:rPr>
                <w:rFonts w:eastAsia="標楷體"/>
                <w:color w:val="000000" w:themeColor="text1"/>
              </w:rPr>
            </w:pPr>
            <w:r w:rsidRPr="006D54A8">
              <w:rPr>
                <w:rFonts w:eastAsia="標楷體"/>
                <w:color w:val="000000" w:themeColor="text1"/>
              </w:rPr>
              <w:t>指標與檢核重點</w:t>
            </w:r>
          </w:p>
        </w:tc>
        <w:tc>
          <w:tcPr>
            <w:tcW w:w="2961" w:type="dxa"/>
            <w:vMerge w:val="restart"/>
            <w:vAlign w:val="center"/>
          </w:tcPr>
          <w:p w14:paraId="5EF3FB69" w14:textId="77777777" w:rsidR="00A15E9F" w:rsidRPr="006D54A8" w:rsidRDefault="00A15E9F" w:rsidP="00417EF1">
            <w:pPr>
              <w:jc w:val="center"/>
              <w:rPr>
                <w:rFonts w:eastAsia="標楷體"/>
                <w:color w:val="000000" w:themeColor="text1"/>
              </w:rPr>
            </w:pPr>
            <w:r w:rsidRPr="006D54A8">
              <w:rPr>
                <w:rFonts w:eastAsia="標楷體"/>
                <w:color w:val="000000" w:themeColor="text1"/>
              </w:rPr>
              <w:t>教師表現事實</w:t>
            </w:r>
          </w:p>
          <w:p w14:paraId="5100CCC6" w14:textId="77777777" w:rsidR="00A15E9F" w:rsidRPr="006D54A8" w:rsidRDefault="00A15E9F" w:rsidP="00417EF1">
            <w:pPr>
              <w:jc w:val="center"/>
              <w:rPr>
                <w:rFonts w:eastAsia="標楷體"/>
                <w:color w:val="000000" w:themeColor="text1"/>
              </w:rPr>
            </w:pPr>
            <w:r w:rsidRPr="006D54A8">
              <w:rPr>
                <w:rFonts w:eastAsia="標楷體"/>
                <w:color w:val="000000" w:themeColor="text1"/>
              </w:rPr>
              <w:t>摘要敘述</w:t>
            </w:r>
          </w:p>
        </w:tc>
        <w:tc>
          <w:tcPr>
            <w:tcW w:w="1872" w:type="dxa"/>
            <w:gridSpan w:val="3"/>
            <w:tcBorders>
              <w:bottom w:val="single" w:sz="4" w:space="0" w:color="auto"/>
              <w:right w:val="single" w:sz="4" w:space="0" w:color="auto"/>
            </w:tcBorders>
          </w:tcPr>
          <w:p w14:paraId="26BCBBC5" w14:textId="77777777" w:rsidR="00A15E9F" w:rsidRPr="006D54A8" w:rsidRDefault="00A15E9F" w:rsidP="00A15E9F">
            <w:pPr>
              <w:ind w:leftChars="50" w:left="120"/>
              <w:rPr>
                <w:rFonts w:eastAsia="標楷體"/>
                <w:color w:val="000000" w:themeColor="text1"/>
              </w:rPr>
            </w:pPr>
            <w:r w:rsidRPr="006D54A8">
              <w:rPr>
                <w:rFonts w:eastAsia="標楷體"/>
                <w:color w:val="000000" w:themeColor="text1"/>
              </w:rPr>
              <w:t>評量（請勾選）</w:t>
            </w:r>
          </w:p>
        </w:tc>
      </w:tr>
      <w:tr w:rsidR="00A15E9F" w:rsidRPr="006D54A8" w14:paraId="77A27D43" w14:textId="77777777" w:rsidTr="00417EF1">
        <w:trPr>
          <w:cantSplit/>
          <w:trHeight w:val="1085"/>
        </w:trPr>
        <w:tc>
          <w:tcPr>
            <w:tcW w:w="425" w:type="dxa"/>
            <w:vMerge/>
            <w:vAlign w:val="center"/>
          </w:tcPr>
          <w:p w14:paraId="07CA899D" w14:textId="77777777" w:rsidR="00A15E9F" w:rsidRPr="006D54A8" w:rsidRDefault="00A15E9F" w:rsidP="00417EF1">
            <w:pPr>
              <w:jc w:val="center"/>
              <w:rPr>
                <w:rFonts w:eastAsia="標楷體"/>
                <w:color w:val="000000" w:themeColor="text1"/>
              </w:rPr>
            </w:pPr>
          </w:p>
        </w:tc>
        <w:tc>
          <w:tcPr>
            <w:tcW w:w="5119" w:type="dxa"/>
            <w:vMerge/>
            <w:vAlign w:val="center"/>
          </w:tcPr>
          <w:p w14:paraId="000E02D0" w14:textId="77777777" w:rsidR="00A15E9F" w:rsidRPr="006D54A8" w:rsidRDefault="00A15E9F" w:rsidP="00417EF1">
            <w:pPr>
              <w:jc w:val="center"/>
              <w:rPr>
                <w:rFonts w:eastAsia="標楷體"/>
                <w:color w:val="000000" w:themeColor="text1"/>
              </w:rPr>
            </w:pPr>
          </w:p>
        </w:tc>
        <w:tc>
          <w:tcPr>
            <w:tcW w:w="2961" w:type="dxa"/>
            <w:vMerge/>
            <w:vAlign w:val="center"/>
          </w:tcPr>
          <w:p w14:paraId="348E9093" w14:textId="77777777" w:rsidR="00A15E9F" w:rsidRPr="006D54A8" w:rsidRDefault="00A15E9F" w:rsidP="00417EF1">
            <w:pPr>
              <w:jc w:val="center"/>
              <w:rPr>
                <w:rFonts w:eastAsia="標楷體"/>
                <w:color w:val="000000" w:themeColor="text1"/>
              </w:rPr>
            </w:pPr>
          </w:p>
        </w:tc>
        <w:tc>
          <w:tcPr>
            <w:tcW w:w="712" w:type="dxa"/>
            <w:tcBorders>
              <w:bottom w:val="single" w:sz="4" w:space="0" w:color="auto"/>
              <w:right w:val="single" w:sz="4" w:space="0" w:color="auto"/>
            </w:tcBorders>
            <w:textDirection w:val="tbRlV"/>
            <w:vAlign w:val="center"/>
          </w:tcPr>
          <w:p w14:paraId="5C4D14EB" w14:textId="77777777" w:rsidR="00A15E9F" w:rsidRPr="006D54A8" w:rsidRDefault="00A15E9F" w:rsidP="00417EF1">
            <w:pPr>
              <w:ind w:left="113" w:right="113"/>
              <w:jc w:val="distribute"/>
              <w:rPr>
                <w:rFonts w:eastAsia="標楷體"/>
                <w:color w:val="000000" w:themeColor="text1"/>
              </w:rPr>
            </w:pPr>
            <w:r w:rsidRPr="006D54A8">
              <w:rPr>
                <w:rFonts w:eastAsia="標楷體"/>
                <w:color w:val="000000" w:themeColor="text1"/>
              </w:rPr>
              <w:t>優良</w:t>
            </w:r>
          </w:p>
        </w:tc>
        <w:tc>
          <w:tcPr>
            <w:tcW w:w="580" w:type="dxa"/>
            <w:tcBorders>
              <w:left w:val="single" w:sz="4" w:space="0" w:color="auto"/>
              <w:bottom w:val="single" w:sz="4" w:space="0" w:color="auto"/>
              <w:right w:val="single" w:sz="4" w:space="0" w:color="auto"/>
            </w:tcBorders>
            <w:textDirection w:val="tbRlV"/>
            <w:vAlign w:val="center"/>
          </w:tcPr>
          <w:p w14:paraId="142867B8" w14:textId="77777777" w:rsidR="00A15E9F" w:rsidRPr="006D54A8" w:rsidRDefault="00A15E9F" w:rsidP="00417EF1">
            <w:pPr>
              <w:ind w:left="113" w:right="113"/>
              <w:jc w:val="distribute"/>
              <w:rPr>
                <w:rFonts w:eastAsia="標楷體"/>
                <w:color w:val="000000" w:themeColor="text1"/>
              </w:rPr>
            </w:pPr>
            <w:r w:rsidRPr="006D54A8">
              <w:rPr>
                <w:rFonts w:eastAsia="標楷體"/>
                <w:color w:val="000000" w:themeColor="text1"/>
              </w:rPr>
              <w:t>滿意</w:t>
            </w:r>
          </w:p>
        </w:tc>
        <w:tc>
          <w:tcPr>
            <w:tcW w:w="580" w:type="dxa"/>
            <w:tcBorders>
              <w:left w:val="single" w:sz="4" w:space="0" w:color="auto"/>
              <w:bottom w:val="single" w:sz="4" w:space="0" w:color="auto"/>
              <w:right w:val="single" w:sz="4" w:space="0" w:color="auto"/>
            </w:tcBorders>
            <w:textDirection w:val="tbRlV"/>
            <w:vAlign w:val="center"/>
          </w:tcPr>
          <w:p w14:paraId="6D1FCA58" w14:textId="77777777" w:rsidR="00A15E9F" w:rsidRPr="006D54A8" w:rsidRDefault="00A15E9F" w:rsidP="00A15E9F">
            <w:pPr>
              <w:ind w:leftChars="50" w:left="120" w:right="113"/>
              <w:jc w:val="distribute"/>
              <w:rPr>
                <w:rFonts w:eastAsia="標楷體"/>
                <w:color w:val="000000" w:themeColor="text1"/>
              </w:rPr>
            </w:pPr>
            <w:r w:rsidRPr="006D54A8">
              <w:rPr>
                <w:rFonts w:eastAsia="標楷體"/>
                <w:color w:val="000000" w:themeColor="text1"/>
              </w:rPr>
              <w:t>待成長</w:t>
            </w:r>
          </w:p>
        </w:tc>
      </w:tr>
      <w:tr w:rsidR="00A15E9F" w:rsidRPr="006D54A8" w14:paraId="1AB3C5E0" w14:textId="77777777" w:rsidTr="00417EF1">
        <w:trPr>
          <w:cantSplit/>
          <w:trHeight w:val="737"/>
        </w:trPr>
        <w:tc>
          <w:tcPr>
            <w:tcW w:w="425" w:type="dxa"/>
            <w:vMerge w:val="restart"/>
            <w:vAlign w:val="center"/>
          </w:tcPr>
          <w:p w14:paraId="2FAC77BD" w14:textId="77777777" w:rsidR="00A15E9F" w:rsidRPr="006D54A8" w:rsidRDefault="00A15E9F" w:rsidP="00417EF1">
            <w:pPr>
              <w:spacing w:line="340" w:lineRule="exact"/>
              <w:jc w:val="center"/>
              <w:rPr>
                <w:rFonts w:eastAsia="標楷體"/>
                <w:color w:val="000000" w:themeColor="text1"/>
              </w:rPr>
            </w:pPr>
            <w:r w:rsidRPr="006D54A8">
              <w:rPr>
                <w:rFonts w:eastAsia="標楷體"/>
                <w:color w:val="000000" w:themeColor="text1"/>
              </w:rPr>
              <w:t>B</w:t>
            </w:r>
          </w:p>
          <w:p w14:paraId="067A6601" w14:textId="77777777" w:rsidR="00A15E9F" w:rsidRPr="006D54A8" w:rsidRDefault="00A15E9F" w:rsidP="00A15E9F">
            <w:pPr>
              <w:spacing w:line="340" w:lineRule="exact"/>
              <w:ind w:left="120" w:hangingChars="50" w:hanging="120"/>
              <w:jc w:val="center"/>
              <w:rPr>
                <w:rFonts w:eastAsia="標楷體"/>
                <w:color w:val="000000" w:themeColor="text1"/>
              </w:rPr>
            </w:pPr>
            <w:r w:rsidRPr="006D54A8">
              <w:rPr>
                <w:rFonts w:eastAsia="標楷體"/>
                <w:color w:val="000000" w:themeColor="text1"/>
              </w:rPr>
              <w:t>班</w:t>
            </w:r>
          </w:p>
          <w:p w14:paraId="20A7EDC3" w14:textId="77777777" w:rsidR="00A15E9F" w:rsidRPr="006D54A8" w:rsidRDefault="00A15E9F" w:rsidP="00A15E9F">
            <w:pPr>
              <w:spacing w:line="340" w:lineRule="exact"/>
              <w:ind w:left="120" w:hangingChars="50" w:hanging="120"/>
              <w:jc w:val="center"/>
              <w:rPr>
                <w:rFonts w:eastAsia="標楷體"/>
                <w:color w:val="000000" w:themeColor="text1"/>
              </w:rPr>
            </w:pPr>
            <w:r w:rsidRPr="006D54A8">
              <w:rPr>
                <w:rFonts w:eastAsia="標楷體"/>
                <w:color w:val="000000" w:themeColor="text1"/>
              </w:rPr>
              <w:t>級</w:t>
            </w:r>
          </w:p>
          <w:p w14:paraId="65590A8F" w14:textId="77777777" w:rsidR="00A15E9F" w:rsidRPr="006D54A8" w:rsidRDefault="00A15E9F" w:rsidP="00A15E9F">
            <w:pPr>
              <w:spacing w:line="340" w:lineRule="exact"/>
              <w:ind w:left="120" w:hangingChars="50" w:hanging="120"/>
              <w:jc w:val="center"/>
              <w:rPr>
                <w:rFonts w:eastAsia="標楷體"/>
                <w:color w:val="000000" w:themeColor="text1"/>
              </w:rPr>
            </w:pPr>
            <w:r w:rsidRPr="006D54A8">
              <w:rPr>
                <w:rFonts w:eastAsia="標楷體"/>
                <w:color w:val="000000" w:themeColor="text1"/>
              </w:rPr>
              <w:t>經</w:t>
            </w:r>
          </w:p>
          <w:p w14:paraId="23F6FD0C" w14:textId="77777777" w:rsidR="00A15E9F" w:rsidRPr="006D54A8" w:rsidRDefault="00A15E9F" w:rsidP="00A15E9F">
            <w:pPr>
              <w:spacing w:line="340" w:lineRule="exact"/>
              <w:ind w:left="120" w:hangingChars="50" w:hanging="120"/>
              <w:jc w:val="center"/>
              <w:rPr>
                <w:rFonts w:eastAsia="標楷體"/>
                <w:color w:val="000000" w:themeColor="text1"/>
              </w:rPr>
            </w:pPr>
            <w:r w:rsidRPr="006D54A8">
              <w:rPr>
                <w:rFonts w:eastAsia="標楷體"/>
                <w:color w:val="000000" w:themeColor="text1"/>
              </w:rPr>
              <w:t>營</w:t>
            </w:r>
          </w:p>
          <w:p w14:paraId="55567AD1" w14:textId="77777777" w:rsidR="00A15E9F" w:rsidRPr="006D54A8" w:rsidRDefault="00A15E9F" w:rsidP="00A15E9F">
            <w:pPr>
              <w:spacing w:line="340" w:lineRule="exact"/>
              <w:ind w:left="120" w:hangingChars="50" w:hanging="120"/>
              <w:jc w:val="center"/>
              <w:rPr>
                <w:rFonts w:eastAsia="標楷體"/>
                <w:color w:val="000000" w:themeColor="text1"/>
              </w:rPr>
            </w:pPr>
            <w:r w:rsidRPr="006D54A8">
              <w:rPr>
                <w:rFonts w:eastAsia="標楷體"/>
                <w:color w:val="000000" w:themeColor="text1"/>
              </w:rPr>
              <w:lastRenderedPageBreak/>
              <w:t>與</w:t>
            </w:r>
          </w:p>
          <w:p w14:paraId="71B28C60" w14:textId="77777777" w:rsidR="00A15E9F" w:rsidRPr="006D54A8" w:rsidRDefault="00A15E9F" w:rsidP="00A15E9F">
            <w:pPr>
              <w:spacing w:line="340" w:lineRule="exact"/>
              <w:ind w:left="120" w:hangingChars="50" w:hanging="120"/>
              <w:jc w:val="center"/>
              <w:rPr>
                <w:rFonts w:eastAsia="標楷體"/>
                <w:color w:val="000000" w:themeColor="text1"/>
              </w:rPr>
            </w:pPr>
            <w:r w:rsidRPr="006D54A8">
              <w:rPr>
                <w:rFonts w:eastAsia="標楷體"/>
                <w:color w:val="000000" w:themeColor="text1"/>
              </w:rPr>
              <w:t>輔</w:t>
            </w:r>
          </w:p>
          <w:p w14:paraId="69C020A7" w14:textId="77777777" w:rsidR="00A15E9F" w:rsidRPr="006D54A8" w:rsidRDefault="00A15E9F" w:rsidP="00417EF1">
            <w:pPr>
              <w:jc w:val="center"/>
              <w:rPr>
                <w:rFonts w:eastAsia="標楷體"/>
                <w:color w:val="000000" w:themeColor="text1"/>
              </w:rPr>
            </w:pPr>
            <w:r w:rsidRPr="006D54A8">
              <w:rPr>
                <w:rFonts w:eastAsia="標楷體"/>
                <w:color w:val="000000" w:themeColor="text1"/>
              </w:rPr>
              <w:t>導</w:t>
            </w:r>
          </w:p>
        </w:tc>
        <w:tc>
          <w:tcPr>
            <w:tcW w:w="8080" w:type="dxa"/>
            <w:gridSpan w:val="2"/>
            <w:tcBorders>
              <w:bottom w:val="single" w:sz="4" w:space="0" w:color="auto"/>
            </w:tcBorders>
            <w:shd w:val="clear" w:color="auto" w:fill="CCC0D9" w:themeFill="accent4" w:themeFillTint="66"/>
            <w:vAlign w:val="center"/>
          </w:tcPr>
          <w:p w14:paraId="0AB1A886" w14:textId="77777777" w:rsidR="00A15E9F" w:rsidRPr="006D54A8" w:rsidRDefault="00A15E9F" w:rsidP="00417EF1">
            <w:pPr>
              <w:spacing w:line="276" w:lineRule="auto"/>
              <w:rPr>
                <w:rFonts w:eastAsia="標楷體"/>
                <w:color w:val="000000" w:themeColor="text1"/>
              </w:rPr>
            </w:pPr>
            <w:r w:rsidRPr="006D54A8">
              <w:rPr>
                <w:rFonts w:eastAsia="標楷體"/>
                <w:bCs/>
                <w:color w:val="000000" w:themeColor="text1"/>
              </w:rPr>
              <w:lastRenderedPageBreak/>
              <w:t>B-1</w:t>
            </w:r>
            <w:r w:rsidRPr="006D54A8">
              <w:rPr>
                <w:rFonts w:eastAsia="標楷體"/>
                <w:bCs/>
                <w:color w:val="000000" w:themeColor="text1"/>
              </w:rPr>
              <w:t>建立課堂規範，並適切回應學生的行為表現。</w:t>
            </w:r>
          </w:p>
        </w:tc>
        <w:tc>
          <w:tcPr>
            <w:tcW w:w="712" w:type="dxa"/>
            <w:tcBorders>
              <w:bottom w:val="single" w:sz="4" w:space="0" w:color="auto"/>
            </w:tcBorders>
            <w:shd w:val="clear" w:color="auto" w:fill="CCC0D9" w:themeFill="accent4" w:themeFillTint="66"/>
            <w:vAlign w:val="center"/>
          </w:tcPr>
          <w:p w14:paraId="5C9AC7D6" w14:textId="6575E55D" w:rsidR="00A15E9F" w:rsidRPr="006D54A8" w:rsidRDefault="004D7E9E" w:rsidP="00417EF1">
            <w:pPr>
              <w:spacing w:line="276" w:lineRule="auto"/>
              <w:rPr>
                <w:rFonts w:eastAsia="標楷體"/>
                <w:color w:val="000000" w:themeColor="text1"/>
              </w:rPr>
            </w:pPr>
            <w:r>
              <w:rPr>
                <w:rFonts w:ascii="標楷體" w:eastAsia="標楷體" w:hAnsi="標楷體" w:hint="eastAsia"/>
                <w:color w:val="000000" w:themeColor="text1"/>
              </w:rPr>
              <w:t>√</w:t>
            </w:r>
          </w:p>
        </w:tc>
        <w:tc>
          <w:tcPr>
            <w:tcW w:w="580" w:type="dxa"/>
            <w:tcBorders>
              <w:bottom w:val="single" w:sz="4" w:space="0" w:color="auto"/>
            </w:tcBorders>
            <w:shd w:val="clear" w:color="auto" w:fill="CCC0D9" w:themeFill="accent4" w:themeFillTint="66"/>
            <w:vAlign w:val="center"/>
          </w:tcPr>
          <w:p w14:paraId="38F14E8F" w14:textId="196C2937" w:rsidR="00A15E9F" w:rsidRPr="006D54A8" w:rsidRDefault="00A15E9F" w:rsidP="00417EF1">
            <w:pPr>
              <w:spacing w:line="276" w:lineRule="auto"/>
              <w:rPr>
                <w:rFonts w:eastAsia="標楷體"/>
                <w:color w:val="000000" w:themeColor="text1"/>
              </w:rPr>
            </w:pPr>
          </w:p>
        </w:tc>
        <w:tc>
          <w:tcPr>
            <w:tcW w:w="580" w:type="dxa"/>
            <w:tcBorders>
              <w:bottom w:val="single" w:sz="4" w:space="0" w:color="auto"/>
            </w:tcBorders>
            <w:shd w:val="clear" w:color="auto" w:fill="CCC0D9" w:themeFill="accent4" w:themeFillTint="66"/>
            <w:vAlign w:val="center"/>
          </w:tcPr>
          <w:p w14:paraId="1C5F9A6B" w14:textId="77777777" w:rsidR="00A15E9F" w:rsidRPr="006D54A8" w:rsidRDefault="00A15E9F" w:rsidP="00417EF1">
            <w:pPr>
              <w:spacing w:line="276" w:lineRule="auto"/>
              <w:rPr>
                <w:rFonts w:eastAsia="標楷體"/>
                <w:color w:val="000000" w:themeColor="text1"/>
              </w:rPr>
            </w:pPr>
          </w:p>
        </w:tc>
      </w:tr>
      <w:tr w:rsidR="00A15E9F" w:rsidRPr="006D54A8" w14:paraId="29167E18" w14:textId="77777777" w:rsidTr="00417EF1">
        <w:trPr>
          <w:cantSplit/>
          <w:trHeight w:val="964"/>
        </w:trPr>
        <w:tc>
          <w:tcPr>
            <w:tcW w:w="425" w:type="dxa"/>
            <w:vMerge/>
          </w:tcPr>
          <w:p w14:paraId="7DBAF564" w14:textId="77777777" w:rsidR="00A15E9F" w:rsidRPr="006D54A8" w:rsidRDefault="00A15E9F" w:rsidP="00417EF1">
            <w:pPr>
              <w:spacing w:line="360" w:lineRule="auto"/>
              <w:rPr>
                <w:rFonts w:eastAsia="標楷體"/>
                <w:color w:val="000000" w:themeColor="text1"/>
              </w:rPr>
            </w:pPr>
          </w:p>
        </w:tc>
        <w:tc>
          <w:tcPr>
            <w:tcW w:w="5119" w:type="dxa"/>
            <w:tcBorders>
              <w:bottom w:val="single" w:sz="4" w:space="0" w:color="auto"/>
            </w:tcBorders>
            <w:vAlign w:val="center"/>
          </w:tcPr>
          <w:p w14:paraId="0865076D" w14:textId="77777777" w:rsidR="00A15E9F" w:rsidRPr="006D54A8" w:rsidRDefault="00A15E9F" w:rsidP="00A15E9F">
            <w:pPr>
              <w:snapToGrid w:val="0"/>
              <w:spacing w:line="276" w:lineRule="auto"/>
              <w:ind w:leftChars="100" w:left="946" w:hangingChars="294" w:hanging="706"/>
              <w:jc w:val="both"/>
              <w:rPr>
                <w:rFonts w:eastAsia="標楷體"/>
                <w:bCs/>
                <w:color w:val="000000" w:themeColor="text1"/>
              </w:rPr>
            </w:pPr>
            <w:r w:rsidRPr="006D54A8">
              <w:rPr>
                <w:rFonts w:eastAsia="標楷體"/>
                <w:bCs/>
                <w:color w:val="000000" w:themeColor="text1"/>
              </w:rPr>
              <w:t xml:space="preserve">B-1-1 </w:t>
            </w:r>
            <w:r w:rsidRPr="006D54A8">
              <w:rPr>
                <w:rFonts w:eastAsia="標楷體"/>
                <w:bCs/>
                <w:color w:val="000000" w:themeColor="text1"/>
              </w:rPr>
              <w:t>建立有助於學生學習的課堂規範。</w:t>
            </w:r>
          </w:p>
        </w:tc>
        <w:tc>
          <w:tcPr>
            <w:tcW w:w="4833" w:type="dxa"/>
            <w:gridSpan w:val="4"/>
            <w:vMerge w:val="restart"/>
            <w:tcBorders>
              <w:right w:val="single" w:sz="4" w:space="0" w:color="auto"/>
            </w:tcBorders>
          </w:tcPr>
          <w:p w14:paraId="4B4028E8" w14:textId="77777777" w:rsidR="00A15E9F" w:rsidRDefault="00A15E9F" w:rsidP="00417EF1">
            <w:pPr>
              <w:spacing w:line="276" w:lineRule="auto"/>
              <w:jc w:val="both"/>
              <w:rPr>
                <w:rFonts w:eastAsia="標楷體"/>
                <w:color w:val="000000" w:themeColor="text1"/>
              </w:rPr>
            </w:pPr>
            <w:r w:rsidRPr="006D54A8">
              <w:rPr>
                <w:rFonts w:eastAsia="標楷體"/>
                <w:color w:val="000000" w:themeColor="text1"/>
              </w:rPr>
              <w:t>（請文字敘述，至少條列一項具體事實摘要）</w:t>
            </w:r>
          </w:p>
          <w:p w14:paraId="73562416" w14:textId="77777777" w:rsidR="00122891" w:rsidRDefault="004D7E9E" w:rsidP="004D7E9E">
            <w:pPr>
              <w:spacing w:line="276" w:lineRule="auto"/>
              <w:jc w:val="both"/>
              <w:rPr>
                <w:color w:val="000000"/>
              </w:rPr>
            </w:pPr>
            <w:r w:rsidRPr="004D7E9E">
              <w:rPr>
                <w:color w:val="000000"/>
              </w:rPr>
              <w:t>B-1-2</w:t>
            </w:r>
            <w:r w:rsidRPr="004D7E9E">
              <w:rPr>
                <w:color w:val="000000"/>
              </w:rPr>
              <w:t>教師</w:t>
            </w:r>
            <w:r>
              <w:rPr>
                <w:color w:val="000000"/>
              </w:rPr>
              <w:t>請需要老師協助的學生一一排好</w:t>
            </w:r>
            <w:r>
              <w:rPr>
                <w:color w:val="000000"/>
              </w:rPr>
              <w:lastRenderedPageBreak/>
              <w:t>隊，陸續等待指導。</w:t>
            </w:r>
          </w:p>
          <w:p w14:paraId="5B50529C" w14:textId="215FD867" w:rsidR="004D7E9E" w:rsidRPr="004D7E9E" w:rsidRDefault="004D7E9E" w:rsidP="004D7E9E">
            <w:pPr>
              <w:jc w:val="both"/>
              <w:rPr>
                <w:rFonts w:ascii="新細明體" w:hAnsi="新細明體" w:cs="新細明體"/>
                <w:kern w:val="0"/>
              </w:rPr>
            </w:pPr>
            <w:r w:rsidRPr="004D7E9E">
              <w:rPr>
                <w:color w:val="000000"/>
                <w:kern w:val="0"/>
              </w:rPr>
              <w:t>B-1-2</w:t>
            </w:r>
            <w:r w:rsidRPr="004D7E9E">
              <w:rPr>
                <w:color w:val="000000"/>
                <w:kern w:val="0"/>
              </w:rPr>
              <w:t>學生提出問題時，教師</w:t>
            </w:r>
            <w:r w:rsidR="00470F81">
              <w:rPr>
                <w:color w:val="000000"/>
                <w:kern w:val="0"/>
              </w:rPr>
              <w:t>有時不會</w:t>
            </w:r>
            <w:r w:rsidRPr="004D7E9E">
              <w:rPr>
                <w:color w:val="000000"/>
                <w:kern w:val="0"/>
              </w:rPr>
              <w:t>直接回答，而是請</w:t>
            </w:r>
            <w:r w:rsidR="00470F81">
              <w:rPr>
                <w:color w:val="000000"/>
                <w:kern w:val="0"/>
              </w:rPr>
              <w:t>學生</w:t>
            </w:r>
            <w:r w:rsidRPr="004D7E9E">
              <w:rPr>
                <w:color w:val="000000"/>
                <w:kern w:val="0"/>
              </w:rPr>
              <w:t>想一想，或使用反問的策略，讓學生進一步思考解決方式。</w:t>
            </w:r>
          </w:p>
          <w:p w14:paraId="26DA8B15" w14:textId="0D14D5AE" w:rsidR="004D7E9E" w:rsidRPr="004D7E9E" w:rsidRDefault="004D7E9E" w:rsidP="004D7E9E">
            <w:pPr>
              <w:spacing w:line="276" w:lineRule="auto"/>
              <w:jc w:val="both"/>
              <w:rPr>
                <w:color w:val="000000"/>
              </w:rPr>
            </w:pPr>
          </w:p>
        </w:tc>
      </w:tr>
      <w:tr w:rsidR="00A15E9F" w:rsidRPr="006D54A8" w14:paraId="626FA1D2" w14:textId="77777777" w:rsidTr="00417EF1">
        <w:trPr>
          <w:cantSplit/>
          <w:trHeight w:val="964"/>
        </w:trPr>
        <w:tc>
          <w:tcPr>
            <w:tcW w:w="425" w:type="dxa"/>
            <w:vMerge/>
          </w:tcPr>
          <w:p w14:paraId="5EF033E9" w14:textId="77777777" w:rsidR="00A15E9F" w:rsidRPr="006D54A8" w:rsidRDefault="00A15E9F" w:rsidP="00417EF1">
            <w:pPr>
              <w:spacing w:line="360" w:lineRule="auto"/>
              <w:rPr>
                <w:rFonts w:eastAsia="標楷體"/>
                <w:color w:val="000000" w:themeColor="text1"/>
              </w:rPr>
            </w:pPr>
          </w:p>
        </w:tc>
        <w:tc>
          <w:tcPr>
            <w:tcW w:w="5119" w:type="dxa"/>
            <w:tcBorders>
              <w:bottom w:val="single" w:sz="4" w:space="0" w:color="auto"/>
            </w:tcBorders>
            <w:vAlign w:val="center"/>
          </w:tcPr>
          <w:p w14:paraId="40045FA4" w14:textId="77777777" w:rsidR="00A15E9F" w:rsidRPr="006D54A8" w:rsidRDefault="00A15E9F" w:rsidP="00A15E9F">
            <w:pPr>
              <w:snapToGrid w:val="0"/>
              <w:spacing w:line="276" w:lineRule="auto"/>
              <w:ind w:leftChars="100" w:left="946" w:hangingChars="294" w:hanging="706"/>
              <w:jc w:val="both"/>
              <w:rPr>
                <w:rFonts w:eastAsia="標楷體"/>
                <w:bCs/>
                <w:color w:val="000000" w:themeColor="text1"/>
              </w:rPr>
            </w:pPr>
            <w:r w:rsidRPr="006D54A8">
              <w:rPr>
                <w:rFonts w:eastAsia="標楷體"/>
                <w:bCs/>
                <w:color w:val="000000" w:themeColor="text1"/>
              </w:rPr>
              <w:t xml:space="preserve">B-1-2 </w:t>
            </w:r>
            <w:r w:rsidRPr="006D54A8">
              <w:rPr>
                <w:rFonts w:eastAsia="標楷體"/>
                <w:bCs/>
                <w:color w:val="000000" w:themeColor="text1"/>
              </w:rPr>
              <w:t>適切引導或回應學生的行為表現。</w:t>
            </w:r>
          </w:p>
        </w:tc>
        <w:tc>
          <w:tcPr>
            <w:tcW w:w="4833" w:type="dxa"/>
            <w:gridSpan w:val="4"/>
            <w:vMerge/>
            <w:tcBorders>
              <w:bottom w:val="single" w:sz="4" w:space="0" w:color="auto"/>
              <w:right w:val="single" w:sz="4" w:space="0" w:color="auto"/>
            </w:tcBorders>
          </w:tcPr>
          <w:p w14:paraId="02D5E2EF" w14:textId="77777777" w:rsidR="00A15E9F" w:rsidRPr="006D54A8" w:rsidRDefault="00A15E9F" w:rsidP="00417EF1">
            <w:pPr>
              <w:spacing w:line="276" w:lineRule="auto"/>
              <w:rPr>
                <w:rFonts w:eastAsia="標楷體"/>
                <w:color w:val="000000" w:themeColor="text1"/>
              </w:rPr>
            </w:pPr>
          </w:p>
        </w:tc>
      </w:tr>
      <w:tr w:rsidR="00A15E9F" w:rsidRPr="006D54A8" w14:paraId="2256EB83" w14:textId="77777777" w:rsidTr="00417EF1">
        <w:trPr>
          <w:cantSplit/>
          <w:trHeight w:val="737"/>
        </w:trPr>
        <w:tc>
          <w:tcPr>
            <w:tcW w:w="425" w:type="dxa"/>
            <w:vMerge/>
          </w:tcPr>
          <w:p w14:paraId="6F9FDB91" w14:textId="77777777" w:rsidR="00A15E9F" w:rsidRPr="006D54A8" w:rsidRDefault="00A15E9F" w:rsidP="00417EF1">
            <w:pPr>
              <w:spacing w:line="360" w:lineRule="auto"/>
              <w:rPr>
                <w:rFonts w:eastAsia="標楷體"/>
                <w:color w:val="000000" w:themeColor="text1"/>
              </w:rPr>
            </w:pPr>
          </w:p>
        </w:tc>
        <w:tc>
          <w:tcPr>
            <w:tcW w:w="8080" w:type="dxa"/>
            <w:gridSpan w:val="2"/>
            <w:tcBorders>
              <w:bottom w:val="single" w:sz="4" w:space="0" w:color="auto"/>
            </w:tcBorders>
            <w:shd w:val="clear" w:color="auto" w:fill="CCC0D9" w:themeFill="accent4" w:themeFillTint="66"/>
            <w:vAlign w:val="center"/>
          </w:tcPr>
          <w:p w14:paraId="62B73831" w14:textId="77777777" w:rsidR="00A15E9F" w:rsidRPr="006D54A8" w:rsidRDefault="00A15E9F" w:rsidP="00417EF1">
            <w:pPr>
              <w:spacing w:line="276" w:lineRule="auto"/>
              <w:rPr>
                <w:rFonts w:eastAsia="標楷體"/>
                <w:color w:val="000000" w:themeColor="text1"/>
              </w:rPr>
            </w:pPr>
            <w:r w:rsidRPr="006D54A8">
              <w:rPr>
                <w:rFonts w:eastAsia="標楷體"/>
                <w:bCs/>
                <w:color w:val="000000" w:themeColor="text1"/>
              </w:rPr>
              <w:t>B-2</w:t>
            </w:r>
            <w:r w:rsidRPr="006D54A8">
              <w:rPr>
                <w:rFonts w:eastAsia="標楷體"/>
                <w:bCs/>
                <w:color w:val="000000" w:themeColor="text1"/>
              </w:rPr>
              <w:t>安排學習情境，促進師生互動。</w:t>
            </w:r>
          </w:p>
        </w:tc>
        <w:tc>
          <w:tcPr>
            <w:tcW w:w="712" w:type="dxa"/>
            <w:tcBorders>
              <w:bottom w:val="single" w:sz="4" w:space="0" w:color="auto"/>
            </w:tcBorders>
            <w:shd w:val="clear" w:color="auto" w:fill="CCC0D9" w:themeFill="accent4" w:themeFillTint="66"/>
            <w:vAlign w:val="center"/>
          </w:tcPr>
          <w:p w14:paraId="29F3AD02" w14:textId="77777777" w:rsidR="00A15E9F" w:rsidRPr="006D54A8" w:rsidRDefault="00A15E9F" w:rsidP="00417EF1">
            <w:pPr>
              <w:spacing w:line="276" w:lineRule="auto"/>
              <w:rPr>
                <w:rFonts w:eastAsia="標楷體"/>
                <w:color w:val="000000" w:themeColor="text1"/>
              </w:rPr>
            </w:pPr>
          </w:p>
        </w:tc>
        <w:tc>
          <w:tcPr>
            <w:tcW w:w="580" w:type="dxa"/>
            <w:tcBorders>
              <w:bottom w:val="single" w:sz="4" w:space="0" w:color="auto"/>
            </w:tcBorders>
            <w:shd w:val="clear" w:color="auto" w:fill="CCC0D9" w:themeFill="accent4" w:themeFillTint="66"/>
            <w:vAlign w:val="center"/>
          </w:tcPr>
          <w:p w14:paraId="0440ED36" w14:textId="77777777" w:rsidR="00A15E9F" w:rsidRPr="006D54A8" w:rsidRDefault="00A15E9F" w:rsidP="00417EF1">
            <w:pPr>
              <w:spacing w:line="276" w:lineRule="auto"/>
              <w:rPr>
                <w:rFonts w:eastAsia="標楷體"/>
                <w:color w:val="000000" w:themeColor="text1"/>
              </w:rPr>
            </w:pPr>
          </w:p>
        </w:tc>
        <w:tc>
          <w:tcPr>
            <w:tcW w:w="580" w:type="dxa"/>
            <w:tcBorders>
              <w:bottom w:val="single" w:sz="4" w:space="0" w:color="auto"/>
            </w:tcBorders>
            <w:shd w:val="clear" w:color="auto" w:fill="CCC0D9" w:themeFill="accent4" w:themeFillTint="66"/>
            <w:vAlign w:val="center"/>
          </w:tcPr>
          <w:p w14:paraId="49D8EF08" w14:textId="77777777" w:rsidR="00A15E9F" w:rsidRPr="006D54A8" w:rsidRDefault="00A15E9F" w:rsidP="00417EF1">
            <w:pPr>
              <w:spacing w:line="276" w:lineRule="auto"/>
              <w:rPr>
                <w:rFonts w:eastAsia="標楷體"/>
                <w:color w:val="000000" w:themeColor="text1"/>
              </w:rPr>
            </w:pPr>
          </w:p>
        </w:tc>
      </w:tr>
      <w:tr w:rsidR="00A15E9F" w:rsidRPr="006D54A8" w14:paraId="6D50A74D" w14:textId="77777777" w:rsidTr="00417EF1">
        <w:trPr>
          <w:cantSplit/>
          <w:trHeight w:val="850"/>
        </w:trPr>
        <w:tc>
          <w:tcPr>
            <w:tcW w:w="425" w:type="dxa"/>
            <w:vMerge/>
          </w:tcPr>
          <w:p w14:paraId="7B95BFC0" w14:textId="77777777" w:rsidR="00A15E9F" w:rsidRPr="006D54A8" w:rsidRDefault="00A15E9F" w:rsidP="00417EF1">
            <w:pPr>
              <w:spacing w:line="360" w:lineRule="auto"/>
              <w:rPr>
                <w:rFonts w:eastAsia="標楷體"/>
                <w:color w:val="000000" w:themeColor="text1"/>
              </w:rPr>
            </w:pPr>
          </w:p>
        </w:tc>
        <w:tc>
          <w:tcPr>
            <w:tcW w:w="5119" w:type="dxa"/>
            <w:tcBorders>
              <w:bottom w:val="single" w:sz="4" w:space="0" w:color="auto"/>
              <w:right w:val="single" w:sz="4" w:space="0" w:color="auto"/>
            </w:tcBorders>
            <w:vAlign w:val="center"/>
          </w:tcPr>
          <w:p w14:paraId="3AEA2DAC" w14:textId="77777777" w:rsidR="00A15E9F" w:rsidRPr="006D54A8" w:rsidRDefault="00A15E9F" w:rsidP="006130DC">
            <w:pPr>
              <w:snapToGrid w:val="0"/>
              <w:spacing w:beforeLines="50" w:before="180" w:line="480" w:lineRule="auto"/>
              <w:ind w:leftChars="100" w:left="946" w:hangingChars="294" w:hanging="706"/>
              <w:jc w:val="both"/>
              <w:rPr>
                <w:rFonts w:eastAsia="標楷體"/>
                <w:bCs/>
                <w:color w:val="000000" w:themeColor="text1"/>
              </w:rPr>
            </w:pPr>
            <w:r w:rsidRPr="006D54A8">
              <w:rPr>
                <w:rFonts w:eastAsia="標楷體"/>
                <w:bCs/>
                <w:color w:val="000000" w:themeColor="text1"/>
              </w:rPr>
              <w:t xml:space="preserve">B-2-1 </w:t>
            </w:r>
            <w:r w:rsidRPr="006D54A8">
              <w:rPr>
                <w:rFonts w:eastAsia="標楷體"/>
                <w:bCs/>
                <w:color w:val="000000" w:themeColor="text1"/>
              </w:rPr>
              <w:t>安排適切的教學環境與設施，促進師生互動與學生學習。</w:t>
            </w:r>
          </w:p>
        </w:tc>
        <w:tc>
          <w:tcPr>
            <w:tcW w:w="4833" w:type="dxa"/>
            <w:gridSpan w:val="4"/>
            <w:vMerge w:val="restart"/>
            <w:tcBorders>
              <w:top w:val="nil"/>
              <w:left w:val="single" w:sz="4" w:space="0" w:color="auto"/>
              <w:right w:val="single" w:sz="4" w:space="0" w:color="auto"/>
            </w:tcBorders>
          </w:tcPr>
          <w:p w14:paraId="632F2E5F" w14:textId="77777777" w:rsidR="00A15E9F" w:rsidRDefault="00A15E9F" w:rsidP="00417EF1">
            <w:pPr>
              <w:spacing w:line="276" w:lineRule="auto"/>
              <w:jc w:val="both"/>
              <w:rPr>
                <w:rFonts w:eastAsia="標楷體"/>
                <w:color w:val="000000" w:themeColor="text1"/>
              </w:rPr>
            </w:pPr>
            <w:r w:rsidRPr="006D54A8">
              <w:rPr>
                <w:rFonts w:eastAsia="標楷體"/>
                <w:color w:val="000000" w:themeColor="text1"/>
              </w:rPr>
              <w:t>（請文字敘述，至少條列一項具體事實摘要）</w:t>
            </w:r>
          </w:p>
          <w:p w14:paraId="2DE45342" w14:textId="32F992D1" w:rsidR="00470F81" w:rsidRPr="00470F81" w:rsidRDefault="00470F81" w:rsidP="00470F81">
            <w:pPr>
              <w:jc w:val="both"/>
              <w:rPr>
                <w:rFonts w:ascii="新細明體" w:hAnsi="新細明體" w:cs="新細明體"/>
                <w:kern w:val="0"/>
              </w:rPr>
            </w:pPr>
            <w:r w:rsidRPr="00470F81">
              <w:rPr>
                <w:color w:val="000000"/>
                <w:kern w:val="0"/>
              </w:rPr>
              <w:t>B-2-1</w:t>
            </w:r>
            <w:r>
              <w:rPr>
                <w:color w:val="000000"/>
                <w:kern w:val="0"/>
              </w:rPr>
              <w:t>縫製過程，學生可以自由走動，相互協助、請教。</w:t>
            </w:r>
          </w:p>
          <w:p w14:paraId="2B5ADADA" w14:textId="77777777" w:rsidR="00470F81" w:rsidRPr="00470F81" w:rsidRDefault="00470F81" w:rsidP="00470F81">
            <w:pPr>
              <w:jc w:val="both"/>
              <w:rPr>
                <w:rFonts w:ascii="新細明體" w:hAnsi="新細明體" w:cs="新細明體"/>
                <w:kern w:val="0"/>
              </w:rPr>
            </w:pPr>
            <w:r w:rsidRPr="00470F81">
              <w:rPr>
                <w:color w:val="000000"/>
                <w:kern w:val="0"/>
              </w:rPr>
              <w:t>B-2-2</w:t>
            </w:r>
            <w:r w:rsidRPr="00470F81">
              <w:rPr>
                <w:color w:val="000000"/>
                <w:kern w:val="0"/>
              </w:rPr>
              <w:t>教師回覆學生的提問，語氣溫和有耐性，有助於學生學習意願，增進學習互動氣氛。</w:t>
            </w:r>
          </w:p>
          <w:p w14:paraId="44E70251" w14:textId="2824FC00" w:rsidR="002F1B85" w:rsidRPr="00470F81" w:rsidRDefault="002F1B85" w:rsidP="00417EF1">
            <w:pPr>
              <w:spacing w:line="276" w:lineRule="auto"/>
              <w:jc w:val="both"/>
              <w:rPr>
                <w:rFonts w:eastAsia="標楷體"/>
                <w:color w:val="000000" w:themeColor="text1"/>
              </w:rPr>
            </w:pPr>
          </w:p>
        </w:tc>
      </w:tr>
      <w:tr w:rsidR="00A15E9F" w:rsidRPr="006D54A8" w14:paraId="2DE98182" w14:textId="77777777" w:rsidTr="00417EF1">
        <w:trPr>
          <w:cantSplit/>
          <w:trHeight w:val="850"/>
        </w:trPr>
        <w:tc>
          <w:tcPr>
            <w:tcW w:w="425" w:type="dxa"/>
            <w:vMerge/>
          </w:tcPr>
          <w:p w14:paraId="4A2F38EC" w14:textId="77777777" w:rsidR="00A15E9F" w:rsidRPr="006D54A8" w:rsidRDefault="00A15E9F" w:rsidP="00417EF1">
            <w:pPr>
              <w:spacing w:line="360" w:lineRule="auto"/>
              <w:rPr>
                <w:rFonts w:eastAsia="標楷體"/>
                <w:color w:val="000000" w:themeColor="text1"/>
              </w:rPr>
            </w:pPr>
          </w:p>
        </w:tc>
        <w:tc>
          <w:tcPr>
            <w:tcW w:w="5119" w:type="dxa"/>
            <w:tcBorders>
              <w:bottom w:val="single" w:sz="4" w:space="0" w:color="auto"/>
              <w:right w:val="single" w:sz="4" w:space="0" w:color="auto"/>
            </w:tcBorders>
            <w:vAlign w:val="center"/>
          </w:tcPr>
          <w:p w14:paraId="10A78AA2" w14:textId="77777777" w:rsidR="00A15E9F" w:rsidRPr="006D54A8" w:rsidRDefault="00A15E9F" w:rsidP="006130DC">
            <w:pPr>
              <w:snapToGrid w:val="0"/>
              <w:spacing w:beforeLines="50" w:before="180" w:line="480" w:lineRule="auto"/>
              <w:ind w:leftChars="100" w:left="946" w:hangingChars="294" w:hanging="706"/>
              <w:jc w:val="both"/>
              <w:rPr>
                <w:rFonts w:eastAsia="標楷體"/>
                <w:bCs/>
                <w:color w:val="000000" w:themeColor="text1"/>
              </w:rPr>
            </w:pPr>
            <w:r w:rsidRPr="006D54A8">
              <w:rPr>
                <w:rFonts w:eastAsia="標楷體"/>
                <w:bCs/>
                <w:color w:val="000000" w:themeColor="text1"/>
              </w:rPr>
              <w:t xml:space="preserve">B-2-2 </w:t>
            </w:r>
            <w:r w:rsidRPr="006D54A8">
              <w:rPr>
                <w:rFonts w:eastAsia="標楷體"/>
                <w:bCs/>
                <w:color w:val="000000" w:themeColor="text1"/>
              </w:rPr>
              <w:t>營造溫暖的學習氣氛，促進師生之間的合作關係。</w:t>
            </w:r>
          </w:p>
        </w:tc>
        <w:tc>
          <w:tcPr>
            <w:tcW w:w="4833" w:type="dxa"/>
            <w:gridSpan w:val="4"/>
            <w:vMerge/>
            <w:tcBorders>
              <w:left w:val="single" w:sz="4" w:space="0" w:color="auto"/>
              <w:bottom w:val="single" w:sz="4" w:space="0" w:color="auto"/>
              <w:right w:val="single" w:sz="4" w:space="0" w:color="auto"/>
            </w:tcBorders>
          </w:tcPr>
          <w:p w14:paraId="067E149D" w14:textId="77777777" w:rsidR="00A15E9F" w:rsidRPr="006D54A8" w:rsidRDefault="00A15E9F" w:rsidP="00417EF1">
            <w:pPr>
              <w:spacing w:line="276" w:lineRule="auto"/>
              <w:rPr>
                <w:rFonts w:eastAsia="標楷體"/>
                <w:color w:val="000000" w:themeColor="text1"/>
              </w:rPr>
            </w:pPr>
          </w:p>
        </w:tc>
      </w:tr>
    </w:tbl>
    <w:p w14:paraId="721A3416" w14:textId="77777777" w:rsidR="00A15E9F" w:rsidRPr="006D54A8" w:rsidRDefault="00A15E9F" w:rsidP="00A15E9F">
      <w:pPr>
        <w:rPr>
          <w:rFonts w:eastAsia="標楷體"/>
          <w:color w:val="000000" w:themeColor="text1"/>
        </w:rPr>
      </w:pPr>
    </w:p>
    <w:p w14:paraId="724D245A" w14:textId="77777777" w:rsidR="00A15E9F" w:rsidRPr="006D54A8" w:rsidRDefault="00A15E9F" w:rsidP="00A15E9F">
      <w:pPr>
        <w:rPr>
          <w:rFonts w:eastAsia="標楷體"/>
          <w:color w:val="000000" w:themeColor="text1"/>
        </w:rPr>
      </w:pPr>
      <w:r w:rsidRPr="006D54A8">
        <w:rPr>
          <w:rFonts w:eastAsia="標楷體"/>
          <w:color w:val="000000" w:themeColor="text1"/>
        </w:rPr>
        <w:br w:type="page"/>
      </w:r>
    </w:p>
    <w:p w14:paraId="14789459" w14:textId="60C04C17" w:rsidR="00A15E9F" w:rsidRPr="006D54A8" w:rsidRDefault="00A15E9F" w:rsidP="00A15E9F">
      <w:pPr>
        <w:spacing w:line="600" w:lineRule="exact"/>
        <w:jc w:val="center"/>
        <w:rPr>
          <w:rFonts w:eastAsia="標楷體"/>
          <w:b/>
          <w:color w:val="000000" w:themeColor="text1"/>
          <w:sz w:val="36"/>
          <w:szCs w:val="36"/>
        </w:rPr>
      </w:pPr>
      <w:r>
        <w:rPr>
          <w:rFonts w:eastAsia="標楷體" w:hint="eastAsia"/>
          <w:b/>
          <w:color w:val="000000" w:themeColor="text1"/>
          <w:sz w:val="36"/>
          <w:szCs w:val="36"/>
        </w:rPr>
        <w:lastRenderedPageBreak/>
        <w:t>1</w:t>
      </w:r>
      <w:r w:rsidR="004264AE">
        <w:rPr>
          <w:rFonts w:eastAsia="標楷體" w:hint="eastAsia"/>
          <w:b/>
          <w:color w:val="000000" w:themeColor="text1"/>
          <w:sz w:val="36"/>
          <w:szCs w:val="36"/>
        </w:rPr>
        <w:t>12</w:t>
      </w:r>
      <w:r w:rsidRPr="006D54A8">
        <w:rPr>
          <w:rFonts w:eastAsia="標楷體"/>
          <w:b/>
          <w:color w:val="000000" w:themeColor="text1"/>
          <w:sz w:val="36"/>
          <w:szCs w:val="36"/>
        </w:rPr>
        <w:t>學年度</w:t>
      </w:r>
      <w:r>
        <w:rPr>
          <w:rFonts w:ascii="標楷體" w:eastAsia="標楷體" w:hAnsi="標楷體" w:hint="eastAsia"/>
          <w:b/>
          <w:color w:val="000000" w:themeColor="text1"/>
          <w:sz w:val="36"/>
          <w:szCs w:val="36"/>
        </w:rPr>
        <w:t>彰化</w:t>
      </w:r>
      <w:r w:rsidRPr="006D54A8">
        <w:rPr>
          <w:rFonts w:eastAsia="標楷體"/>
          <w:b/>
          <w:color w:val="000000" w:themeColor="text1"/>
          <w:sz w:val="36"/>
          <w:szCs w:val="36"/>
        </w:rPr>
        <w:t>縣</w:t>
      </w:r>
      <w:r w:rsidR="004264AE">
        <w:rPr>
          <w:rFonts w:ascii="標楷體" w:eastAsia="標楷體" w:hAnsi="標楷體"/>
          <w:b/>
          <w:color w:val="000000" w:themeColor="text1"/>
          <w:sz w:val="36"/>
          <w:szCs w:val="36"/>
        </w:rPr>
        <w:t>溪州國小</w:t>
      </w:r>
      <w:r w:rsidRPr="006D54A8">
        <w:rPr>
          <w:rFonts w:eastAsia="標楷體"/>
          <w:b/>
          <w:color w:val="000000" w:themeColor="text1"/>
          <w:sz w:val="36"/>
          <w:szCs w:val="36"/>
        </w:rPr>
        <w:t>教師專業發展實踐方案</w:t>
      </w:r>
    </w:p>
    <w:p w14:paraId="70DFD35A" w14:textId="77777777" w:rsidR="00A15E9F" w:rsidRPr="006D54A8" w:rsidRDefault="00A15E9F" w:rsidP="00D938BF">
      <w:pPr>
        <w:spacing w:afterLines="50" w:after="180" w:line="600" w:lineRule="exact"/>
        <w:jc w:val="center"/>
        <w:rPr>
          <w:rFonts w:eastAsia="標楷體"/>
          <w:b/>
          <w:color w:val="000000" w:themeColor="text1"/>
          <w:sz w:val="36"/>
          <w:szCs w:val="36"/>
        </w:rPr>
      </w:pPr>
      <w:r w:rsidRPr="006D54A8">
        <w:rPr>
          <w:rFonts w:eastAsia="標楷體"/>
          <w:b/>
          <w:color w:val="000000" w:themeColor="text1"/>
          <w:sz w:val="36"/>
          <w:szCs w:val="36"/>
        </w:rPr>
        <w:t>表</w:t>
      </w:r>
      <w:r w:rsidRPr="006D54A8">
        <w:rPr>
          <w:rFonts w:eastAsia="標楷體"/>
          <w:b/>
          <w:color w:val="000000" w:themeColor="text1"/>
          <w:sz w:val="36"/>
          <w:szCs w:val="36"/>
        </w:rPr>
        <w:t>3</w:t>
      </w:r>
      <w:r w:rsidRPr="006D54A8">
        <w:rPr>
          <w:rFonts w:eastAsia="標楷體"/>
          <w:b/>
          <w:color w:val="000000" w:themeColor="text1"/>
          <w:sz w:val="36"/>
          <w:szCs w:val="36"/>
        </w:rPr>
        <w:t>、教學觀察（公開授課）－觀察後回饋會談紀錄表</w:t>
      </w:r>
    </w:p>
    <w:tbl>
      <w:tblPr>
        <w:tblStyle w:val="a5"/>
        <w:tblW w:w="0" w:type="auto"/>
        <w:jc w:val="center"/>
        <w:tblLayout w:type="fixed"/>
        <w:tblLook w:val="04A0" w:firstRow="1" w:lastRow="0" w:firstColumn="1" w:lastColumn="0" w:noHBand="0" w:noVBand="1"/>
      </w:tblPr>
      <w:tblGrid>
        <w:gridCol w:w="10602"/>
      </w:tblGrid>
      <w:tr w:rsidR="00A15E9F" w:rsidRPr="006D54A8" w14:paraId="16F2D8B9" w14:textId="77777777" w:rsidTr="00417EF1">
        <w:trPr>
          <w:trHeight w:val="1804"/>
          <w:jc w:val="center"/>
        </w:trPr>
        <w:tc>
          <w:tcPr>
            <w:tcW w:w="10602" w:type="dxa"/>
          </w:tcPr>
          <w:p w14:paraId="55BC064D" w14:textId="3DE5DD4B" w:rsidR="00A15E9F" w:rsidRPr="006D54A8" w:rsidRDefault="00A15E9F" w:rsidP="00417EF1">
            <w:pPr>
              <w:spacing w:line="400" w:lineRule="exact"/>
              <w:rPr>
                <w:rFonts w:eastAsia="標楷體"/>
                <w:color w:val="000000" w:themeColor="text1"/>
                <w:sz w:val="28"/>
                <w:szCs w:val="28"/>
                <w:u w:val="single"/>
              </w:rPr>
            </w:pPr>
            <w:r w:rsidRPr="006D54A8">
              <w:rPr>
                <w:rFonts w:eastAsia="標楷體"/>
                <w:color w:val="000000" w:themeColor="text1"/>
                <w:sz w:val="28"/>
                <w:szCs w:val="28"/>
              </w:rPr>
              <w:t>授課教師：任教年級：</w:t>
            </w:r>
            <w:r w:rsidR="008A3D10">
              <w:rPr>
                <w:rFonts w:eastAsia="標楷體" w:hint="eastAsia"/>
                <w:color w:val="000000" w:themeColor="text1"/>
                <w:sz w:val="28"/>
                <w:szCs w:val="28"/>
                <w:u w:val="single"/>
              </w:rPr>
              <w:t xml:space="preserve"> </w:t>
            </w:r>
            <w:r w:rsidR="008A3D10">
              <w:rPr>
                <w:rFonts w:eastAsia="標楷體" w:hint="eastAsia"/>
                <w:color w:val="000000" w:themeColor="text1"/>
                <w:sz w:val="28"/>
                <w:szCs w:val="28"/>
                <w:u w:val="single"/>
              </w:rPr>
              <w:t>廖淑如</w:t>
            </w:r>
            <w:r w:rsidR="008A3D10">
              <w:rPr>
                <w:rFonts w:eastAsia="標楷體" w:hint="eastAsia"/>
                <w:color w:val="000000" w:themeColor="text1"/>
                <w:sz w:val="28"/>
                <w:szCs w:val="28"/>
                <w:u w:val="single"/>
              </w:rPr>
              <w:t xml:space="preserve">  </w:t>
            </w:r>
            <w:r w:rsidRPr="006D54A8">
              <w:rPr>
                <w:rFonts w:eastAsia="標楷體"/>
                <w:color w:val="000000" w:themeColor="text1"/>
                <w:sz w:val="28"/>
                <w:szCs w:val="28"/>
              </w:rPr>
              <w:t>任教領域</w:t>
            </w:r>
            <w:r w:rsidRPr="006D54A8">
              <w:rPr>
                <w:rFonts w:eastAsia="標楷體"/>
                <w:color w:val="000000" w:themeColor="text1"/>
                <w:sz w:val="28"/>
                <w:szCs w:val="28"/>
              </w:rPr>
              <w:t>/</w:t>
            </w:r>
            <w:r w:rsidRPr="006D54A8">
              <w:rPr>
                <w:rFonts w:eastAsia="標楷體"/>
                <w:color w:val="000000" w:themeColor="text1"/>
                <w:sz w:val="28"/>
                <w:szCs w:val="28"/>
              </w:rPr>
              <w:t>科目：</w:t>
            </w:r>
            <w:r w:rsidR="008A3D10">
              <w:rPr>
                <w:rFonts w:eastAsia="標楷體" w:hint="eastAsia"/>
                <w:color w:val="000000" w:themeColor="text1"/>
                <w:sz w:val="28"/>
                <w:szCs w:val="28"/>
                <w:u w:val="single"/>
              </w:rPr>
              <w:t xml:space="preserve"> </w:t>
            </w:r>
            <w:r w:rsidR="004264AE">
              <w:rPr>
                <w:rFonts w:eastAsia="標楷體" w:hint="eastAsia"/>
                <w:color w:val="000000" w:themeColor="text1"/>
                <w:sz w:val="28"/>
                <w:szCs w:val="28"/>
                <w:u w:val="single"/>
              </w:rPr>
              <w:t>生活</w:t>
            </w:r>
            <w:r w:rsidR="008A3D10">
              <w:rPr>
                <w:rFonts w:eastAsia="標楷體" w:hint="eastAsia"/>
                <w:color w:val="000000" w:themeColor="text1"/>
                <w:sz w:val="28"/>
                <w:szCs w:val="28"/>
                <w:u w:val="single"/>
              </w:rPr>
              <w:t xml:space="preserve"> </w:t>
            </w:r>
          </w:p>
          <w:p w14:paraId="294A9350" w14:textId="70FC20CF" w:rsidR="00A15E9F" w:rsidRPr="006D54A8" w:rsidRDefault="00A15E9F" w:rsidP="00417EF1">
            <w:pPr>
              <w:spacing w:line="400" w:lineRule="exact"/>
              <w:rPr>
                <w:rFonts w:eastAsia="標楷體"/>
                <w:color w:val="000000" w:themeColor="text1"/>
                <w:sz w:val="28"/>
                <w:szCs w:val="28"/>
              </w:rPr>
            </w:pPr>
            <w:r w:rsidRPr="006D54A8">
              <w:rPr>
                <w:rFonts w:eastAsia="標楷體"/>
                <w:color w:val="000000" w:themeColor="text1"/>
                <w:sz w:val="28"/>
                <w:szCs w:val="28"/>
              </w:rPr>
              <w:t>回饋人員：任教年級：</w:t>
            </w:r>
            <w:r w:rsidR="008A3D10">
              <w:rPr>
                <w:rFonts w:eastAsia="標楷體" w:hint="eastAsia"/>
                <w:color w:val="000000" w:themeColor="text1"/>
                <w:kern w:val="0"/>
                <w:sz w:val="28"/>
                <w:szCs w:val="28"/>
                <w:u w:val="single"/>
              </w:rPr>
              <w:t xml:space="preserve"> </w:t>
            </w:r>
            <w:r w:rsidR="008A3D10">
              <w:rPr>
                <w:rFonts w:eastAsia="標楷體" w:hint="eastAsia"/>
                <w:color w:val="000000" w:themeColor="text1"/>
                <w:kern w:val="0"/>
                <w:sz w:val="28"/>
                <w:szCs w:val="28"/>
                <w:u w:val="single"/>
              </w:rPr>
              <w:t>蕭麗君</w:t>
            </w:r>
            <w:r w:rsidR="008A3D10">
              <w:rPr>
                <w:rFonts w:eastAsia="標楷體" w:hint="eastAsia"/>
                <w:color w:val="000000" w:themeColor="text1"/>
                <w:kern w:val="0"/>
                <w:sz w:val="28"/>
                <w:szCs w:val="28"/>
                <w:u w:val="single"/>
              </w:rPr>
              <w:t xml:space="preserve">  </w:t>
            </w:r>
            <w:r w:rsidRPr="006D54A8">
              <w:rPr>
                <w:rFonts w:eastAsia="標楷體"/>
                <w:color w:val="000000" w:themeColor="text1"/>
                <w:sz w:val="28"/>
                <w:szCs w:val="28"/>
              </w:rPr>
              <w:t>任教領域</w:t>
            </w:r>
            <w:r w:rsidRPr="006D54A8">
              <w:rPr>
                <w:rFonts w:eastAsia="標楷體"/>
                <w:color w:val="000000" w:themeColor="text1"/>
                <w:sz w:val="28"/>
                <w:szCs w:val="28"/>
              </w:rPr>
              <w:t>/</w:t>
            </w:r>
            <w:r w:rsidRPr="006D54A8">
              <w:rPr>
                <w:rFonts w:eastAsia="標楷體"/>
                <w:color w:val="000000" w:themeColor="text1"/>
                <w:sz w:val="28"/>
                <w:szCs w:val="28"/>
              </w:rPr>
              <w:t>科目：</w:t>
            </w:r>
            <w:r w:rsidR="008A3D10">
              <w:rPr>
                <w:rFonts w:eastAsia="標楷體" w:hint="eastAsia"/>
                <w:color w:val="000000" w:themeColor="text1"/>
                <w:sz w:val="28"/>
                <w:szCs w:val="28"/>
                <w:u w:val="single"/>
              </w:rPr>
              <w:t xml:space="preserve"> </w:t>
            </w:r>
            <w:r w:rsidR="004264AE">
              <w:rPr>
                <w:rFonts w:eastAsia="標楷體" w:hint="eastAsia"/>
                <w:color w:val="000000" w:themeColor="text1"/>
                <w:sz w:val="28"/>
                <w:szCs w:val="28"/>
                <w:u w:val="single"/>
              </w:rPr>
              <w:t>生活</w:t>
            </w:r>
            <w:r w:rsidR="008A3D10">
              <w:rPr>
                <w:rFonts w:eastAsia="標楷體" w:hint="eastAsia"/>
                <w:color w:val="000000" w:themeColor="text1"/>
                <w:sz w:val="28"/>
                <w:szCs w:val="28"/>
                <w:u w:val="single"/>
              </w:rPr>
              <w:t xml:space="preserve"> </w:t>
            </w:r>
          </w:p>
          <w:p w14:paraId="2D0227A6" w14:textId="0F34F11C" w:rsidR="00A15E9F" w:rsidRPr="006D54A8" w:rsidRDefault="00A15E9F" w:rsidP="00417EF1">
            <w:pPr>
              <w:spacing w:line="480" w:lineRule="exact"/>
              <w:rPr>
                <w:rFonts w:eastAsia="標楷體"/>
                <w:color w:val="000000" w:themeColor="text1"/>
                <w:sz w:val="28"/>
                <w:szCs w:val="28"/>
                <w:u w:val="single"/>
              </w:rPr>
            </w:pPr>
            <w:r w:rsidRPr="006D54A8">
              <w:rPr>
                <w:rFonts w:eastAsia="標楷體"/>
                <w:color w:val="000000" w:themeColor="text1"/>
                <w:sz w:val="28"/>
                <w:szCs w:val="28"/>
              </w:rPr>
              <w:t>教學單元：</w:t>
            </w:r>
            <w:r w:rsidR="004264AE" w:rsidRPr="00E5610C">
              <w:rPr>
                <w:rFonts w:eastAsia="標楷體" w:hint="eastAsia"/>
                <w:sz w:val="28"/>
                <w:szCs w:val="28"/>
                <w:u w:val="single"/>
              </w:rPr>
              <w:t>第六單元</w:t>
            </w:r>
            <w:r w:rsidR="004264AE" w:rsidRPr="00E5610C">
              <w:rPr>
                <w:rFonts w:eastAsia="標楷體" w:hint="eastAsia"/>
                <w:sz w:val="28"/>
                <w:szCs w:val="28"/>
                <w:u w:val="single"/>
              </w:rPr>
              <w:t xml:space="preserve"> </w:t>
            </w:r>
            <w:r w:rsidR="004264AE" w:rsidRPr="00E5610C">
              <w:rPr>
                <w:rFonts w:eastAsia="標楷體" w:hint="eastAsia"/>
                <w:sz w:val="28"/>
                <w:szCs w:val="28"/>
                <w:u w:val="single"/>
              </w:rPr>
              <w:t>快樂一夏</w:t>
            </w:r>
            <w:r w:rsidR="004264AE" w:rsidRPr="00E5610C">
              <w:rPr>
                <w:rFonts w:eastAsia="標楷體" w:hint="eastAsia"/>
                <w:sz w:val="28"/>
                <w:szCs w:val="28"/>
                <w:u w:val="single"/>
              </w:rPr>
              <w:t xml:space="preserve"> </w:t>
            </w:r>
            <w:r w:rsidR="004264AE" w:rsidRPr="00E5610C">
              <w:rPr>
                <w:rFonts w:eastAsia="標楷體" w:hint="eastAsia"/>
                <w:sz w:val="28"/>
                <w:szCs w:val="28"/>
                <w:u w:val="single"/>
              </w:rPr>
              <w:t>製作香包</w:t>
            </w:r>
            <w:r w:rsidR="004264AE" w:rsidRPr="006D54A8">
              <w:rPr>
                <w:rFonts w:eastAsia="標楷體"/>
                <w:color w:val="000000" w:themeColor="text1"/>
                <w:sz w:val="28"/>
                <w:szCs w:val="28"/>
              </w:rPr>
              <w:t>；教學節次：共</w:t>
            </w:r>
            <w:r w:rsidR="004264AE">
              <w:rPr>
                <w:rFonts w:eastAsia="標楷體"/>
                <w:color w:val="000000" w:themeColor="text1"/>
                <w:sz w:val="28"/>
                <w:szCs w:val="28"/>
                <w:u w:val="single"/>
              </w:rPr>
              <w:t>6</w:t>
            </w:r>
            <w:r w:rsidR="004264AE" w:rsidRPr="006D54A8">
              <w:rPr>
                <w:rFonts w:eastAsia="標楷體"/>
                <w:color w:val="000000" w:themeColor="text1"/>
                <w:sz w:val="28"/>
                <w:szCs w:val="28"/>
              </w:rPr>
              <w:t>節，本次教學為第</w:t>
            </w:r>
            <w:r w:rsidR="004264AE">
              <w:rPr>
                <w:rFonts w:eastAsia="標楷體"/>
                <w:color w:val="000000" w:themeColor="text1"/>
                <w:sz w:val="28"/>
                <w:szCs w:val="28"/>
                <w:u w:val="single"/>
              </w:rPr>
              <w:t>3</w:t>
            </w:r>
            <w:r w:rsidR="004264AE" w:rsidRPr="006D54A8">
              <w:rPr>
                <w:rFonts w:eastAsia="標楷體"/>
                <w:color w:val="000000" w:themeColor="text1"/>
                <w:sz w:val="28"/>
                <w:szCs w:val="28"/>
              </w:rPr>
              <w:t>節</w:t>
            </w:r>
          </w:p>
          <w:p w14:paraId="46B7DF00" w14:textId="3728F230" w:rsidR="00A15E9F" w:rsidRPr="006D54A8" w:rsidRDefault="00A15E9F" w:rsidP="00417EF1">
            <w:pPr>
              <w:spacing w:line="480" w:lineRule="exact"/>
              <w:rPr>
                <w:rFonts w:eastAsia="標楷體"/>
                <w:color w:val="000000" w:themeColor="text1"/>
                <w:sz w:val="28"/>
                <w:szCs w:val="28"/>
              </w:rPr>
            </w:pPr>
            <w:r w:rsidRPr="006D54A8">
              <w:rPr>
                <w:rFonts w:eastAsia="標楷體"/>
                <w:color w:val="000000" w:themeColor="text1"/>
                <w:sz w:val="28"/>
                <w:szCs w:val="28"/>
              </w:rPr>
              <w:t>回饋會談日期：</w:t>
            </w:r>
            <w:r w:rsidR="008A3D10">
              <w:rPr>
                <w:rFonts w:eastAsia="標楷體"/>
                <w:color w:val="000000" w:themeColor="text1"/>
                <w:sz w:val="28"/>
                <w:szCs w:val="28"/>
              </w:rPr>
              <w:t>11</w:t>
            </w:r>
            <w:r w:rsidR="004264AE">
              <w:rPr>
                <w:rFonts w:eastAsia="標楷體"/>
                <w:color w:val="000000" w:themeColor="text1"/>
                <w:sz w:val="28"/>
                <w:szCs w:val="28"/>
              </w:rPr>
              <w:t>2</w:t>
            </w:r>
            <w:r w:rsidRPr="006D54A8">
              <w:rPr>
                <w:rFonts w:eastAsia="標楷體"/>
                <w:bCs/>
                <w:color w:val="000000" w:themeColor="text1"/>
                <w:sz w:val="28"/>
                <w:szCs w:val="28"/>
              </w:rPr>
              <w:t>年</w:t>
            </w:r>
            <w:r w:rsidR="004264AE">
              <w:rPr>
                <w:rFonts w:eastAsia="標楷體"/>
                <w:bCs/>
                <w:color w:val="000000" w:themeColor="text1"/>
                <w:sz w:val="28"/>
                <w:szCs w:val="28"/>
              </w:rPr>
              <w:t>06</w:t>
            </w:r>
            <w:r w:rsidRPr="006D54A8">
              <w:rPr>
                <w:rFonts w:eastAsia="標楷體"/>
                <w:bCs/>
                <w:color w:val="000000" w:themeColor="text1"/>
                <w:sz w:val="28"/>
                <w:szCs w:val="28"/>
              </w:rPr>
              <w:t>月</w:t>
            </w:r>
            <w:r w:rsidR="004264AE">
              <w:rPr>
                <w:rFonts w:eastAsia="標楷體"/>
                <w:bCs/>
                <w:color w:val="000000" w:themeColor="text1"/>
                <w:sz w:val="28"/>
                <w:szCs w:val="28"/>
              </w:rPr>
              <w:t>19</w:t>
            </w:r>
            <w:r w:rsidRPr="006D54A8">
              <w:rPr>
                <w:rFonts w:eastAsia="標楷體"/>
                <w:bCs/>
                <w:color w:val="000000" w:themeColor="text1"/>
                <w:sz w:val="28"/>
                <w:szCs w:val="28"/>
              </w:rPr>
              <w:t>日地點：</w:t>
            </w:r>
            <w:r w:rsidR="004264AE">
              <w:rPr>
                <w:rFonts w:eastAsia="標楷體" w:hint="eastAsia"/>
                <w:bCs/>
                <w:color w:val="000000" w:themeColor="text1"/>
                <w:sz w:val="28"/>
                <w:szCs w:val="28"/>
              </w:rPr>
              <w:t>一</w:t>
            </w:r>
            <w:r w:rsidR="008A3D10">
              <w:rPr>
                <w:rFonts w:eastAsia="標楷體" w:hint="eastAsia"/>
                <w:bCs/>
                <w:color w:val="000000" w:themeColor="text1"/>
                <w:sz w:val="28"/>
                <w:szCs w:val="28"/>
              </w:rPr>
              <w:t>甲教室</w:t>
            </w:r>
          </w:p>
        </w:tc>
      </w:tr>
      <w:tr w:rsidR="00A15E9F" w:rsidRPr="006D54A8" w14:paraId="761B28CD" w14:textId="77777777" w:rsidTr="00D24A6D">
        <w:trPr>
          <w:trHeight w:val="2974"/>
          <w:jc w:val="center"/>
        </w:trPr>
        <w:tc>
          <w:tcPr>
            <w:tcW w:w="10602" w:type="dxa"/>
          </w:tcPr>
          <w:p w14:paraId="7D70DCE3" w14:textId="77777777" w:rsidR="00A15E9F" w:rsidRPr="006D54A8" w:rsidRDefault="00A15E9F" w:rsidP="00417EF1">
            <w:pPr>
              <w:spacing w:line="480" w:lineRule="exact"/>
              <w:rPr>
                <w:rFonts w:ascii="標楷體" w:eastAsia="標楷體" w:hAnsi="標楷體"/>
                <w:color w:val="000000" w:themeColor="text1"/>
                <w:sz w:val="28"/>
                <w:szCs w:val="28"/>
              </w:rPr>
            </w:pPr>
            <w:r w:rsidRPr="006D54A8">
              <w:rPr>
                <w:rFonts w:ascii="標楷體" w:eastAsia="標楷體" w:hAnsi="標楷體"/>
                <w:color w:val="000000" w:themeColor="text1"/>
                <w:sz w:val="28"/>
                <w:szCs w:val="28"/>
              </w:rPr>
              <w:t>請依據觀察工具之紀錄分析內容，與授課教師討論後填寫：</w:t>
            </w:r>
          </w:p>
          <w:p w14:paraId="6DD6ECB2" w14:textId="77777777" w:rsidR="00A15E9F" w:rsidRPr="006D54A8" w:rsidRDefault="00A15E9F" w:rsidP="00A15E9F">
            <w:pPr>
              <w:pStyle w:val="a3"/>
              <w:numPr>
                <w:ilvl w:val="0"/>
                <w:numId w:val="1"/>
              </w:numPr>
              <w:spacing w:line="480" w:lineRule="exact"/>
              <w:ind w:leftChars="0" w:left="661" w:hangingChars="236" w:hanging="661"/>
              <w:rPr>
                <w:rFonts w:ascii="標楷體" w:eastAsia="標楷體" w:hAnsi="標楷體"/>
                <w:color w:val="000000" w:themeColor="text1"/>
                <w:sz w:val="28"/>
                <w:szCs w:val="28"/>
              </w:rPr>
            </w:pPr>
            <w:r w:rsidRPr="006D54A8">
              <w:rPr>
                <w:rFonts w:ascii="標楷體" w:eastAsia="標楷體" w:hAnsi="標楷體"/>
                <w:color w:val="000000" w:themeColor="text1"/>
                <w:sz w:val="28"/>
                <w:szCs w:val="28"/>
              </w:rPr>
              <w:t>教與學之優點及特色（含教師教學行為、學生學習表現、師生互動與學生同儕互動之情形）：</w:t>
            </w:r>
          </w:p>
          <w:p w14:paraId="7ECE93F5" w14:textId="77777777" w:rsidR="00102072" w:rsidRPr="00102072" w:rsidRDefault="00102072" w:rsidP="00102072">
            <w:pPr>
              <w:pStyle w:val="a3"/>
              <w:numPr>
                <w:ilvl w:val="0"/>
                <w:numId w:val="7"/>
              </w:numPr>
              <w:spacing w:line="480" w:lineRule="exact"/>
              <w:ind w:leftChars="0"/>
              <w:rPr>
                <w:rFonts w:ascii="標楷體" w:eastAsia="標楷體" w:hAnsi="標楷體"/>
                <w:color w:val="000000" w:themeColor="text1"/>
                <w:sz w:val="28"/>
                <w:szCs w:val="28"/>
              </w:rPr>
            </w:pPr>
            <w:r w:rsidRPr="00102072">
              <w:rPr>
                <w:rFonts w:ascii="標楷體" w:eastAsia="標楷體" w:hAnsi="標楷體" w:hint="eastAsia"/>
                <w:color w:val="000000"/>
                <w:sz w:val="28"/>
                <w:szCs w:val="28"/>
              </w:rPr>
              <w:t>教師運用多元實作策略，繪製設計圖、練習穿針縫線、實作縫製香包、練習固定繩子等練習等讓學生能更深入的學習自己縫製香包的方法與技能，材料預備充分，相當值得學習。(A-3-1)</w:t>
            </w:r>
          </w:p>
          <w:p w14:paraId="76199FD8" w14:textId="0A9CB3C6" w:rsidR="00A15E9F" w:rsidRPr="00102072" w:rsidRDefault="00102072" w:rsidP="00102072">
            <w:pPr>
              <w:pStyle w:val="a3"/>
              <w:numPr>
                <w:ilvl w:val="0"/>
                <w:numId w:val="7"/>
              </w:numPr>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sz w:val="28"/>
                <w:szCs w:val="28"/>
              </w:rPr>
              <w:t>教師於課堂中使用許多正向話語鼓勵學生發言，語氣溫柔而有耐性，師生互動氣氛良好，教室學習氣氛溫暖、融洽，相當值得學習。(B-2-2)</w:t>
            </w:r>
          </w:p>
          <w:p w14:paraId="38A9620F" w14:textId="77777777" w:rsidR="00102072" w:rsidRPr="006D54A8" w:rsidRDefault="00102072" w:rsidP="00102072">
            <w:pPr>
              <w:pStyle w:val="a3"/>
              <w:spacing w:line="480" w:lineRule="exact"/>
              <w:ind w:leftChars="0" w:left="720"/>
              <w:rPr>
                <w:rFonts w:ascii="標楷體" w:eastAsia="標楷體" w:hAnsi="標楷體"/>
                <w:color w:val="000000" w:themeColor="text1"/>
                <w:sz w:val="28"/>
                <w:szCs w:val="28"/>
              </w:rPr>
            </w:pPr>
          </w:p>
          <w:p w14:paraId="50160B0B" w14:textId="77777777" w:rsidR="00A15E9F" w:rsidRPr="006D54A8" w:rsidRDefault="00A15E9F" w:rsidP="00A15E9F">
            <w:pPr>
              <w:pStyle w:val="a3"/>
              <w:numPr>
                <w:ilvl w:val="0"/>
                <w:numId w:val="1"/>
              </w:numPr>
              <w:spacing w:line="480" w:lineRule="exact"/>
              <w:ind w:leftChars="0" w:left="661" w:hangingChars="236" w:hanging="661"/>
              <w:rPr>
                <w:rFonts w:ascii="標楷體" w:eastAsia="標楷體" w:hAnsi="標楷體"/>
                <w:color w:val="000000" w:themeColor="text1"/>
                <w:sz w:val="28"/>
                <w:szCs w:val="28"/>
              </w:rPr>
            </w:pPr>
            <w:r w:rsidRPr="006D54A8">
              <w:rPr>
                <w:rFonts w:ascii="標楷體" w:eastAsia="標楷體" w:hAnsi="標楷體"/>
                <w:color w:val="000000" w:themeColor="text1"/>
                <w:sz w:val="28"/>
                <w:szCs w:val="28"/>
              </w:rPr>
              <w:t>教與學待調整或改變之處（含教師教學行為、學生學習表現、師生互動與學生同儕互動之情形）：</w:t>
            </w:r>
          </w:p>
          <w:p w14:paraId="78B27C49" w14:textId="6A6CAA53" w:rsidR="00A15E9F" w:rsidRPr="00102072" w:rsidRDefault="00102072" w:rsidP="00102072">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008A3D10" w:rsidRPr="00102072">
              <w:rPr>
                <w:rFonts w:ascii="標楷體" w:eastAsia="標楷體" w:hAnsi="標楷體" w:hint="eastAsia"/>
                <w:color w:val="000000" w:themeColor="text1"/>
                <w:sz w:val="28"/>
                <w:szCs w:val="28"/>
              </w:rPr>
              <w:t>教師在</w:t>
            </w:r>
            <w:r>
              <w:rPr>
                <w:rFonts w:ascii="標楷體" w:eastAsia="標楷體" w:hAnsi="標楷體" w:hint="eastAsia"/>
                <w:color w:val="000000" w:themeColor="text1"/>
                <w:sz w:val="28"/>
                <w:szCs w:val="28"/>
              </w:rPr>
              <w:t>個別差異性指導時間分配上</w:t>
            </w:r>
            <w:r w:rsidR="008A3D10" w:rsidRPr="00102072">
              <w:rPr>
                <w:rFonts w:ascii="標楷體" w:eastAsia="標楷體" w:hAnsi="標楷體" w:hint="eastAsia"/>
                <w:color w:val="000000" w:themeColor="text1"/>
                <w:sz w:val="28"/>
                <w:szCs w:val="28"/>
              </w:rPr>
              <w:t>，待做調整與改善。</w:t>
            </w:r>
          </w:p>
          <w:p w14:paraId="0BEE109E" w14:textId="77777777" w:rsidR="00A15E9F" w:rsidRPr="006D54A8" w:rsidRDefault="00A15E9F" w:rsidP="00417EF1">
            <w:pPr>
              <w:spacing w:line="480" w:lineRule="exact"/>
              <w:rPr>
                <w:rFonts w:ascii="標楷體" w:eastAsia="標楷體" w:hAnsi="標楷體"/>
                <w:color w:val="000000" w:themeColor="text1"/>
                <w:sz w:val="28"/>
                <w:szCs w:val="28"/>
              </w:rPr>
            </w:pPr>
          </w:p>
          <w:p w14:paraId="47003EF6" w14:textId="77777777" w:rsidR="00A15E9F" w:rsidRPr="006D54A8" w:rsidRDefault="00A15E9F" w:rsidP="00D938BF">
            <w:pPr>
              <w:pStyle w:val="a3"/>
              <w:numPr>
                <w:ilvl w:val="0"/>
                <w:numId w:val="1"/>
              </w:numPr>
              <w:spacing w:afterLines="50" w:after="180" w:line="480" w:lineRule="exact"/>
              <w:ind w:leftChars="0" w:left="661" w:hangingChars="236" w:hanging="661"/>
              <w:rPr>
                <w:rFonts w:ascii="標楷體" w:eastAsia="標楷體" w:hAnsi="標楷體"/>
                <w:color w:val="000000" w:themeColor="text1"/>
                <w:sz w:val="28"/>
                <w:szCs w:val="28"/>
              </w:rPr>
            </w:pPr>
            <w:r w:rsidRPr="006D54A8">
              <w:rPr>
                <w:rFonts w:ascii="標楷體" w:eastAsia="標楷體" w:hAnsi="標楷體"/>
                <w:color w:val="000000" w:themeColor="text1"/>
                <w:sz w:val="28"/>
                <w:szCs w:val="28"/>
              </w:rPr>
              <w:t>授課教師預定專業成長計畫（於回饋人員與授課教師討論後，由回饋人員填寫）：</w:t>
            </w:r>
          </w:p>
          <w:tbl>
            <w:tblPr>
              <w:tblStyle w:val="a5"/>
              <w:tblW w:w="10258" w:type="dxa"/>
              <w:jc w:val="center"/>
              <w:tblLayout w:type="fixed"/>
              <w:tblLook w:val="04A0" w:firstRow="1" w:lastRow="0" w:firstColumn="1" w:lastColumn="0" w:noHBand="0" w:noVBand="1"/>
            </w:tblPr>
            <w:tblGrid>
              <w:gridCol w:w="1354"/>
              <w:gridCol w:w="3969"/>
              <w:gridCol w:w="2268"/>
              <w:gridCol w:w="1417"/>
              <w:gridCol w:w="1250"/>
            </w:tblGrid>
            <w:tr w:rsidR="00A15E9F" w:rsidRPr="006D54A8" w14:paraId="322D24D8" w14:textId="77777777" w:rsidTr="00417EF1">
              <w:trPr>
                <w:trHeight w:val="487"/>
                <w:jc w:val="center"/>
              </w:trPr>
              <w:tc>
                <w:tcPr>
                  <w:tcW w:w="1354" w:type="dxa"/>
                  <w:shd w:val="clear" w:color="auto" w:fill="auto"/>
                  <w:vAlign w:val="center"/>
                </w:tcPr>
                <w:p w14:paraId="6F7C3ABB" w14:textId="77777777" w:rsidR="00A15E9F" w:rsidRPr="004B2435" w:rsidRDefault="00A15E9F" w:rsidP="004B2435">
                  <w:pPr>
                    <w:spacing w:line="360" w:lineRule="exact"/>
                    <w:jc w:val="center"/>
                    <w:rPr>
                      <w:rFonts w:ascii="標楷體" w:eastAsia="標楷體" w:hAnsi="標楷體"/>
                      <w:color w:val="000000" w:themeColor="text1"/>
                      <w:sz w:val="28"/>
                    </w:rPr>
                  </w:pPr>
                  <w:r w:rsidRPr="006D54A8">
                    <w:rPr>
                      <w:rFonts w:ascii="標楷體" w:eastAsia="標楷體" w:hAnsi="標楷體"/>
                      <w:color w:val="000000" w:themeColor="text1"/>
                      <w:sz w:val="28"/>
                    </w:rPr>
                    <w:t>成長指標</w:t>
                  </w:r>
                </w:p>
              </w:tc>
              <w:tc>
                <w:tcPr>
                  <w:tcW w:w="3969" w:type="dxa"/>
                  <w:vAlign w:val="center"/>
                </w:tcPr>
                <w:p w14:paraId="0BE61032" w14:textId="77777777" w:rsidR="00A15E9F" w:rsidRPr="006D54A8" w:rsidRDefault="00A15E9F" w:rsidP="00417EF1">
                  <w:pPr>
                    <w:spacing w:line="360" w:lineRule="exact"/>
                    <w:jc w:val="center"/>
                    <w:rPr>
                      <w:rFonts w:ascii="標楷體" w:eastAsia="標楷體" w:hAnsi="標楷體"/>
                      <w:color w:val="000000" w:themeColor="text1"/>
                      <w:sz w:val="28"/>
                    </w:rPr>
                  </w:pPr>
                  <w:r w:rsidRPr="006D54A8">
                    <w:rPr>
                      <w:rFonts w:ascii="標楷體" w:eastAsia="標楷體" w:hAnsi="標楷體"/>
                      <w:color w:val="000000" w:themeColor="text1"/>
                      <w:sz w:val="28"/>
                    </w:rPr>
                    <w:t>成長方式</w:t>
                  </w:r>
                </w:p>
                <w:p w14:paraId="1408162C" w14:textId="77777777" w:rsidR="00A15E9F" w:rsidRPr="006D54A8" w:rsidRDefault="00A15E9F" w:rsidP="00417EF1">
                  <w:pPr>
                    <w:spacing w:line="360" w:lineRule="exact"/>
                    <w:jc w:val="center"/>
                    <w:rPr>
                      <w:rFonts w:ascii="標楷體" w:eastAsia="標楷體" w:hAnsi="標楷體"/>
                      <w:color w:val="000000" w:themeColor="text1"/>
                    </w:rPr>
                  </w:pPr>
                  <w:r w:rsidRPr="006D54A8">
                    <w:rPr>
                      <w:rFonts w:ascii="標楷體" w:eastAsia="標楷體" w:hAnsi="標楷體"/>
                      <w:color w:val="000000" w:themeColor="text1"/>
                    </w:rPr>
                    <w:t>(研讀書籍、參加研習、觀看錄影帶、諮詢資深教師、參加學習社群、重新試驗教學、其他：請文字敘述)</w:t>
                  </w:r>
                </w:p>
              </w:tc>
              <w:tc>
                <w:tcPr>
                  <w:tcW w:w="2268" w:type="dxa"/>
                  <w:shd w:val="clear" w:color="auto" w:fill="auto"/>
                  <w:vAlign w:val="center"/>
                </w:tcPr>
                <w:p w14:paraId="15475ED1" w14:textId="77777777" w:rsidR="00A15E9F" w:rsidRPr="006D54A8" w:rsidRDefault="00A15E9F" w:rsidP="00417EF1">
                  <w:pPr>
                    <w:spacing w:line="360" w:lineRule="exact"/>
                    <w:jc w:val="center"/>
                    <w:rPr>
                      <w:rFonts w:ascii="標楷體" w:eastAsia="標楷體" w:hAnsi="標楷體"/>
                      <w:color w:val="000000" w:themeColor="text1"/>
                    </w:rPr>
                  </w:pPr>
                  <w:r w:rsidRPr="006D54A8">
                    <w:rPr>
                      <w:rFonts w:ascii="標楷體" w:eastAsia="標楷體" w:hAnsi="標楷體"/>
                      <w:color w:val="000000" w:themeColor="text1"/>
                      <w:sz w:val="28"/>
                    </w:rPr>
                    <w:t>內容概要說明</w:t>
                  </w:r>
                </w:p>
              </w:tc>
              <w:tc>
                <w:tcPr>
                  <w:tcW w:w="1417" w:type="dxa"/>
                  <w:shd w:val="clear" w:color="auto" w:fill="auto"/>
                  <w:vAlign w:val="center"/>
                </w:tcPr>
                <w:p w14:paraId="6E0D40AE" w14:textId="77777777" w:rsidR="00A15E9F" w:rsidRPr="006D54A8" w:rsidRDefault="00A15E9F" w:rsidP="00417EF1">
                  <w:pPr>
                    <w:spacing w:line="360" w:lineRule="exact"/>
                    <w:jc w:val="center"/>
                    <w:rPr>
                      <w:rFonts w:ascii="標楷體" w:eastAsia="標楷體" w:hAnsi="標楷體"/>
                      <w:color w:val="000000" w:themeColor="text1"/>
                    </w:rPr>
                  </w:pPr>
                  <w:r w:rsidRPr="006D54A8">
                    <w:rPr>
                      <w:rFonts w:ascii="標楷體" w:eastAsia="標楷體" w:hAnsi="標楷體"/>
                      <w:color w:val="000000" w:themeColor="text1"/>
                      <w:sz w:val="28"/>
                    </w:rPr>
                    <w:t>協助或合作人員</w:t>
                  </w:r>
                </w:p>
              </w:tc>
              <w:tc>
                <w:tcPr>
                  <w:tcW w:w="1250" w:type="dxa"/>
                  <w:shd w:val="clear" w:color="auto" w:fill="auto"/>
                  <w:vAlign w:val="center"/>
                </w:tcPr>
                <w:p w14:paraId="0D773B5D" w14:textId="77777777" w:rsidR="00A15E9F" w:rsidRPr="006D54A8" w:rsidRDefault="00A15E9F" w:rsidP="00417EF1">
                  <w:pPr>
                    <w:spacing w:line="360" w:lineRule="exact"/>
                    <w:jc w:val="center"/>
                    <w:rPr>
                      <w:rFonts w:ascii="標楷體" w:eastAsia="標楷體" w:hAnsi="標楷體"/>
                      <w:color w:val="000000" w:themeColor="text1"/>
                    </w:rPr>
                  </w:pPr>
                  <w:r w:rsidRPr="006D54A8">
                    <w:rPr>
                      <w:rFonts w:ascii="標楷體" w:eastAsia="標楷體" w:hAnsi="標楷體"/>
                      <w:color w:val="000000" w:themeColor="text1"/>
                      <w:sz w:val="28"/>
                    </w:rPr>
                    <w:t>預計完成日期</w:t>
                  </w:r>
                </w:p>
              </w:tc>
            </w:tr>
            <w:tr w:rsidR="00A15E9F" w:rsidRPr="006D54A8" w14:paraId="4DF96718" w14:textId="77777777" w:rsidTr="00417EF1">
              <w:trPr>
                <w:trHeight w:val="444"/>
                <w:jc w:val="center"/>
              </w:trPr>
              <w:tc>
                <w:tcPr>
                  <w:tcW w:w="1354" w:type="dxa"/>
                  <w:shd w:val="clear" w:color="auto" w:fill="auto"/>
                  <w:vAlign w:val="center"/>
                </w:tcPr>
                <w:p w14:paraId="08EB45F1" w14:textId="3A99BED1" w:rsidR="00A15E9F" w:rsidRPr="008A3D10" w:rsidRDefault="008A3D10" w:rsidP="00417EF1">
                  <w:pPr>
                    <w:spacing w:line="240" w:lineRule="exact"/>
                    <w:rPr>
                      <w:rFonts w:ascii="標楷體" w:eastAsia="標楷體" w:hAnsi="標楷體"/>
                      <w:color w:val="000000" w:themeColor="text1"/>
                      <w:sz w:val="28"/>
                      <w:szCs w:val="28"/>
                    </w:rPr>
                  </w:pPr>
                  <w:r w:rsidRPr="008A3D10">
                    <w:rPr>
                      <w:rFonts w:ascii="標楷體" w:eastAsia="標楷體" w:hAnsi="標楷體"/>
                      <w:color w:val="000000" w:themeColor="text1"/>
                      <w:sz w:val="28"/>
                      <w:szCs w:val="28"/>
                    </w:rPr>
                    <w:t>A-3-3</w:t>
                  </w:r>
                </w:p>
              </w:tc>
              <w:tc>
                <w:tcPr>
                  <w:tcW w:w="3969" w:type="dxa"/>
                </w:tcPr>
                <w:p w14:paraId="44E6EF5D" w14:textId="2E31A4F1" w:rsidR="00A15E9F" w:rsidRPr="008A3D10" w:rsidRDefault="008A3D10" w:rsidP="008A3D10">
                  <w:pPr>
                    <w:rPr>
                      <w:rFonts w:ascii="標楷體" w:eastAsia="標楷體" w:hAnsi="標楷體"/>
                      <w:color w:val="000000" w:themeColor="text1"/>
                      <w:sz w:val="28"/>
                      <w:szCs w:val="28"/>
                    </w:rPr>
                  </w:pPr>
                  <w:r w:rsidRPr="008A3D10">
                    <w:rPr>
                      <w:rFonts w:ascii="標楷體" w:eastAsia="標楷體" w:hAnsi="標楷體" w:hint="eastAsia"/>
                      <w:color w:val="000000" w:themeColor="text1"/>
                      <w:sz w:val="28"/>
                      <w:szCs w:val="28"/>
                    </w:rPr>
                    <w:t>研讀書籍、諮詢資深教師</w:t>
                  </w:r>
                </w:p>
              </w:tc>
              <w:tc>
                <w:tcPr>
                  <w:tcW w:w="2268" w:type="dxa"/>
                  <w:shd w:val="clear" w:color="auto" w:fill="auto"/>
                  <w:vAlign w:val="center"/>
                </w:tcPr>
                <w:p w14:paraId="6A79A131" w14:textId="7BD448D0" w:rsidR="00A15E9F" w:rsidRPr="008A3D10" w:rsidRDefault="00102072" w:rsidP="008A3D10">
                  <w:pPr>
                    <w:spacing w:line="480" w:lineRule="exact"/>
                    <w:rPr>
                      <w:rFonts w:ascii="標楷體" w:eastAsia="標楷體" w:hAnsi="標楷體"/>
                      <w:color w:val="000000" w:themeColor="text1"/>
                      <w:u w:val="single"/>
                    </w:rPr>
                  </w:pPr>
                  <w:r>
                    <w:rPr>
                      <w:rFonts w:ascii="標楷體" w:eastAsia="標楷體" w:hAnsi="標楷體" w:hint="eastAsia"/>
                      <w:color w:val="000000" w:themeColor="text1"/>
                      <w:sz w:val="28"/>
                      <w:szCs w:val="28"/>
                    </w:rPr>
                    <w:t>個別差異性指導</w:t>
                  </w:r>
                  <w:r w:rsidR="008A3D10">
                    <w:rPr>
                      <w:rFonts w:ascii="標楷體" w:eastAsia="標楷體" w:hAnsi="標楷體" w:hint="eastAsia"/>
                      <w:color w:val="000000" w:themeColor="text1"/>
                      <w:sz w:val="28"/>
                      <w:szCs w:val="28"/>
                    </w:rPr>
                    <w:t>，待做調整與改善。</w:t>
                  </w:r>
                </w:p>
              </w:tc>
              <w:tc>
                <w:tcPr>
                  <w:tcW w:w="1417" w:type="dxa"/>
                  <w:shd w:val="clear" w:color="auto" w:fill="auto"/>
                  <w:vAlign w:val="center"/>
                </w:tcPr>
                <w:p w14:paraId="5729CFE8" w14:textId="3C5F80DE" w:rsidR="00A15E9F" w:rsidRPr="006D54A8" w:rsidRDefault="008A3D10" w:rsidP="00417EF1">
                  <w:pPr>
                    <w:spacing w:line="240" w:lineRule="exact"/>
                    <w:rPr>
                      <w:rFonts w:ascii="標楷體" w:eastAsia="標楷體" w:hAnsi="標楷體"/>
                      <w:color w:val="000000" w:themeColor="text1"/>
                    </w:rPr>
                  </w:pPr>
                  <w:r>
                    <w:rPr>
                      <w:rFonts w:ascii="標楷體" w:eastAsia="標楷體" w:hAnsi="標楷體" w:hint="eastAsia"/>
                      <w:color w:val="000000" w:themeColor="text1"/>
                    </w:rPr>
                    <w:t>蕭麗君</w:t>
                  </w:r>
                </w:p>
              </w:tc>
              <w:tc>
                <w:tcPr>
                  <w:tcW w:w="1250" w:type="dxa"/>
                  <w:shd w:val="clear" w:color="auto" w:fill="auto"/>
                  <w:vAlign w:val="center"/>
                </w:tcPr>
                <w:p w14:paraId="7A19E1D3" w14:textId="272D6140" w:rsidR="00A15E9F" w:rsidRPr="006D54A8" w:rsidRDefault="00B21CBE" w:rsidP="00417EF1">
                  <w:pPr>
                    <w:spacing w:line="240" w:lineRule="exact"/>
                    <w:rPr>
                      <w:rFonts w:ascii="標楷體" w:eastAsia="標楷體" w:hAnsi="標楷體"/>
                      <w:color w:val="000000" w:themeColor="text1"/>
                    </w:rPr>
                  </w:pPr>
                  <w:r>
                    <w:rPr>
                      <w:rFonts w:ascii="標楷體" w:eastAsia="標楷體" w:hAnsi="標楷體" w:hint="eastAsia"/>
                      <w:color w:val="000000" w:themeColor="text1"/>
                    </w:rPr>
                    <w:t>1</w:t>
                  </w:r>
                  <w:r>
                    <w:rPr>
                      <w:rFonts w:ascii="標楷體" w:eastAsia="標楷體" w:hAnsi="標楷體"/>
                      <w:color w:val="000000" w:themeColor="text1"/>
                    </w:rPr>
                    <w:t>1</w:t>
                  </w:r>
                  <w:r w:rsidR="00102072">
                    <w:rPr>
                      <w:rFonts w:ascii="標楷體" w:eastAsia="標楷體" w:hAnsi="標楷體"/>
                      <w:color w:val="000000" w:themeColor="text1"/>
                    </w:rPr>
                    <w:t>3.06.22</w:t>
                  </w:r>
                </w:p>
              </w:tc>
            </w:tr>
            <w:tr w:rsidR="00A15E9F" w:rsidRPr="006D54A8" w14:paraId="0724E1B7" w14:textId="77777777" w:rsidTr="00417EF1">
              <w:trPr>
                <w:trHeight w:val="444"/>
                <w:jc w:val="center"/>
              </w:trPr>
              <w:tc>
                <w:tcPr>
                  <w:tcW w:w="1354" w:type="dxa"/>
                  <w:shd w:val="clear" w:color="auto" w:fill="auto"/>
                  <w:vAlign w:val="center"/>
                </w:tcPr>
                <w:p w14:paraId="73F4DEE7" w14:textId="77777777" w:rsidR="00A15E9F" w:rsidRPr="006D54A8" w:rsidRDefault="00A15E9F" w:rsidP="00417EF1">
                  <w:pPr>
                    <w:spacing w:line="240" w:lineRule="exact"/>
                    <w:rPr>
                      <w:rFonts w:ascii="標楷體" w:eastAsia="標楷體" w:hAnsi="標楷體"/>
                      <w:color w:val="000000" w:themeColor="text1"/>
                    </w:rPr>
                  </w:pPr>
                </w:p>
              </w:tc>
              <w:tc>
                <w:tcPr>
                  <w:tcW w:w="3969" w:type="dxa"/>
                </w:tcPr>
                <w:p w14:paraId="1418464C" w14:textId="77777777" w:rsidR="00A15E9F" w:rsidRPr="006D54A8" w:rsidRDefault="00A15E9F" w:rsidP="00417EF1">
                  <w:pPr>
                    <w:spacing w:line="240" w:lineRule="exact"/>
                    <w:rPr>
                      <w:rFonts w:ascii="標楷體" w:eastAsia="標楷體" w:hAnsi="標楷體"/>
                      <w:color w:val="000000" w:themeColor="text1"/>
                      <w:u w:val="single"/>
                      <w:shd w:val="pct15" w:color="auto" w:fill="FFFFFF"/>
                    </w:rPr>
                  </w:pPr>
                </w:p>
              </w:tc>
              <w:tc>
                <w:tcPr>
                  <w:tcW w:w="2268" w:type="dxa"/>
                  <w:shd w:val="clear" w:color="auto" w:fill="auto"/>
                  <w:vAlign w:val="center"/>
                </w:tcPr>
                <w:p w14:paraId="024D8730" w14:textId="77777777" w:rsidR="00A15E9F" w:rsidRPr="006D54A8" w:rsidRDefault="00A15E9F" w:rsidP="00417EF1">
                  <w:pPr>
                    <w:spacing w:line="240" w:lineRule="exact"/>
                    <w:rPr>
                      <w:rFonts w:ascii="標楷體" w:eastAsia="標楷體" w:hAnsi="標楷體"/>
                      <w:color w:val="000000" w:themeColor="text1"/>
                      <w:u w:val="single"/>
                      <w:shd w:val="pct15" w:color="auto" w:fill="FFFFFF"/>
                    </w:rPr>
                  </w:pPr>
                </w:p>
              </w:tc>
              <w:tc>
                <w:tcPr>
                  <w:tcW w:w="1417" w:type="dxa"/>
                  <w:shd w:val="clear" w:color="auto" w:fill="auto"/>
                  <w:vAlign w:val="center"/>
                </w:tcPr>
                <w:p w14:paraId="7347EB0A" w14:textId="77777777" w:rsidR="00A15E9F" w:rsidRPr="006D54A8" w:rsidRDefault="00A15E9F" w:rsidP="00417EF1">
                  <w:pPr>
                    <w:spacing w:line="240" w:lineRule="exact"/>
                    <w:rPr>
                      <w:rFonts w:ascii="標楷體" w:eastAsia="標楷體" w:hAnsi="標楷體"/>
                      <w:color w:val="000000" w:themeColor="text1"/>
                    </w:rPr>
                  </w:pPr>
                </w:p>
              </w:tc>
              <w:tc>
                <w:tcPr>
                  <w:tcW w:w="1250" w:type="dxa"/>
                  <w:shd w:val="clear" w:color="auto" w:fill="auto"/>
                  <w:vAlign w:val="center"/>
                </w:tcPr>
                <w:p w14:paraId="2910DE17" w14:textId="77777777" w:rsidR="00A15E9F" w:rsidRPr="006D54A8" w:rsidRDefault="00A15E9F" w:rsidP="00417EF1">
                  <w:pPr>
                    <w:spacing w:line="240" w:lineRule="exact"/>
                    <w:rPr>
                      <w:rFonts w:ascii="標楷體" w:eastAsia="標楷體" w:hAnsi="標楷體"/>
                      <w:color w:val="000000" w:themeColor="text1"/>
                    </w:rPr>
                  </w:pPr>
                </w:p>
              </w:tc>
            </w:tr>
            <w:tr w:rsidR="00A15E9F" w:rsidRPr="006D54A8" w14:paraId="495F0D05" w14:textId="77777777" w:rsidTr="00417EF1">
              <w:trPr>
                <w:trHeight w:val="444"/>
                <w:jc w:val="center"/>
              </w:trPr>
              <w:tc>
                <w:tcPr>
                  <w:tcW w:w="1354" w:type="dxa"/>
                  <w:shd w:val="clear" w:color="auto" w:fill="auto"/>
                  <w:vAlign w:val="center"/>
                </w:tcPr>
                <w:p w14:paraId="2CF3D64A" w14:textId="77777777" w:rsidR="00A15E9F" w:rsidRPr="006D54A8" w:rsidRDefault="00A15E9F" w:rsidP="00417EF1">
                  <w:pPr>
                    <w:spacing w:line="240" w:lineRule="exact"/>
                    <w:rPr>
                      <w:rFonts w:ascii="標楷體" w:eastAsia="標楷體" w:hAnsi="標楷體"/>
                      <w:color w:val="000000" w:themeColor="text1"/>
                    </w:rPr>
                  </w:pPr>
                </w:p>
              </w:tc>
              <w:tc>
                <w:tcPr>
                  <w:tcW w:w="3969" w:type="dxa"/>
                </w:tcPr>
                <w:p w14:paraId="2170A030" w14:textId="77777777" w:rsidR="00A15E9F" w:rsidRPr="006D54A8" w:rsidRDefault="00A15E9F" w:rsidP="00417EF1">
                  <w:pPr>
                    <w:spacing w:line="240" w:lineRule="exact"/>
                    <w:rPr>
                      <w:rFonts w:ascii="標楷體" w:eastAsia="標楷體" w:hAnsi="標楷體"/>
                      <w:color w:val="000000" w:themeColor="text1"/>
                      <w:u w:val="single"/>
                      <w:shd w:val="pct15" w:color="auto" w:fill="FFFFFF"/>
                    </w:rPr>
                  </w:pPr>
                </w:p>
              </w:tc>
              <w:tc>
                <w:tcPr>
                  <w:tcW w:w="2268" w:type="dxa"/>
                  <w:shd w:val="clear" w:color="auto" w:fill="auto"/>
                  <w:vAlign w:val="center"/>
                </w:tcPr>
                <w:p w14:paraId="78BE19F7" w14:textId="77777777" w:rsidR="00A15E9F" w:rsidRPr="006D54A8" w:rsidRDefault="00A15E9F" w:rsidP="00417EF1">
                  <w:pPr>
                    <w:spacing w:line="240" w:lineRule="exact"/>
                    <w:rPr>
                      <w:rFonts w:ascii="標楷體" w:eastAsia="標楷體" w:hAnsi="標楷體"/>
                      <w:color w:val="000000" w:themeColor="text1"/>
                      <w:u w:val="single"/>
                      <w:shd w:val="pct15" w:color="auto" w:fill="FFFFFF"/>
                    </w:rPr>
                  </w:pPr>
                </w:p>
              </w:tc>
              <w:tc>
                <w:tcPr>
                  <w:tcW w:w="1417" w:type="dxa"/>
                  <w:shd w:val="clear" w:color="auto" w:fill="auto"/>
                  <w:vAlign w:val="center"/>
                </w:tcPr>
                <w:p w14:paraId="2FF71257" w14:textId="77777777" w:rsidR="00A15E9F" w:rsidRPr="006D54A8" w:rsidRDefault="00A15E9F" w:rsidP="00417EF1">
                  <w:pPr>
                    <w:spacing w:line="240" w:lineRule="exact"/>
                    <w:rPr>
                      <w:rFonts w:ascii="標楷體" w:eastAsia="標楷體" w:hAnsi="標楷體"/>
                      <w:color w:val="000000" w:themeColor="text1"/>
                    </w:rPr>
                  </w:pPr>
                </w:p>
              </w:tc>
              <w:tc>
                <w:tcPr>
                  <w:tcW w:w="1250" w:type="dxa"/>
                  <w:shd w:val="clear" w:color="auto" w:fill="auto"/>
                  <w:vAlign w:val="center"/>
                </w:tcPr>
                <w:p w14:paraId="348765F4" w14:textId="77777777" w:rsidR="00A15E9F" w:rsidRPr="006D54A8" w:rsidRDefault="00A15E9F" w:rsidP="00417EF1">
                  <w:pPr>
                    <w:spacing w:line="240" w:lineRule="exact"/>
                    <w:rPr>
                      <w:rFonts w:ascii="標楷體" w:eastAsia="標楷體" w:hAnsi="標楷體"/>
                      <w:color w:val="000000" w:themeColor="text1"/>
                    </w:rPr>
                  </w:pPr>
                </w:p>
              </w:tc>
            </w:tr>
          </w:tbl>
          <w:p w14:paraId="5E834850" w14:textId="77777777" w:rsidR="00A15E9F" w:rsidRPr="006D54A8" w:rsidRDefault="00A15E9F" w:rsidP="00417EF1">
            <w:pPr>
              <w:spacing w:line="320" w:lineRule="exact"/>
              <w:rPr>
                <w:rFonts w:ascii="標楷體" w:eastAsia="標楷體" w:hAnsi="標楷體"/>
                <w:color w:val="000000" w:themeColor="text1"/>
                <w:sz w:val="22"/>
                <w:szCs w:val="28"/>
              </w:rPr>
            </w:pPr>
            <w:r w:rsidRPr="006D54A8">
              <w:rPr>
                <w:rFonts w:ascii="標楷體" w:eastAsia="標楷體" w:hAnsi="標楷體"/>
                <w:color w:val="000000" w:themeColor="text1"/>
                <w:sz w:val="22"/>
                <w:szCs w:val="28"/>
              </w:rPr>
              <w:t>（備註：可依實際需要增列表格）</w:t>
            </w:r>
          </w:p>
          <w:p w14:paraId="6D7A1A8C" w14:textId="77777777" w:rsidR="00A15E9F" w:rsidRDefault="00A15E9F" w:rsidP="00D938BF">
            <w:pPr>
              <w:pStyle w:val="a3"/>
              <w:numPr>
                <w:ilvl w:val="0"/>
                <w:numId w:val="1"/>
              </w:numPr>
              <w:spacing w:beforeLines="50" w:before="180" w:line="480" w:lineRule="exact"/>
              <w:ind w:leftChars="0" w:left="661" w:hangingChars="236" w:hanging="661"/>
              <w:rPr>
                <w:rFonts w:ascii="標楷體" w:eastAsia="標楷體" w:hAnsi="標楷體"/>
                <w:color w:val="000000" w:themeColor="text1"/>
                <w:sz w:val="28"/>
                <w:szCs w:val="28"/>
              </w:rPr>
            </w:pPr>
            <w:r w:rsidRPr="006D54A8">
              <w:rPr>
                <w:rFonts w:ascii="標楷體" w:eastAsia="標楷體" w:hAnsi="標楷體"/>
                <w:color w:val="000000" w:themeColor="text1"/>
                <w:sz w:val="28"/>
                <w:szCs w:val="28"/>
              </w:rPr>
              <w:lastRenderedPageBreak/>
              <w:t>回饋人員的學習與收穫：</w:t>
            </w:r>
          </w:p>
          <w:p w14:paraId="003B0BC5" w14:textId="3C605B9D" w:rsidR="0015680B" w:rsidRPr="0015680B" w:rsidRDefault="00102072" w:rsidP="00102072">
            <w:pPr>
              <w:spacing w:line="480" w:lineRule="auto"/>
              <w:rPr>
                <w:rFonts w:ascii="標楷體" w:eastAsia="標楷體" w:hAnsi="標楷體" w:cs="新細明體"/>
                <w:vanish/>
                <w:color w:val="000000"/>
                <w:kern w:val="0"/>
                <w:sz w:val="28"/>
                <w:szCs w:val="28"/>
                <w:specVanish/>
              </w:rPr>
            </w:pPr>
            <w:r>
              <w:rPr>
                <w:rFonts w:ascii="標楷體" w:eastAsia="標楷體" w:hAnsi="標楷體" w:cs="新細明體" w:hint="eastAsia"/>
                <w:color w:val="000000"/>
                <w:kern w:val="0"/>
                <w:sz w:val="28"/>
                <w:szCs w:val="28"/>
              </w:rPr>
              <w:t xml:space="preserve">     </w:t>
            </w:r>
            <w:r w:rsidRPr="00102072">
              <w:rPr>
                <w:rFonts w:ascii="標楷體" w:eastAsia="標楷體" w:hAnsi="標楷體" w:cs="新細明體" w:hint="eastAsia"/>
                <w:color w:val="000000"/>
                <w:kern w:val="0"/>
                <w:sz w:val="28"/>
                <w:szCs w:val="28"/>
              </w:rPr>
              <w:t>教師上課教材預備充分、上課教學語氣溫和有耐性，</w:t>
            </w:r>
            <w:r>
              <w:rPr>
                <w:rFonts w:ascii="標楷體" w:eastAsia="標楷體" w:hAnsi="標楷體" w:cs="新細明體" w:hint="eastAsia"/>
                <w:color w:val="000000"/>
                <w:kern w:val="0"/>
                <w:sz w:val="28"/>
                <w:szCs w:val="28"/>
              </w:rPr>
              <w:t>鼓勵同儕互助合作</w:t>
            </w:r>
            <w:r w:rsidR="0015680B">
              <w:rPr>
                <w:rFonts w:ascii="標楷體" w:eastAsia="標楷體" w:hAnsi="標楷體" w:cs="新細明體" w:hint="eastAsia"/>
                <w:color w:val="000000"/>
                <w:kern w:val="0"/>
                <w:sz w:val="28"/>
                <w:szCs w:val="28"/>
              </w:rPr>
              <w:t>，</w:t>
            </w:r>
          </w:p>
          <w:p w14:paraId="005965DF" w14:textId="57A75D24" w:rsidR="00A15E9F" w:rsidRPr="00102072" w:rsidRDefault="00102072" w:rsidP="00102072">
            <w:pPr>
              <w:spacing w:line="480" w:lineRule="auto"/>
              <w:rPr>
                <w:rFonts w:ascii="新細明體" w:hAnsi="新細明體" w:cs="新細明體"/>
                <w:kern w:val="0"/>
              </w:rPr>
            </w:pPr>
            <w:bookmarkStart w:id="0" w:name="_GoBack"/>
            <w:bookmarkEnd w:id="0"/>
            <w:r w:rsidRPr="00102072">
              <w:rPr>
                <w:rFonts w:ascii="標楷體" w:eastAsia="標楷體" w:hAnsi="標楷體" w:cs="新細明體" w:hint="eastAsia"/>
                <w:color w:val="000000"/>
                <w:kern w:val="0"/>
                <w:sz w:val="28"/>
                <w:szCs w:val="28"/>
              </w:rPr>
              <w:t>師生互動良好，教師氣氛良好、融洽，相當值得學習。</w:t>
            </w:r>
          </w:p>
          <w:p w14:paraId="00A5DCFB" w14:textId="77777777" w:rsidR="00A15E9F" w:rsidRPr="006D54A8" w:rsidRDefault="00A15E9F" w:rsidP="00417EF1">
            <w:pPr>
              <w:spacing w:line="480" w:lineRule="exact"/>
              <w:rPr>
                <w:rFonts w:ascii="標楷體" w:eastAsia="標楷體" w:hAnsi="標楷體"/>
                <w:color w:val="000000" w:themeColor="text1"/>
              </w:rPr>
            </w:pPr>
          </w:p>
        </w:tc>
      </w:tr>
    </w:tbl>
    <w:p w14:paraId="0AF941B7" w14:textId="77777777" w:rsidR="00B35CCF" w:rsidRPr="00A15E9F" w:rsidRDefault="00B35CCF">
      <w:pPr>
        <w:rPr>
          <w:rFonts w:ascii="標楷體" w:eastAsia="標楷體" w:hAnsi="標楷體"/>
          <w:b/>
          <w:color w:val="000000" w:themeColor="text1"/>
          <w:szCs w:val="40"/>
        </w:rPr>
      </w:pPr>
    </w:p>
    <w:sectPr w:rsidR="00B35CCF" w:rsidRPr="00A15E9F" w:rsidSect="00A15E9F">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F20D7F" w14:textId="77777777" w:rsidR="00E9332E" w:rsidRDefault="00E9332E" w:rsidP="00A15E9F">
      <w:r>
        <w:separator/>
      </w:r>
    </w:p>
  </w:endnote>
  <w:endnote w:type="continuationSeparator" w:id="0">
    <w:p w14:paraId="4DD85141" w14:textId="77777777" w:rsidR="00E9332E" w:rsidRDefault="00E9332E" w:rsidP="00A1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翩翩體 繁">
    <w:altName w:val="Arial Unicode MS"/>
    <w:panose1 w:val="00000000000000000000"/>
    <w:charset w:val="88"/>
    <w:family w:val="script"/>
    <w:notTrueType/>
    <w:pitch w:val="variable"/>
    <w:sig w:usb0="00000000" w:usb1="7ACFFDFB" w:usb2="00000016" w:usb3="00000000" w:csb0="00100001" w:csb1="00000000"/>
  </w:font>
  <w:font w:name="Helvetica">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4766"/>
      <w:docPartObj>
        <w:docPartGallery w:val="Page Numbers (Bottom of Page)"/>
        <w:docPartUnique/>
      </w:docPartObj>
    </w:sdtPr>
    <w:sdtEndPr/>
    <w:sdtContent>
      <w:p w14:paraId="5E5970DC" w14:textId="77777777" w:rsidR="00A15E9F" w:rsidRDefault="00437C61" w:rsidP="00A15E9F">
        <w:pPr>
          <w:pStyle w:val="a8"/>
          <w:jc w:val="center"/>
        </w:pPr>
        <w:r>
          <w:fldChar w:fldCharType="begin"/>
        </w:r>
        <w:r w:rsidR="00F6761B">
          <w:instrText xml:space="preserve"> PAGE   \* MERGEFORMAT </w:instrText>
        </w:r>
        <w:r>
          <w:fldChar w:fldCharType="separate"/>
        </w:r>
        <w:r w:rsidR="0015680B" w:rsidRPr="0015680B">
          <w:rPr>
            <w:noProof/>
            <w:lang w:val="zh-TW"/>
          </w:rPr>
          <w:t>7</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3A782" w14:textId="77777777" w:rsidR="00E9332E" w:rsidRDefault="00E9332E" w:rsidP="00A15E9F">
      <w:r>
        <w:separator/>
      </w:r>
    </w:p>
  </w:footnote>
  <w:footnote w:type="continuationSeparator" w:id="0">
    <w:p w14:paraId="167FC475" w14:textId="77777777" w:rsidR="00E9332E" w:rsidRDefault="00E9332E" w:rsidP="00A15E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5E7C"/>
    <w:multiLevelType w:val="hybridMultilevel"/>
    <w:tmpl w:val="0324EBB8"/>
    <w:lvl w:ilvl="0" w:tplc="AF42141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16160F65"/>
    <w:multiLevelType w:val="hybridMultilevel"/>
    <w:tmpl w:val="1846A9A0"/>
    <w:lvl w:ilvl="0" w:tplc="B7AA9A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6EA2BED"/>
    <w:multiLevelType w:val="hybridMultilevel"/>
    <w:tmpl w:val="DC184644"/>
    <w:lvl w:ilvl="0" w:tplc="63B232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9C51BCD"/>
    <w:multiLevelType w:val="hybridMultilevel"/>
    <w:tmpl w:val="E530033E"/>
    <w:lvl w:ilvl="0" w:tplc="2F4A80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64416CE"/>
    <w:multiLevelType w:val="hybridMultilevel"/>
    <w:tmpl w:val="2160E79A"/>
    <w:lvl w:ilvl="0" w:tplc="B518DF1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46B0860"/>
    <w:multiLevelType w:val="hybridMultilevel"/>
    <w:tmpl w:val="F19C87B0"/>
    <w:lvl w:ilvl="0" w:tplc="B8FE8B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CF351DA"/>
    <w:multiLevelType w:val="hybridMultilevel"/>
    <w:tmpl w:val="307A1752"/>
    <w:lvl w:ilvl="0" w:tplc="666CB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2"/>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E9F"/>
    <w:rsid w:val="00043EF9"/>
    <w:rsid w:val="00046516"/>
    <w:rsid w:val="00060059"/>
    <w:rsid w:val="000920AF"/>
    <w:rsid w:val="000B696C"/>
    <w:rsid w:val="000D58EA"/>
    <w:rsid w:val="000D7AB4"/>
    <w:rsid w:val="00102072"/>
    <w:rsid w:val="00117B7F"/>
    <w:rsid w:val="00122891"/>
    <w:rsid w:val="0015680B"/>
    <w:rsid w:val="00163F9B"/>
    <w:rsid w:val="0017121D"/>
    <w:rsid w:val="001D4696"/>
    <w:rsid w:val="002A7672"/>
    <w:rsid w:val="002F1B85"/>
    <w:rsid w:val="002F76C5"/>
    <w:rsid w:val="00342EAA"/>
    <w:rsid w:val="00372D0C"/>
    <w:rsid w:val="003732AE"/>
    <w:rsid w:val="003A055B"/>
    <w:rsid w:val="00420F91"/>
    <w:rsid w:val="004264AE"/>
    <w:rsid w:val="00437C61"/>
    <w:rsid w:val="00470F81"/>
    <w:rsid w:val="00483B6D"/>
    <w:rsid w:val="004B2435"/>
    <w:rsid w:val="004D7E9E"/>
    <w:rsid w:val="004F2EA3"/>
    <w:rsid w:val="00506B85"/>
    <w:rsid w:val="00554BED"/>
    <w:rsid w:val="005D5452"/>
    <w:rsid w:val="005E3BCC"/>
    <w:rsid w:val="006130DC"/>
    <w:rsid w:val="0068162C"/>
    <w:rsid w:val="0069258D"/>
    <w:rsid w:val="007007B7"/>
    <w:rsid w:val="00760C67"/>
    <w:rsid w:val="007640A1"/>
    <w:rsid w:val="0081499B"/>
    <w:rsid w:val="00815437"/>
    <w:rsid w:val="008A1B3A"/>
    <w:rsid w:val="008A3D10"/>
    <w:rsid w:val="00916D23"/>
    <w:rsid w:val="0095001E"/>
    <w:rsid w:val="00986D47"/>
    <w:rsid w:val="0099157F"/>
    <w:rsid w:val="00994D9D"/>
    <w:rsid w:val="009A6A24"/>
    <w:rsid w:val="009B0D36"/>
    <w:rsid w:val="009F7F93"/>
    <w:rsid w:val="00A15E9F"/>
    <w:rsid w:val="00A30F62"/>
    <w:rsid w:val="00A907E9"/>
    <w:rsid w:val="00AB1594"/>
    <w:rsid w:val="00AD699F"/>
    <w:rsid w:val="00B06E06"/>
    <w:rsid w:val="00B21CBE"/>
    <w:rsid w:val="00B35CCF"/>
    <w:rsid w:val="00BF07E0"/>
    <w:rsid w:val="00C5056C"/>
    <w:rsid w:val="00CB58C3"/>
    <w:rsid w:val="00CF66BA"/>
    <w:rsid w:val="00D24A6D"/>
    <w:rsid w:val="00D31226"/>
    <w:rsid w:val="00D67123"/>
    <w:rsid w:val="00D83E04"/>
    <w:rsid w:val="00D938BF"/>
    <w:rsid w:val="00DC4304"/>
    <w:rsid w:val="00DD1670"/>
    <w:rsid w:val="00DD596F"/>
    <w:rsid w:val="00DE5A40"/>
    <w:rsid w:val="00E16DFC"/>
    <w:rsid w:val="00E21C96"/>
    <w:rsid w:val="00E22CAE"/>
    <w:rsid w:val="00E5610C"/>
    <w:rsid w:val="00E9332E"/>
    <w:rsid w:val="00EA5A85"/>
    <w:rsid w:val="00EF4F16"/>
    <w:rsid w:val="00F0684A"/>
    <w:rsid w:val="00F6761B"/>
    <w:rsid w:val="00F765D9"/>
    <w:rsid w:val="00F86FFE"/>
    <w:rsid w:val="00F94850"/>
    <w:rsid w:val="00FE42BC"/>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7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標楷體" w:eastAsia="標楷體" w:hAnsi="翩翩體 繁" w:cs="Helvetica"/>
        <w:color w:val="000000"/>
        <w:spacing w:val="-3"/>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E9F"/>
    <w:rPr>
      <w:rFonts w:ascii="Times New Roman" w:eastAsia="新細明體" w:hAnsi="Times New Roman" w:cs="Times New Roman"/>
      <w:color w:val="auto"/>
      <w:spacing w:val="0"/>
      <w:szCs w:val="24"/>
    </w:rPr>
  </w:style>
  <w:style w:type="paragraph" w:styleId="2">
    <w:name w:val="heading 2"/>
    <w:basedOn w:val="a"/>
    <w:next w:val="a"/>
    <w:link w:val="20"/>
    <w:uiPriority w:val="9"/>
    <w:unhideWhenUsed/>
    <w:qFormat/>
    <w:rsid w:val="008A1B3A"/>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8A1B3A"/>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15E9F"/>
    <w:pPr>
      <w:ind w:leftChars="200" w:left="480"/>
    </w:pPr>
  </w:style>
  <w:style w:type="character" w:customStyle="1" w:styleId="a4">
    <w:name w:val="清單段落 字元"/>
    <w:link w:val="a3"/>
    <w:uiPriority w:val="34"/>
    <w:rsid w:val="00A15E9F"/>
    <w:rPr>
      <w:rFonts w:ascii="Times New Roman" w:eastAsia="新細明體" w:hAnsi="Times New Roman" w:cs="Times New Roman"/>
      <w:color w:val="auto"/>
      <w:spacing w:val="0"/>
      <w:szCs w:val="24"/>
    </w:rPr>
  </w:style>
  <w:style w:type="table" w:styleId="a5">
    <w:name w:val="Table Grid"/>
    <w:basedOn w:val="a1"/>
    <w:uiPriority w:val="39"/>
    <w:rsid w:val="00A15E9F"/>
    <w:rPr>
      <w:rFonts w:asciiTheme="minorHAnsi" w:eastAsiaTheme="minorEastAsia" w:hAnsiTheme="minorHAnsi" w:cstheme="minorBidi"/>
      <w:color w:val="auto"/>
      <w:spacing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A15E9F"/>
    <w:pPr>
      <w:tabs>
        <w:tab w:val="center" w:pos="4153"/>
        <w:tab w:val="right" w:pos="8306"/>
      </w:tabs>
      <w:snapToGrid w:val="0"/>
    </w:pPr>
    <w:rPr>
      <w:sz w:val="20"/>
      <w:szCs w:val="20"/>
    </w:rPr>
  </w:style>
  <w:style w:type="character" w:customStyle="1" w:styleId="a7">
    <w:name w:val="頁首 字元"/>
    <w:basedOn w:val="a0"/>
    <w:link w:val="a6"/>
    <w:uiPriority w:val="99"/>
    <w:rsid w:val="00A15E9F"/>
    <w:rPr>
      <w:rFonts w:ascii="Times New Roman" w:eastAsia="新細明體" w:hAnsi="Times New Roman" w:cs="Times New Roman"/>
      <w:color w:val="auto"/>
      <w:spacing w:val="0"/>
      <w:sz w:val="20"/>
      <w:szCs w:val="20"/>
    </w:rPr>
  </w:style>
  <w:style w:type="paragraph" w:styleId="a8">
    <w:name w:val="footer"/>
    <w:basedOn w:val="a"/>
    <w:link w:val="a9"/>
    <w:uiPriority w:val="99"/>
    <w:unhideWhenUsed/>
    <w:rsid w:val="00A15E9F"/>
    <w:pPr>
      <w:tabs>
        <w:tab w:val="center" w:pos="4153"/>
        <w:tab w:val="right" w:pos="8306"/>
      </w:tabs>
      <w:snapToGrid w:val="0"/>
    </w:pPr>
    <w:rPr>
      <w:sz w:val="20"/>
      <w:szCs w:val="20"/>
    </w:rPr>
  </w:style>
  <w:style w:type="character" w:customStyle="1" w:styleId="a9">
    <w:name w:val="頁尾 字元"/>
    <w:basedOn w:val="a0"/>
    <w:link w:val="a8"/>
    <w:uiPriority w:val="99"/>
    <w:rsid w:val="00A15E9F"/>
    <w:rPr>
      <w:rFonts w:ascii="Times New Roman" w:eastAsia="新細明體" w:hAnsi="Times New Roman" w:cs="Times New Roman"/>
      <w:color w:val="auto"/>
      <w:spacing w:val="0"/>
      <w:sz w:val="20"/>
      <w:szCs w:val="20"/>
    </w:rPr>
  </w:style>
  <w:style w:type="character" w:customStyle="1" w:styleId="30">
    <w:name w:val="標題 3 字元"/>
    <w:basedOn w:val="a0"/>
    <w:link w:val="3"/>
    <w:uiPriority w:val="9"/>
    <w:rsid w:val="008A1B3A"/>
    <w:rPr>
      <w:rFonts w:asciiTheme="majorHAnsi" w:eastAsiaTheme="majorEastAsia" w:hAnsiTheme="majorHAnsi" w:cstheme="majorBidi"/>
      <w:b/>
      <w:bCs/>
      <w:color w:val="auto"/>
      <w:spacing w:val="0"/>
      <w:sz w:val="36"/>
      <w:szCs w:val="36"/>
    </w:rPr>
  </w:style>
  <w:style w:type="character" w:customStyle="1" w:styleId="20">
    <w:name w:val="標題 2 字元"/>
    <w:basedOn w:val="a0"/>
    <w:link w:val="2"/>
    <w:uiPriority w:val="9"/>
    <w:rsid w:val="008A1B3A"/>
    <w:rPr>
      <w:rFonts w:asciiTheme="majorHAnsi" w:eastAsiaTheme="majorEastAsia" w:hAnsiTheme="majorHAnsi" w:cstheme="majorBidi"/>
      <w:b/>
      <w:bCs/>
      <w:color w:val="auto"/>
      <w:spacing w:val="0"/>
      <w:sz w:val="48"/>
      <w:szCs w:val="48"/>
    </w:rPr>
  </w:style>
  <w:style w:type="paragraph" w:styleId="aa">
    <w:name w:val="footnote text"/>
    <w:basedOn w:val="a"/>
    <w:link w:val="ab"/>
    <w:uiPriority w:val="99"/>
    <w:semiHidden/>
    <w:unhideWhenUsed/>
    <w:rsid w:val="00043EF9"/>
    <w:pPr>
      <w:snapToGrid w:val="0"/>
    </w:pPr>
    <w:rPr>
      <w:sz w:val="20"/>
      <w:szCs w:val="20"/>
    </w:rPr>
  </w:style>
  <w:style w:type="character" w:customStyle="1" w:styleId="ab">
    <w:name w:val="註腳文字 字元"/>
    <w:basedOn w:val="a0"/>
    <w:link w:val="aa"/>
    <w:uiPriority w:val="99"/>
    <w:semiHidden/>
    <w:rsid w:val="00043EF9"/>
    <w:rPr>
      <w:rFonts w:ascii="Times New Roman" w:eastAsia="新細明體" w:hAnsi="Times New Roman" w:cs="Times New Roman"/>
      <w:color w:val="auto"/>
      <w:spacing w:val="0"/>
      <w:sz w:val="20"/>
      <w:szCs w:val="20"/>
    </w:rPr>
  </w:style>
  <w:style w:type="character" w:styleId="ac">
    <w:name w:val="footnote reference"/>
    <w:basedOn w:val="a0"/>
    <w:uiPriority w:val="99"/>
    <w:semiHidden/>
    <w:unhideWhenUsed/>
    <w:rsid w:val="00043EF9"/>
    <w:rPr>
      <w:vertAlign w:val="superscript"/>
    </w:rPr>
  </w:style>
  <w:style w:type="paragraph" w:styleId="Web">
    <w:name w:val="Normal (Web)"/>
    <w:basedOn w:val="a"/>
    <w:uiPriority w:val="99"/>
    <w:semiHidden/>
    <w:unhideWhenUsed/>
    <w:rsid w:val="0095001E"/>
    <w:pPr>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標楷體" w:eastAsia="標楷體" w:hAnsi="翩翩體 繁" w:cs="Helvetica"/>
        <w:color w:val="000000"/>
        <w:spacing w:val="-3"/>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E9F"/>
    <w:rPr>
      <w:rFonts w:ascii="Times New Roman" w:eastAsia="新細明體" w:hAnsi="Times New Roman" w:cs="Times New Roman"/>
      <w:color w:val="auto"/>
      <w:spacing w:val="0"/>
      <w:szCs w:val="24"/>
    </w:rPr>
  </w:style>
  <w:style w:type="paragraph" w:styleId="2">
    <w:name w:val="heading 2"/>
    <w:basedOn w:val="a"/>
    <w:next w:val="a"/>
    <w:link w:val="20"/>
    <w:uiPriority w:val="9"/>
    <w:unhideWhenUsed/>
    <w:qFormat/>
    <w:rsid w:val="008A1B3A"/>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8A1B3A"/>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15E9F"/>
    <w:pPr>
      <w:ind w:leftChars="200" w:left="480"/>
    </w:pPr>
  </w:style>
  <w:style w:type="character" w:customStyle="1" w:styleId="a4">
    <w:name w:val="清單段落 字元"/>
    <w:link w:val="a3"/>
    <w:uiPriority w:val="34"/>
    <w:rsid w:val="00A15E9F"/>
    <w:rPr>
      <w:rFonts w:ascii="Times New Roman" w:eastAsia="新細明體" w:hAnsi="Times New Roman" w:cs="Times New Roman"/>
      <w:color w:val="auto"/>
      <w:spacing w:val="0"/>
      <w:szCs w:val="24"/>
    </w:rPr>
  </w:style>
  <w:style w:type="table" w:styleId="a5">
    <w:name w:val="Table Grid"/>
    <w:basedOn w:val="a1"/>
    <w:uiPriority w:val="39"/>
    <w:rsid w:val="00A15E9F"/>
    <w:rPr>
      <w:rFonts w:asciiTheme="minorHAnsi" w:eastAsiaTheme="minorEastAsia" w:hAnsiTheme="minorHAnsi" w:cstheme="minorBidi"/>
      <w:color w:val="auto"/>
      <w:spacing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A15E9F"/>
    <w:pPr>
      <w:tabs>
        <w:tab w:val="center" w:pos="4153"/>
        <w:tab w:val="right" w:pos="8306"/>
      </w:tabs>
      <w:snapToGrid w:val="0"/>
    </w:pPr>
    <w:rPr>
      <w:sz w:val="20"/>
      <w:szCs w:val="20"/>
    </w:rPr>
  </w:style>
  <w:style w:type="character" w:customStyle="1" w:styleId="a7">
    <w:name w:val="頁首 字元"/>
    <w:basedOn w:val="a0"/>
    <w:link w:val="a6"/>
    <w:uiPriority w:val="99"/>
    <w:rsid w:val="00A15E9F"/>
    <w:rPr>
      <w:rFonts w:ascii="Times New Roman" w:eastAsia="新細明體" w:hAnsi="Times New Roman" w:cs="Times New Roman"/>
      <w:color w:val="auto"/>
      <w:spacing w:val="0"/>
      <w:sz w:val="20"/>
      <w:szCs w:val="20"/>
    </w:rPr>
  </w:style>
  <w:style w:type="paragraph" w:styleId="a8">
    <w:name w:val="footer"/>
    <w:basedOn w:val="a"/>
    <w:link w:val="a9"/>
    <w:uiPriority w:val="99"/>
    <w:unhideWhenUsed/>
    <w:rsid w:val="00A15E9F"/>
    <w:pPr>
      <w:tabs>
        <w:tab w:val="center" w:pos="4153"/>
        <w:tab w:val="right" w:pos="8306"/>
      </w:tabs>
      <w:snapToGrid w:val="0"/>
    </w:pPr>
    <w:rPr>
      <w:sz w:val="20"/>
      <w:szCs w:val="20"/>
    </w:rPr>
  </w:style>
  <w:style w:type="character" w:customStyle="1" w:styleId="a9">
    <w:name w:val="頁尾 字元"/>
    <w:basedOn w:val="a0"/>
    <w:link w:val="a8"/>
    <w:uiPriority w:val="99"/>
    <w:rsid w:val="00A15E9F"/>
    <w:rPr>
      <w:rFonts w:ascii="Times New Roman" w:eastAsia="新細明體" w:hAnsi="Times New Roman" w:cs="Times New Roman"/>
      <w:color w:val="auto"/>
      <w:spacing w:val="0"/>
      <w:sz w:val="20"/>
      <w:szCs w:val="20"/>
    </w:rPr>
  </w:style>
  <w:style w:type="character" w:customStyle="1" w:styleId="30">
    <w:name w:val="標題 3 字元"/>
    <w:basedOn w:val="a0"/>
    <w:link w:val="3"/>
    <w:uiPriority w:val="9"/>
    <w:rsid w:val="008A1B3A"/>
    <w:rPr>
      <w:rFonts w:asciiTheme="majorHAnsi" w:eastAsiaTheme="majorEastAsia" w:hAnsiTheme="majorHAnsi" w:cstheme="majorBidi"/>
      <w:b/>
      <w:bCs/>
      <w:color w:val="auto"/>
      <w:spacing w:val="0"/>
      <w:sz w:val="36"/>
      <w:szCs w:val="36"/>
    </w:rPr>
  </w:style>
  <w:style w:type="character" w:customStyle="1" w:styleId="20">
    <w:name w:val="標題 2 字元"/>
    <w:basedOn w:val="a0"/>
    <w:link w:val="2"/>
    <w:uiPriority w:val="9"/>
    <w:rsid w:val="008A1B3A"/>
    <w:rPr>
      <w:rFonts w:asciiTheme="majorHAnsi" w:eastAsiaTheme="majorEastAsia" w:hAnsiTheme="majorHAnsi" w:cstheme="majorBidi"/>
      <w:b/>
      <w:bCs/>
      <w:color w:val="auto"/>
      <w:spacing w:val="0"/>
      <w:sz w:val="48"/>
      <w:szCs w:val="48"/>
    </w:rPr>
  </w:style>
  <w:style w:type="paragraph" w:styleId="aa">
    <w:name w:val="footnote text"/>
    <w:basedOn w:val="a"/>
    <w:link w:val="ab"/>
    <w:uiPriority w:val="99"/>
    <w:semiHidden/>
    <w:unhideWhenUsed/>
    <w:rsid w:val="00043EF9"/>
    <w:pPr>
      <w:snapToGrid w:val="0"/>
    </w:pPr>
    <w:rPr>
      <w:sz w:val="20"/>
      <w:szCs w:val="20"/>
    </w:rPr>
  </w:style>
  <w:style w:type="character" w:customStyle="1" w:styleId="ab">
    <w:name w:val="註腳文字 字元"/>
    <w:basedOn w:val="a0"/>
    <w:link w:val="aa"/>
    <w:uiPriority w:val="99"/>
    <w:semiHidden/>
    <w:rsid w:val="00043EF9"/>
    <w:rPr>
      <w:rFonts w:ascii="Times New Roman" w:eastAsia="新細明體" w:hAnsi="Times New Roman" w:cs="Times New Roman"/>
      <w:color w:val="auto"/>
      <w:spacing w:val="0"/>
      <w:sz w:val="20"/>
      <w:szCs w:val="20"/>
    </w:rPr>
  </w:style>
  <w:style w:type="character" w:styleId="ac">
    <w:name w:val="footnote reference"/>
    <w:basedOn w:val="a0"/>
    <w:uiPriority w:val="99"/>
    <w:semiHidden/>
    <w:unhideWhenUsed/>
    <w:rsid w:val="00043EF9"/>
    <w:rPr>
      <w:vertAlign w:val="superscript"/>
    </w:rPr>
  </w:style>
  <w:style w:type="paragraph" w:styleId="Web">
    <w:name w:val="Normal (Web)"/>
    <w:basedOn w:val="a"/>
    <w:uiPriority w:val="99"/>
    <w:semiHidden/>
    <w:unhideWhenUsed/>
    <w:rsid w:val="0095001E"/>
    <w:pPr>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72278">
      <w:bodyDiv w:val="1"/>
      <w:marLeft w:val="0"/>
      <w:marRight w:val="0"/>
      <w:marTop w:val="0"/>
      <w:marBottom w:val="0"/>
      <w:divBdr>
        <w:top w:val="none" w:sz="0" w:space="0" w:color="auto"/>
        <w:left w:val="none" w:sz="0" w:space="0" w:color="auto"/>
        <w:bottom w:val="none" w:sz="0" w:space="0" w:color="auto"/>
        <w:right w:val="none" w:sz="0" w:space="0" w:color="auto"/>
      </w:divBdr>
    </w:div>
    <w:div w:id="740837425">
      <w:bodyDiv w:val="1"/>
      <w:marLeft w:val="0"/>
      <w:marRight w:val="0"/>
      <w:marTop w:val="0"/>
      <w:marBottom w:val="0"/>
      <w:divBdr>
        <w:top w:val="none" w:sz="0" w:space="0" w:color="auto"/>
        <w:left w:val="none" w:sz="0" w:space="0" w:color="auto"/>
        <w:bottom w:val="none" w:sz="0" w:space="0" w:color="auto"/>
        <w:right w:val="none" w:sz="0" w:space="0" w:color="auto"/>
      </w:divBdr>
    </w:div>
    <w:div w:id="973144108">
      <w:bodyDiv w:val="1"/>
      <w:marLeft w:val="0"/>
      <w:marRight w:val="0"/>
      <w:marTop w:val="0"/>
      <w:marBottom w:val="0"/>
      <w:divBdr>
        <w:top w:val="none" w:sz="0" w:space="0" w:color="auto"/>
        <w:left w:val="none" w:sz="0" w:space="0" w:color="auto"/>
        <w:bottom w:val="none" w:sz="0" w:space="0" w:color="auto"/>
        <w:right w:val="none" w:sz="0" w:space="0" w:color="auto"/>
      </w:divBdr>
    </w:div>
    <w:div w:id="982274779">
      <w:bodyDiv w:val="1"/>
      <w:marLeft w:val="0"/>
      <w:marRight w:val="0"/>
      <w:marTop w:val="0"/>
      <w:marBottom w:val="0"/>
      <w:divBdr>
        <w:top w:val="none" w:sz="0" w:space="0" w:color="auto"/>
        <w:left w:val="none" w:sz="0" w:space="0" w:color="auto"/>
        <w:bottom w:val="none" w:sz="0" w:space="0" w:color="auto"/>
        <w:right w:val="none" w:sz="0" w:space="0" w:color="auto"/>
      </w:divBdr>
    </w:div>
    <w:div w:id="1033700219">
      <w:bodyDiv w:val="1"/>
      <w:marLeft w:val="0"/>
      <w:marRight w:val="0"/>
      <w:marTop w:val="0"/>
      <w:marBottom w:val="0"/>
      <w:divBdr>
        <w:top w:val="none" w:sz="0" w:space="0" w:color="auto"/>
        <w:left w:val="none" w:sz="0" w:space="0" w:color="auto"/>
        <w:bottom w:val="none" w:sz="0" w:space="0" w:color="auto"/>
        <w:right w:val="none" w:sz="0" w:space="0" w:color="auto"/>
      </w:divBdr>
    </w:div>
    <w:div w:id="209092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7</Pages>
  <Words>536</Words>
  <Characters>3058</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roamer_u884057</cp:lastModifiedBy>
  <cp:revision>17</cp:revision>
  <dcterms:created xsi:type="dcterms:W3CDTF">2024-06-23T13:45:00Z</dcterms:created>
  <dcterms:modified xsi:type="dcterms:W3CDTF">2024-06-29T00:35:00Z</dcterms:modified>
</cp:coreProperties>
</file>