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5EAB1" w14:textId="77777777" w:rsidR="00423362" w:rsidRPr="00423362" w:rsidRDefault="009C3824" w:rsidP="009C3824">
      <w:pPr>
        <w:widowControl/>
        <w:spacing w:afterLines="50" w:after="180" w:line="600" w:lineRule="exact"/>
        <w:rPr>
          <w:rFonts w:ascii="Times New Roman" w:eastAsia="標楷體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color w:val="000000"/>
          <w:sz w:val="36"/>
          <w:szCs w:val="36"/>
        </w:rPr>
        <w:t xml:space="preserve">                      </w:t>
      </w:r>
      <w:r w:rsidR="00423362" w:rsidRPr="00423362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423362" w:rsidRPr="00423362" w14:paraId="563F262C" w14:textId="77777777" w:rsidTr="00036255">
        <w:trPr>
          <w:cantSplit/>
          <w:trHeight w:val="235"/>
          <w:tblHeader/>
        </w:trPr>
        <w:tc>
          <w:tcPr>
            <w:tcW w:w="10377" w:type="dxa"/>
            <w:gridSpan w:val="6"/>
            <w:vAlign w:val="center"/>
          </w:tcPr>
          <w:p w14:paraId="54C95181" w14:textId="4CAB8D7D" w:rsidR="00423362" w:rsidRPr="001A2221" w:rsidRDefault="00423362" w:rsidP="001A2221">
            <w:pPr>
              <w:widowControl/>
              <w:spacing w:line="400" w:lineRule="exac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授課教師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楊雅蘭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7B7DA2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AE41C3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四</w:t>
            </w:r>
            <w:r w:rsidR="002457F0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2457F0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_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EF030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綜合活動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    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14:paraId="4A48AD76" w14:textId="040F9BD9" w:rsidR="00423362" w:rsidRPr="00423362" w:rsidRDefault="00423362" w:rsidP="00423362">
            <w:pPr>
              <w:widowControl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1A2221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回饋人員：</w:t>
            </w:r>
            <w:r w:rsidR="00120B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李育靜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    </w:t>
            </w:r>
            <w:r w:rsidR="00511C6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任教年級：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AE41C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四</w:t>
            </w:r>
            <w:r w:rsidR="00511C69" w:rsidRPr="002457F0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年級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任教領域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科目：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="00EF030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綜合活動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>課程</w:t>
            </w:r>
            <w:r w:rsidR="00511C69">
              <w:rPr>
                <w:rFonts w:eastAsia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511C6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</w:p>
          <w:p w14:paraId="61335B69" w14:textId="79615C05" w:rsidR="00423362" w:rsidRPr="00423362" w:rsidRDefault="00423362" w:rsidP="00423362">
            <w:pPr>
              <w:widowControl/>
              <w:spacing w:line="48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教學單元：</w:t>
            </w:r>
            <w:r w:rsidR="00AE41C3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芒果樹的好鄰居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教學節次：共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</w:t>
            </w:r>
            <w:r w:rsidR="00A07BC0">
              <w:rPr>
                <w:rFonts w:hint="eastAsia"/>
              </w:rPr>
              <w:t>四</w:t>
            </w:r>
            <w:r w:rsidR="00731DF2">
              <w:t xml:space="preserve"> 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 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節，本次教學為第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="000A138C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u w:val="single"/>
              </w:rPr>
              <w:t>1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u w:val="single"/>
              </w:rPr>
              <w:t xml:space="preserve">　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節</w:t>
            </w:r>
          </w:p>
          <w:p w14:paraId="0A46B94B" w14:textId="7A115689" w:rsidR="00423362" w:rsidRPr="00423362" w:rsidRDefault="00423362" w:rsidP="002263E5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觀察日期：</w:t>
            </w:r>
            <w:r w:rsidR="007B7DA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1E43DE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11</w:t>
            </w:r>
            <w:r w:rsidR="00582BEA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3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年</w:t>
            </w:r>
            <w:r w:rsidR="00582BEA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9</w:t>
            </w:r>
            <w:r w:rsidR="002263E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月</w:t>
            </w:r>
            <w:r w:rsidR="00582BEA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2</w:t>
            </w:r>
            <w:r w:rsidR="00C575B1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6</w:t>
            </w:r>
            <w:r w:rsidRPr="0042336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日</w:t>
            </w:r>
          </w:p>
        </w:tc>
      </w:tr>
      <w:tr w:rsidR="00423362" w:rsidRPr="00423362" w14:paraId="4E3D883D" w14:textId="77777777" w:rsidTr="00036255">
        <w:trPr>
          <w:cantSplit/>
          <w:trHeight w:val="235"/>
          <w:tblHeader/>
        </w:trPr>
        <w:tc>
          <w:tcPr>
            <w:tcW w:w="424" w:type="dxa"/>
            <w:vMerge w:val="restart"/>
            <w:vAlign w:val="center"/>
          </w:tcPr>
          <w:p w14:paraId="4FA83B1A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層面</w:t>
            </w:r>
          </w:p>
        </w:tc>
        <w:tc>
          <w:tcPr>
            <w:tcW w:w="5118" w:type="dxa"/>
            <w:vMerge w:val="restart"/>
            <w:vAlign w:val="center"/>
          </w:tcPr>
          <w:p w14:paraId="03F03B7A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3085" w:type="dxa"/>
            <w:vMerge w:val="restart"/>
            <w:vAlign w:val="center"/>
          </w:tcPr>
          <w:p w14:paraId="3226616E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事實摘要敘述</w:t>
            </w:r>
          </w:p>
          <w:p w14:paraId="057495F3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(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含教師教學行為、學生學習表現、師生互動與學生同儕互動之情形</w:t>
            </w: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750" w:type="dxa"/>
            <w:gridSpan w:val="3"/>
          </w:tcPr>
          <w:p w14:paraId="64A94EB6" w14:textId="77777777" w:rsidR="00423362" w:rsidRPr="00423362" w:rsidRDefault="00423362" w:rsidP="00423362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14:paraId="7ED246BD" w14:textId="77777777" w:rsidTr="00036255">
        <w:trPr>
          <w:cantSplit/>
          <w:trHeight w:val="1091"/>
          <w:tblHeader/>
        </w:trPr>
        <w:tc>
          <w:tcPr>
            <w:tcW w:w="424" w:type="dxa"/>
            <w:vMerge/>
          </w:tcPr>
          <w:p w14:paraId="29A06A1F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Merge/>
          </w:tcPr>
          <w:p w14:paraId="0A13F890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085" w:type="dxa"/>
            <w:vMerge/>
          </w:tcPr>
          <w:p w14:paraId="3B3362DC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14:paraId="3D6474C1" w14:textId="77777777"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textDirection w:val="tbRlV"/>
            <w:vAlign w:val="center"/>
          </w:tcPr>
          <w:p w14:paraId="51DFD9FE" w14:textId="77777777"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3BAC2DD" w14:textId="77777777"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14:paraId="0B3DF890" w14:textId="77777777" w:rsidTr="00036255">
        <w:trPr>
          <w:cantSplit/>
          <w:trHeight w:val="737"/>
        </w:trPr>
        <w:tc>
          <w:tcPr>
            <w:tcW w:w="424" w:type="dxa"/>
            <w:vMerge w:val="restart"/>
            <w:vAlign w:val="center"/>
          </w:tcPr>
          <w:p w14:paraId="63F0B22D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A</w:t>
            </w:r>
          </w:p>
          <w:p w14:paraId="23F04962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課</w:t>
            </w:r>
          </w:p>
          <w:p w14:paraId="543BF0B1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程</w:t>
            </w:r>
          </w:p>
          <w:p w14:paraId="1A8DAA11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設</w:t>
            </w:r>
          </w:p>
          <w:p w14:paraId="47C21A01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計</w:t>
            </w:r>
          </w:p>
          <w:p w14:paraId="7C6C6B4E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14:paraId="665D9275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</w:t>
            </w:r>
          </w:p>
          <w:p w14:paraId="2EC88DEA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學</w:t>
            </w: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14:paraId="5EF903B3" w14:textId="77777777" w:rsidR="00423362" w:rsidRPr="00423362" w:rsidRDefault="00423362" w:rsidP="00423362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掌握教材內容，實施教學活動，促進學生學習。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120FE4FD" w14:textId="77777777" w:rsidR="00423362" w:rsidRPr="00423362" w:rsidRDefault="0022244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06D07429" w14:textId="77777777"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14:paraId="06050FDB" w14:textId="77777777" w:rsidR="00423362" w:rsidRPr="00423362" w:rsidRDefault="00423362" w:rsidP="00423362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687E079B" w14:textId="77777777" w:rsidTr="00FE5719">
        <w:trPr>
          <w:cantSplit/>
          <w:trHeight w:val="340"/>
        </w:trPr>
        <w:tc>
          <w:tcPr>
            <w:tcW w:w="424" w:type="dxa"/>
            <w:vMerge/>
          </w:tcPr>
          <w:p w14:paraId="63756209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293ED62D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A-2-1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有效連結學生的新舊知能或生活經驗，引發與維持學生學習動機。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6AAB4D31" w14:textId="77777777" w:rsidR="00120BE5" w:rsidRPr="00C671CD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教師</w:t>
            </w:r>
            <w:r w:rsidR="00120BE5" w:rsidRPr="00C671CD">
              <w:rPr>
                <w:rFonts w:eastAsia="標楷體" w:hint="eastAsia"/>
                <w:u w:val="dotted"/>
              </w:rPr>
              <w:t>利用</w:t>
            </w:r>
            <w:r w:rsidR="00120BE5">
              <w:rPr>
                <w:rFonts w:eastAsia="標楷體" w:hint="eastAsia"/>
                <w:u w:val="dotted"/>
              </w:rPr>
              <w:t>PPT</w:t>
            </w:r>
            <w:r>
              <w:rPr>
                <w:rFonts w:eastAsia="標楷體" w:hint="eastAsia"/>
                <w:u w:val="dotted"/>
              </w:rPr>
              <w:t>清晰</w:t>
            </w:r>
            <w:r w:rsidR="00120BE5">
              <w:rPr>
                <w:rFonts w:eastAsia="標楷體" w:hint="eastAsia"/>
                <w:u w:val="dotted"/>
              </w:rPr>
              <w:t>呈現教材</w:t>
            </w:r>
            <w:r>
              <w:rPr>
                <w:rFonts w:eastAsia="標楷體" w:hint="eastAsia"/>
                <w:u w:val="dotted"/>
              </w:rPr>
              <w:t>主軸與</w:t>
            </w:r>
            <w:r w:rsidR="00120BE5">
              <w:rPr>
                <w:rFonts w:eastAsia="標楷體" w:hint="eastAsia"/>
                <w:u w:val="dotted"/>
              </w:rPr>
              <w:t>內容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深入淺出的講解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能</w:t>
            </w:r>
            <w:r w:rsidR="00120BE5">
              <w:rPr>
                <w:rFonts w:eastAsia="標楷體" w:hint="eastAsia"/>
                <w:u w:val="dotted"/>
              </w:rPr>
              <w:t>引起學生學習的動機及</w:t>
            </w:r>
            <w:r w:rsidR="00731DF2">
              <w:rPr>
                <w:rFonts w:eastAsia="標楷體" w:hint="eastAsia"/>
                <w:u w:val="dotted"/>
              </w:rPr>
              <w:t>對校園植物</w:t>
            </w:r>
            <w:r>
              <w:rPr>
                <w:rFonts w:eastAsia="標楷體" w:hint="eastAsia"/>
                <w:u w:val="dotted"/>
              </w:rPr>
              <w:t>探索的</w:t>
            </w:r>
            <w:r w:rsidR="00120BE5">
              <w:rPr>
                <w:rFonts w:eastAsia="標楷體" w:hint="eastAsia"/>
                <w:u w:val="dotted"/>
              </w:rPr>
              <w:t>興趣</w:t>
            </w:r>
            <w:r w:rsidR="00984705">
              <w:rPr>
                <w:rFonts w:eastAsia="標楷體" w:hint="eastAsia"/>
                <w:u w:val="dotted"/>
              </w:rPr>
              <w:t>，進而建立珍惜愛護家鄉的情操</w:t>
            </w:r>
            <w:r w:rsidR="00120BE5" w:rsidRPr="004F5345">
              <w:rPr>
                <w:rFonts w:eastAsia="標楷體" w:hAnsi="標楷體"/>
                <w:bCs/>
              </w:rPr>
              <w:t>。</w:t>
            </w:r>
            <w:r w:rsidR="00120BE5" w:rsidRPr="00C671CD">
              <w:rPr>
                <w:rFonts w:eastAsia="標楷體" w:hint="eastAsia"/>
                <w:u w:val="dotted"/>
              </w:rPr>
              <w:t xml:space="preserve">                                      </w:t>
            </w:r>
          </w:p>
          <w:p w14:paraId="48BD50A1" w14:textId="77777777"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14:paraId="21CB05AF" w14:textId="77777777"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</w:rPr>
            </w:pPr>
            <w:r w:rsidRPr="00C671CD">
              <w:rPr>
                <w:rFonts w:eastAsia="標楷體"/>
                <w:u w:val="dotted"/>
              </w:rPr>
              <w:t xml:space="preserve">                                        </w:t>
            </w:r>
          </w:p>
          <w:p w14:paraId="04A5D236" w14:textId="77777777" w:rsidR="00120BE5" w:rsidRPr="00C671CD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C671CD">
              <w:rPr>
                <w:rFonts w:eastAsia="標楷體" w:hint="eastAsia"/>
                <w:u w:val="dotted"/>
              </w:rPr>
              <w:t xml:space="preserve">                                        </w:t>
            </w:r>
            <w:r w:rsidRPr="00C671CD">
              <w:rPr>
                <w:rFonts w:eastAsia="標楷體"/>
                <w:u w:val="dotted"/>
              </w:rPr>
              <w:t xml:space="preserve">     </w:t>
            </w:r>
          </w:p>
        </w:tc>
      </w:tr>
      <w:tr w:rsidR="00120BE5" w:rsidRPr="00423362" w14:paraId="6FA8C0DF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45F6A2AB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21CB6066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123E0093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7FB588B0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37FC1111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5C277BEF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71CA79F4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40D60E07" w14:textId="77777777" w:rsidTr="00036255">
        <w:trPr>
          <w:cantSplit/>
          <w:trHeight w:val="340"/>
        </w:trPr>
        <w:tc>
          <w:tcPr>
            <w:tcW w:w="424" w:type="dxa"/>
            <w:vMerge/>
            <w:vAlign w:val="center"/>
          </w:tcPr>
          <w:p w14:paraId="7249BC4C" w14:textId="77777777" w:rsidR="00120BE5" w:rsidRPr="00423362" w:rsidRDefault="00120BE5" w:rsidP="00120BE5">
            <w:pPr>
              <w:widowControl/>
              <w:spacing w:line="360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11C9B343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A-2-4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完成每個學習活動後，適時歸納或總結學習重點。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01EECA5D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3B796459" w14:textId="77777777" w:rsidTr="00036255">
        <w:trPr>
          <w:cantSplit/>
          <w:trHeight w:val="737"/>
        </w:trPr>
        <w:tc>
          <w:tcPr>
            <w:tcW w:w="424" w:type="dxa"/>
            <w:vMerge/>
          </w:tcPr>
          <w:p w14:paraId="6EE4FDE1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14:paraId="61ECA1B0" w14:textId="77777777" w:rsidR="00120BE5" w:rsidRPr="00423362" w:rsidRDefault="00120BE5" w:rsidP="00120BE5">
            <w:pPr>
              <w:widowControl/>
              <w:spacing w:line="276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運用適切教學策略與溝通技巧，幫助學生學習。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4E03CE01" w14:textId="77777777"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0302D9E1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14:paraId="1F6D343A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38282B30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3B0B7B8E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428FCC87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</w:tcPr>
          <w:p w14:paraId="21A63DFF" w14:textId="77777777" w:rsidR="00120BE5" w:rsidRPr="00952655" w:rsidRDefault="002263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>
              <w:rPr>
                <w:rFonts w:eastAsia="標楷體" w:hint="eastAsia"/>
                <w:u w:val="dotted"/>
              </w:rPr>
              <w:t>教</w:t>
            </w:r>
            <w:r w:rsidR="00120BE5" w:rsidRPr="00952655">
              <w:rPr>
                <w:rFonts w:eastAsia="標楷體" w:hint="eastAsia"/>
                <w:u w:val="dotted"/>
              </w:rPr>
              <w:t>師</w:t>
            </w:r>
            <w:r>
              <w:rPr>
                <w:rFonts w:eastAsia="標楷體" w:hint="eastAsia"/>
                <w:u w:val="dotted"/>
              </w:rPr>
              <w:t>透過教材</w:t>
            </w:r>
            <w:r w:rsidR="00120BE5">
              <w:rPr>
                <w:rFonts w:eastAsia="標楷體" w:hint="eastAsia"/>
                <w:u w:val="dotted"/>
              </w:rPr>
              <w:t>內容提出問題</w:t>
            </w:r>
            <w:r w:rsidR="00120BE5">
              <w:rPr>
                <w:rFonts w:ascii="標楷體" w:eastAsia="標楷體" w:hAnsi="標楷體" w:hint="eastAsia"/>
                <w:u w:val="dotted"/>
              </w:rPr>
              <w:t>，</w:t>
            </w:r>
            <w:r w:rsidR="00120BE5">
              <w:rPr>
                <w:rFonts w:eastAsia="標楷體" w:hint="eastAsia"/>
                <w:u w:val="dotted"/>
              </w:rPr>
              <w:t>引導學生思考</w:t>
            </w:r>
            <w:r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進行</w:t>
            </w:r>
            <w:r>
              <w:rPr>
                <w:rFonts w:ascii="標楷體" w:eastAsia="標楷體" w:hAnsi="標楷體" w:hint="eastAsia"/>
                <w:u w:val="dotted"/>
              </w:rPr>
              <w:t>行間巡視</w:t>
            </w:r>
            <w:r w:rsidR="00C4030E">
              <w:rPr>
                <w:rFonts w:ascii="標楷體" w:eastAsia="標楷體" w:hAnsi="標楷體" w:hint="eastAsia"/>
                <w:u w:val="dotted"/>
              </w:rPr>
              <w:t>，適時強調課程要</w:t>
            </w:r>
            <w:r>
              <w:rPr>
                <w:rFonts w:ascii="標楷體" w:eastAsia="標楷體" w:hAnsi="標楷體" w:hint="eastAsia"/>
                <w:u w:val="dotted"/>
              </w:rPr>
              <w:t>點，</w:t>
            </w:r>
            <w:r w:rsidR="00C4030E">
              <w:rPr>
                <w:rFonts w:ascii="標楷體" w:eastAsia="標楷體" w:hAnsi="標楷體" w:hint="eastAsia"/>
                <w:u w:val="dotted"/>
              </w:rPr>
              <w:t>並</w:t>
            </w:r>
            <w:r w:rsidR="0032274C">
              <w:rPr>
                <w:rFonts w:ascii="標楷體" w:eastAsia="標楷體" w:hAnsi="標楷體" w:hint="eastAsia"/>
                <w:u w:val="dotted"/>
              </w:rPr>
              <w:t>帶動</w:t>
            </w:r>
            <w:r w:rsidR="0032274C">
              <w:rPr>
                <w:rFonts w:eastAsia="標楷體" w:hint="eastAsia"/>
                <w:u w:val="dotted"/>
              </w:rPr>
              <w:t>學生踴躍</w:t>
            </w:r>
            <w:r w:rsidR="00120BE5">
              <w:rPr>
                <w:rFonts w:eastAsia="標楷體" w:hint="eastAsia"/>
                <w:u w:val="dotted"/>
              </w:rPr>
              <w:t>發表</w:t>
            </w:r>
            <w:r w:rsidR="00984705">
              <w:rPr>
                <w:rFonts w:eastAsia="標楷體" w:hint="eastAsia"/>
                <w:u w:val="dotted"/>
              </w:rPr>
              <w:t>以及各組熱烈討論</w:t>
            </w:r>
            <w:r w:rsidR="00120BE5">
              <w:rPr>
                <w:rFonts w:ascii="標楷體" w:eastAsia="標楷體" w:hAnsi="標楷體" w:hint="eastAsia"/>
                <w:u w:val="dotted"/>
              </w:rPr>
              <w:t>。</w:t>
            </w:r>
            <w:r w:rsidR="00120BE5" w:rsidRPr="00952655">
              <w:rPr>
                <w:rFonts w:eastAsia="標楷體" w:hint="eastAsia"/>
                <w:u w:val="dotted"/>
              </w:rPr>
              <w:t xml:space="preserve">                                  </w:t>
            </w:r>
          </w:p>
          <w:p w14:paraId="01A52925" w14:textId="77777777" w:rsidR="00120BE5" w:rsidRPr="00412562" w:rsidRDefault="00120BE5" w:rsidP="00120BE5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</w:t>
            </w:r>
          </w:p>
        </w:tc>
      </w:tr>
      <w:tr w:rsidR="00120BE5" w:rsidRPr="00423362" w14:paraId="0576F27E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780D937F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3BE06A3F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2B58B726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224AD026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3F417C67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4E4E50D6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A-3-3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2D7FFE48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49C71CEF" w14:textId="77777777" w:rsidTr="00036255">
        <w:trPr>
          <w:cantSplit/>
          <w:trHeight w:val="737"/>
        </w:trPr>
        <w:tc>
          <w:tcPr>
            <w:tcW w:w="424" w:type="dxa"/>
            <w:vMerge/>
          </w:tcPr>
          <w:p w14:paraId="2B1FF9ED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203" w:type="dxa"/>
            <w:gridSpan w:val="2"/>
            <w:shd w:val="clear" w:color="auto" w:fill="B6DDE8" w:themeFill="accent5" w:themeFillTint="66"/>
            <w:vAlign w:val="center"/>
          </w:tcPr>
          <w:p w14:paraId="04C3D4D0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運用多元評量方式評估學生能力，提供學習回饋並調整教學。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67C7EFA0" w14:textId="77777777" w:rsidR="00120BE5" w:rsidRPr="00423362" w:rsidRDefault="00222442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3" w:type="dxa"/>
            <w:shd w:val="clear" w:color="auto" w:fill="B6DDE8" w:themeFill="accent5" w:themeFillTint="66"/>
            <w:vAlign w:val="center"/>
          </w:tcPr>
          <w:p w14:paraId="7C40B293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4" w:type="dxa"/>
            <w:shd w:val="clear" w:color="auto" w:fill="B6DDE8" w:themeFill="accent5" w:themeFillTint="66"/>
            <w:vAlign w:val="center"/>
          </w:tcPr>
          <w:p w14:paraId="590FAF5B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77055218" w14:textId="77777777" w:rsidTr="00EC7254">
        <w:trPr>
          <w:cantSplit/>
          <w:trHeight w:val="340"/>
        </w:trPr>
        <w:tc>
          <w:tcPr>
            <w:tcW w:w="424" w:type="dxa"/>
            <w:vMerge/>
          </w:tcPr>
          <w:p w14:paraId="76ADE5B9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0852CF70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6BECBE72" w14:textId="77777777" w:rsidR="00120BE5" w:rsidRPr="00952655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</w:t>
            </w:r>
            <w:r w:rsidR="0032274C">
              <w:rPr>
                <w:rFonts w:eastAsia="標楷體" w:hint="eastAsia"/>
                <w:u w:val="dotted"/>
              </w:rPr>
              <w:t>教師透過</w:t>
            </w:r>
            <w:r w:rsidRPr="00952655">
              <w:rPr>
                <w:rFonts w:eastAsia="標楷體" w:hint="eastAsia"/>
                <w:u w:val="dotted"/>
              </w:rPr>
              <w:t>活潑提問方式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>
              <w:rPr>
                <w:rFonts w:eastAsia="標楷體" w:hint="eastAsia"/>
                <w:u w:val="dotted"/>
              </w:rPr>
              <w:t>評量學生</w:t>
            </w:r>
            <w:r w:rsidR="0032274C">
              <w:rPr>
                <w:rFonts w:eastAsia="標楷體" w:hint="eastAsia"/>
                <w:u w:val="dotted"/>
              </w:rPr>
              <w:t>學習專注度</w:t>
            </w:r>
            <w:r w:rsidR="0032274C"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若是</w:t>
            </w:r>
            <w:r>
              <w:rPr>
                <w:rFonts w:eastAsia="標楷體" w:hint="eastAsia"/>
                <w:u w:val="dotted"/>
              </w:rPr>
              <w:t>學生</w:t>
            </w:r>
            <w:r w:rsidR="0032274C">
              <w:rPr>
                <w:rFonts w:eastAsia="標楷體" w:hint="eastAsia"/>
                <w:u w:val="dotted"/>
              </w:rPr>
              <w:t>回答不正確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32274C">
              <w:rPr>
                <w:rFonts w:eastAsia="標楷體" w:hint="eastAsia"/>
                <w:u w:val="dotted"/>
              </w:rPr>
              <w:t>教</w:t>
            </w:r>
            <w:r>
              <w:rPr>
                <w:rFonts w:eastAsia="標楷體" w:hint="eastAsia"/>
                <w:u w:val="dotted"/>
              </w:rPr>
              <w:t>師</w:t>
            </w:r>
            <w:r w:rsidR="0032274C">
              <w:rPr>
                <w:rFonts w:eastAsia="標楷體" w:hint="eastAsia"/>
                <w:u w:val="dotted"/>
              </w:rPr>
              <w:t>則再</w:t>
            </w:r>
            <w:r>
              <w:rPr>
                <w:rFonts w:eastAsia="標楷體" w:hint="eastAsia"/>
                <w:u w:val="dotted"/>
              </w:rPr>
              <w:t>耐心講</w:t>
            </w:r>
            <w:r w:rsidR="0032274C">
              <w:rPr>
                <w:rFonts w:eastAsia="標楷體" w:hint="eastAsia"/>
                <w:u w:val="dotted"/>
              </w:rPr>
              <w:lastRenderedPageBreak/>
              <w:t>解</w:t>
            </w:r>
            <w:r>
              <w:rPr>
                <w:rFonts w:ascii="標楷體" w:eastAsia="標楷體" w:hAnsi="標楷體" w:hint="eastAsia"/>
                <w:u w:val="dotted"/>
              </w:rPr>
              <w:t>；對於答對的</w:t>
            </w:r>
            <w:r>
              <w:rPr>
                <w:rFonts w:eastAsia="標楷體" w:hint="eastAsia"/>
                <w:u w:val="dotted"/>
              </w:rPr>
              <w:t>學生則全班</w:t>
            </w:r>
            <w:r w:rsidR="0032274C">
              <w:rPr>
                <w:rFonts w:eastAsia="標楷體" w:hint="eastAsia"/>
                <w:u w:val="dotted"/>
              </w:rPr>
              <w:t>及時拍手鼓勵。</w:t>
            </w:r>
            <w:r w:rsidRPr="00952655">
              <w:rPr>
                <w:rFonts w:eastAsia="標楷體" w:hint="eastAsia"/>
                <w:u w:val="dotted"/>
              </w:rPr>
              <w:t xml:space="preserve">                                     </w:t>
            </w:r>
          </w:p>
          <w:p w14:paraId="7453158B" w14:textId="77777777"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14:paraId="326E78B2" w14:textId="77777777"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 w:hint="eastAsia"/>
                <w:color w:val="D9D9D9"/>
                <w:u w:val="dotted"/>
              </w:rPr>
              <w:t xml:space="preserve">                                        </w:t>
            </w:r>
          </w:p>
          <w:p w14:paraId="5319209A" w14:textId="77777777"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  <w:p w14:paraId="060488EB" w14:textId="77777777" w:rsidR="00120BE5" w:rsidRPr="000C10DE" w:rsidRDefault="00120BE5" w:rsidP="00120BE5">
            <w:pPr>
              <w:spacing w:line="600" w:lineRule="exact"/>
              <w:jc w:val="both"/>
              <w:rPr>
                <w:rFonts w:eastAsia="標楷體"/>
                <w:color w:val="D9D9D9"/>
                <w:u w:val="dotted"/>
              </w:rPr>
            </w:pPr>
            <w:r w:rsidRPr="000C10DE">
              <w:rPr>
                <w:rFonts w:eastAsia="標楷體"/>
                <w:color w:val="D9D9D9"/>
                <w:u w:val="dotted"/>
              </w:rPr>
              <w:t xml:space="preserve">                                        </w:t>
            </w:r>
          </w:p>
        </w:tc>
      </w:tr>
      <w:tr w:rsidR="00120BE5" w:rsidRPr="00423362" w14:paraId="4D59D751" w14:textId="77777777" w:rsidTr="00036255">
        <w:trPr>
          <w:cantSplit/>
          <w:trHeight w:val="340"/>
        </w:trPr>
        <w:tc>
          <w:tcPr>
            <w:tcW w:w="424" w:type="dxa"/>
            <w:vMerge/>
          </w:tcPr>
          <w:p w14:paraId="222B61CD" w14:textId="77777777" w:rsidR="00120BE5" w:rsidRPr="00423362" w:rsidRDefault="00120BE5" w:rsidP="00120BE5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7553AB58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A-4-2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25E13FD0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120BE5" w:rsidRPr="00423362" w14:paraId="745CABA7" w14:textId="77777777" w:rsidTr="00036255">
        <w:trPr>
          <w:cantSplit/>
          <w:trHeight w:val="624"/>
        </w:trPr>
        <w:tc>
          <w:tcPr>
            <w:tcW w:w="424" w:type="dxa"/>
            <w:vMerge/>
            <w:vAlign w:val="center"/>
          </w:tcPr>
          <w:p w14:paraId="0AA62694" w14:textId="77777777" w:rsidR="00120BE5" w:rsidRPr="00423362" w:rsidRDefault="00120BE5" w:rsidP="00120BE5">
            <w:pPr>
              <w:widowControl/>
              <w:spacing w:line="360" w:lineRule="auto"/>
              <w:ind w:left="163" w:hangingChars="68" w:hanging="163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8" w:type="dxa"/>
            <w:vAlign w:val="center"/>
          </w:tcPr>
          <w:p w14:paraId="2322C1AD" w14:textId="77777777" w:rsidR="00120BE5" w:rsidRPr="00423362" w:rsidRDefault="00120BE5" w:rsidP="00120BE5">
            <w:pPr>
              <w:widowControl/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A-4-3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right w:val="single" w:sz="4" w:space="0" w:color="auto"/>
            </w:tcBorders>
            <w:vAlign w:val="center"/>
          </w:tcPr>
          <w:p w14:paraId="076CCF63" w14:textId="77777777" w:rsidR="00120BE5" w:rsidRPr="00423362" w:rsidRDefault="00120BE5" w:rsidP="00120BE5">
            <w:pPr>
              <w:widowControl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14:paraId="223229B2" w14:textId="77777777" w:rsidR="00423362" w:rsidRPr="00423362" w:rsidRDefault="0042336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423362">
        <w:rPr>
          <w:rFonts w:ascii="Times New Roman" w:eastAsia="標楷體" w:hAnsi="Times New Roman" w:cs="Times New Roman"/>
          <w:color w:val="000000"/>
          <w:szCs w:val="24"/>
        </w:rPr>
        <w:br w:type="page"/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119"/>
        <w:gridCol w:w="2961"/>
        <w:gridCol w:w="712"/>
        <w:gridCol w:w="580"/>
        <w:gridCol w:w="580"/>
      </w:tblGrid>
      <w:tr w:rsidR="00423362" w:rsidRPr="00423362" w14:paraId="3EE0591E" w14:textId="77777777" w:rsidTr="00036255">
        <w:trPr>
          <w:cantSplit/>
          <w:trHeight w:val="340"/>
        </w:trPr>
        <w:tc>
          <w:tcPr>
            <w:tcW w:w="425" w:type="dxa"/>
            <w:vMerge w:val="restart"/>
            <w:vAlign w:val="center"/>
          </w:tcPr>
          <w:p w14:paraId="7976473C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lastRenderedPageBreak/>
              <w:t>層面</w:t>
            </w:r>
          </w:p>
        </w:tc>
        <w:tc>
          <w:tcPr>
            <w:tcW w:w="5119" w:type="dxa"/>
            <w:vMerge w:val="restart"/>
            <w:vAlign w:val="center"/>
          </w:tcPr>
          <w:p w14:paraId="4997C421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2961" w:type="dxa"/>
            <w:vMerge w:val="restart"/>
            <w:vAlign w:val="center"/>
          </w:tcPr>
          <w:p w14:paraId="5E4BFF3A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教師表現事實</w:t>
            </w:r>
          </w:p>
          <w:p w14:paraId="248B3AB9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摘要敘述</w:t>
            </w:r>
          </w:p>
        </w:tc>
        <w:tc>
          <w:tcPr>
            <w:tcW w:w="187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C589F35" w14:textId="77777777" w:rsidR="00423362" w:rsidRPr="00423362" w:rsidRDefault="00423362" w:rsidP="00423362">
            <w:pPr>
              <w:widowControl/>
              <w:ind w:leftChars="50" w:left="120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評量（請勾選）</w:t>
            </w:r>
          </w:p>
        </w:tc>
      </w:tr>
      <w:tr w:rsidR="00423362" w:rsidRPr="00423362" w14:paraId="6936FCF1" w14:textId="77777777" w:rsidTr="00036255">
        <w:trPr>
          <w:cantSplit/>
          <w:trHeight w:val="1085"/>
        </w:trPr>
        <w:tc>
          <w:tcPr>
            <w:tcW w:w="425" w:type="dxa"/>
            <w:vMerge/>
            <w:vAlign w:val="center"/>
          </w:tcPr>
          <w:p w14:paraId="3FC7BBD3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vMerge/>
            <w:vAlign w:val="center"/>
          </w:tcPr>
          <w:p w14:paraId="6C7D6504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2961" w:type="dxa"/>
            <w:vMerge/>
            <w:vAlign w:val="center"/>
          </w:tcPr>
          <w:p w14:paraId="219942B7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FA12E7D" w14:textId="77777777"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優良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35813A3E" w14:textId="77777777" w:rsidR="00423362" w:rsidRPr="00423362" w:rsidRDefault="00423362" w:rsidP="00423362">
            <w:pPr>
              <w:widowControl/>
              <w:ind w:left="113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滿意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39A42548" w14:textId="77777777" w:rsidR="00423362" w:rsidRPr="00423362" w:rsidRDefault="00423362" w:rsidP="00423362">
            <w:pPr>
              <w:widowControl/>
              <w:ind w:leftChars="50" w:left="120" w:right="113"/>
              <w:jc w:val="distribute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待成長</w:t>
            </w:r>
          </w:p>
        </w:tc>
      </w:tr>
      <w:tr w:rsidR="00423362" w:rsidRPr="00423362" w14:paraId="14DC0825" w14:textId="77777777" w:rsidTr="00036255">
        <w:trPr>
          <w:cantSplit/>
          <w:trHeight w:val="737"/>
        </w:trPr>
        <w:tc>
          <w:tcPr>
            <w:tcW w:w="425" w:type="dxa"/>
            <w:vMerge w:val="restart"/>
            <w:vAlign w:val="center"/>
          </w:tcPr>
          <w:p w14:paraId="7D9295D2" w14:textId="77777777" w:rsidR="00423362" w:rsidRPr="00423362" w:rsidRDefault="00423362" w:rsidP="00423362">
            <w:pPr>
              <w:widowControl/>
              <w:spacing w:line="34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B</w:t>
            </w:r>
          </w:p>
          <w:p w14:paraId="7B8A852F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班</w:t>
            </w:r>
          </w:p>
          <w:p w14:paraId="0C244B7F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級</w:t>
            </w:r>
          </w:p>
          <w:p w14:paraId="6770FE82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經</w:t>
            </w:r>
          </w:p>
          <w:p w14:paraId="74E0A3FB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營</w:t>
            </w:r>
          </w:p>
          <w:p w14:paraId="68FFBD75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與</w:t>
            </w:r>
          </w:p>
          <w:p w14:paraId="36141349" w14:textId="77777777" w:rsidR="00423362" w:rsidRPr="00423362" w:rsidRDefault="00423362" w:rsidP="00423362">
            <w:pPr>
              <w:widowControl/>
              <w:spacing w:line="340" w:lineRule="exact"/>
              <w:ind w:left="120" w:hangingChars="50" w:hanging="12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輔</w:t>
            </w:r>
          </w:p>
          <w:p w14:paraId="3B34B2EF" w14:textId="77777777" w:rsidR="00423362" w:rsidRPr="00423362" w:rsidRDefault="00423362" w:rsidP="00423362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color w:val="000000"/>
                <w:szCs w:val="24"/>
              </w:rPr>
              <w:t>導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FC14560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B-1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建立課堂規範，並適切回應學生的行為表現。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48F69CF" w14:textId="77777777" w:rsidR="00423362" w:rsidRPr="00423362" w:rsidRDefault="00EA40AA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6CDB26CD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2E6C894D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14:paraId="00A2FF43" w14:textId="77777777" w:rsidTr="00036255">
        <w:trPr>
          <w:cantSplit/>
          <w:trHeight w:val="964"/>
        </w:trPr>
        <w:tc>
          <w:tcPr>
            <w:tcW w:w="425" w:type="dxa"/>
            <w:vMerge/>
          </w:tcPr>
          <w:p w14:paraId="58313D9F" w14:textId="77777777"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14:paraId="7415CFDB" w14:textId="77777777"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建立有助於學生學習的課堂規範。</w:t>
            </w:r>
          </w:p>
        </w:tc>
        <w:tc>
          <w:tcPr>
            <w:tcW w:w="4833" w:type="dxa"/>
            <w:gridSpan w:val="4"/>
            <w:vMerge w:val="restart"/>
            <w:tcBorders>
              <w:right w:val="single" w:sz="4" w:space="0" w:color="auto"/>
            </w:tcBorders>
          </w:tcPr>
          <w:tbl>
            <w:tblPr>
              <w:tblW w:w="981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45"/>
              <w:gridCol w:w="865"/>
            </w:tblGrid>
            <w:tr w:rsidR="00120BE5" w:rsidRPr="004F5345" w14:paraId="778863FD" w14:textId="77777777" w:rsidTr="008268FE">
              <w:trPr>
                <w:cantSplit/>
                <w:trHeight w:val="1053"/>
              </w:trPr>
              <w:tc>
                <w:tcPr>
                  <w:tcW w:w="4394" w:type="dxa"/>
                  <w:vMerge w:val="restart"/>
                  <w:vAlign w:val="center"/>
                </w:tcPr>
                <w:p w14:paraId="03D3EF43" w14:textId="77777777" w:rsidR="00CD1548" w:rsidRDefault="00222442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教師</w:t>
                  </w:r>
                  <w:r w:rsidR="00CD1548">
                    <w:rPr>
                      <w:rFonts w:eastAsia="標楷體" w:hint="eastAsia"/>
                      <w:u w:val="dotted"/>
                    </w:rPr>
                    <w:t>運用</w:t>
                  </w:r>
                  <w:r>
                    <w:rPr>
                      <w:rFonts w:eastAsia="標楷體" w:hint="eastAsia"/>
                      <w:u w:val="dotted"/>
                    </w:rPr>
                    <w:t>分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>組</w:t>
                  </w:r>
                  <w:r>
                    <w:rPr>
                      <w:rFonts w:eastAsia="標楷體" w:hint="eastAsia"/>
                      <w:u w:val="dotted"/>
                    </w:rPr>
                    <w:t>競賽方式</w:t>
                  </w:r>
                  <w:r w:rsidR="00CD1548">
                    <w:rPr>
                      <w:rFonts w:eastAsia="標楷體" w:hint="eastAsia"/>
                      <w:u w:val="dotted"/>
                    </w:rPr>
                    <w:t>，依據各組學生上課秩序</w:t>
                  </w:r>
                </w:p>
                <w:p w14:paraId="748E83A0" w14:textId="77777777" w:rsidR="00222442" w:rsidRDefault="00120BE5" w:rsidP="00120BE5">
                  <w:pPr>
                    <w:spacing w:line="600" w:lineRule="exact"/>
                    <w:jc w:val="both"/>
                    <w:rPr>
                      <w:rFonts w:ascii="標楷體" w:eastAsia="標楷體" w:hAnsi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秩序及</w:t>
                  </w:r>
                  <w:r w:rsidR="00222442">
                    <w:rPr>
                      <w:rFonts w:eastAsia="標楷體" w:hint="eastAsia"/>
                      <w:u w:val="dotted"/>
                    </w:rPr>
                    <w:t>課程內容發表</w:t>
                  </w:r>
                  <w:r w:rsidR="00CD1548">
                    <w:rPr>
                      <w:rFonts w:eastAsia="標楷體" w:hint="eastAsia"/>
                      <w:u w:val="dotted"/>
                    </w:rPr>
                    <w:t>隨機給予加分</w:t>
                  </w:r>
                  <w:r>
                    <w:rPr>
                      <w:rFonts w:ascii="標楷體" w:eastAsia="標楷體" w:hAnsi="標楷體" w:hint="eastAsia"/>
                      <w:u w:val="dotted"/>
                    </w:rPr>
                    <w:t>，</w:t>
                  </w:r>
                  <w:r w:rsidR="00CD1548">
                    <w:rPr>
                      <w:rFonts w:ascii="標楷體" w:eastAsia="標楷體" w:hAnsi="標楷體" w:hint="eastAsia"/>
                      <w:u w:val="dotted"/>
                    </w:rPr>
                    <w:t>得分最</w:t>
                  </w:r>
                </w:p>
                <w:p w14:paraId="1A5C8A5D" w14:textId="77777777" w:rsidR="00120BE5" w:rsidRPr="00926F08" w:rsidRDefault="00CD1548" w:rsidP="00120BE5">
                  <w:pPr>
                    <w:spacing w:line="600" w:lineRule="exact"/>
                    <w:jc w:val="both"/>
                    <w:rPr>
                      <w:rFonts w:eastAsia="標楷體"/>
                      <w:u w:val="dotted"/>
                    </w:rPr>
                  </w:pPr>
                  <w:r>
                    <w:rPr>
                      <w:rFonts w:eastAsia="標楷體" w:hint="eastAsia"/>
                      <w:u w:val="dotted"/>
                    </w:rPr>
                    <w:t>高的</w:t>
                  </w:r>
                  <w:r w:rsidR="00222442">
                    <w:rPr>
                      <w:rFonts w:eastAsia="標楷體" w:hint="eastAsia"/>
                      <w:u w:val="dotted"/>
                    </w:rPr>
                    <w:t>以小禮物獎</w:t>
                  </w:r>
                  <w:r>
                    <w:rPr>
                      <w:rFonts w:eastAsia="標楷體" w:hint="eastAsia"/>
                      <w:u w:val="dotted"/>
                    </w:rPr>
                    <w:t>勵</w:t>
                  </w:r>
                  <w:r w:rsidR="00222442">
                    <w:rPr>
                      <w:rFonts w:eastAsia="標楷體" w:hint="eastAsia"/>
                      <w:u w:val="dotted"/>
                    </w:rPr>
                    <w:t>，並同時</w:t>
                  </w:r>
                  <w:r>
                    <w:rPr>
                      <w:rFonts w:eastAsia="標楷體" w:hint="eastAsia"/>
                      <w:u w:val="dotted"/>
                    </w:rPr>
                    <w:t>鼓勵其他組別。</w:t>
                  </w:r>
                  <w:r w:rsidR="00120BE5">
                    <w:rPr>
                      <w:rFonts w:ascii="標楷體" w:eastAsia="標楷體" w:hAnsi="標楷體" w:hint="eastAsia"/>
                      <w:u w:val="dotted"/>
                    </w:rPr>
                    <w:t>。</w:t>
                  </w:r>
                  <w:r w:rsidR="00120BE5" w:rsidRPr="00926F08">
                    <w:rPr>
                      <w:rFonts w:eastAsia="標楷體" w:hint="eastAsia"/>
                      <w:u w:val="dotted"/>
                    </w:rPr>
                    <w:t xml:space="preserve">                                     </w:t>
                  </w:r>
                </w:p>
                <w:p w14:paraId="6B34C15D" w14:textId="77777777"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14:paraId="61EAF3BC" w14:textId="77777777"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 w:hint="eastAsia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  <w:p w14:paraId="0D956351" w14:textId="77777777" w:rsidR="00120BE5" w:rsidRPr="000C10DE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  <w:color w:val="D9D9D9"/>
                      <w:u w:val="dotted"/>
                    </w:rPr>
                  </w:pPr>
                  <w:r w:rsidRPr="000C10DE">
                    <w:rPr>
                      <w:rFonts w:eastAsia="標楷體"/>
                      <w:color w:val="D9D9D9"/>
                      <w:u w:val="dotted"/>
                    </w:rPr>
                    <w:t xml:space="preserve">                                        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370FE31B" w14:textId="77777777"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  <w:tr w:rsidR="00120BE5" w:rsidRPr="004F5345" w14:paraId="1C416EB7" w14:textId="77777777" w:rsidTr="008268FE">
              <w:trPr>
                <w:cantSplit/>
                <w:trHeight w:val="995"/>
              </w:trPr>
              <w:tc>
                <w:tcPr>
                  <w:tcW w:w="439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4670D14D" w14:textId="77777777" w:rsidR="00120BE5" w:rsidRPr="004F5345" w:rsidRDefault="00120BE5" w:rsidP="00120BE5">
                  <w:pPr>
                    <w:spacing w:line="600" w:lineRule="exact"/>
                    <w:jc w:val="both"/>
                    <w:rPr>
                      <w:rFonts w:eastAsia="標楷體"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711A627E" w14:textId="77777777" w:rsidR="00120BE5" w:rsidRPr="004F5345" w:rsidRDefault="00120BE5" w:rsidP="00120BE5">
                  <w:pPr>
                    <w:spacing w:line="280" w:lineRule="exact"/>
                    <w:rPr>
                      <w:rFonts w:eastAsia="標楷體"/>
                    </w:rPr>
                  </w:pPr>
                  <w:r>
                    <w:rPr>
                      <w:rFonts w:ascii="標楷體" w:eastAsia="標楷體" w:hAnsi="標楷體" w:hint="eastAsia"/>
                      <w:u w:val="dotted"/>
                    </w:rPr>
                    <w:t>V</w:t>
                  </w:r>
                </w:p>
              </w:tc>
            </w:tr>
          </w:tbl>
          <w:p w14:paraId="15412E89" w14:textId="77777777" w:rsidR="00C720D5" w:rsidRPr="00C720D5" w:rsidRDefault="00C720D5" w:rsidP="00A0524E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23362" w:rsidRPr="00423362" w14:paraId="3D022A52" w14:textId="77777777" w:rsidTr="00036255">
        <w:trPr>
          <w:cantSplit/>
          <w:trHeight w:val="964"/>
        </w:trPr>
        <w:tc>
          <w:tcPr>
            <w:tcW w:w="425" w:type="dxa"/>
            <w:vMerge/>
          </w:tcPr>
          <w:p w14:paraId="08275761" w14:textId="77777777"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</w:tcBorders>
            <w:vAlign w:val="center"/>
          </w:tcPr>
          <w:p w14:paraId="684FD3E4" w14:textId="77777777"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B-1-2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適切引導或回應學生的行為表現。</w:t>
            </w:r>
          </w:p>
        </w:tc>
        <w:tc>
          <w:tcPr>
            <w:tcW w:w="4833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980CB40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14:paraId="3646F6C4" w14:textId="77777777" w:rsidTr="00036255">
        <w:trPr>
          <w:cantSplit/>
          <w:trHeight w:val="737"/>
        </w:trPr>
        <w:tc>
          <w:tcPr>
            <w:tcW w:w="425" w:type="dxa"/>
            <w:vMerge/>
          </w:tcPr>
          <w:p w14:paraId="171E5DFD" w14:textId="77777777"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308705B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B-2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安排學習情境，促進師生互動。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5CB046F" w14:textId="77777777" w:rsidR="00423362" w:rsidRPr="00423362" w:rsidRDefault="00EA40AA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√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8760B12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3935595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423362" w:rsidRPr="00423362" w14:paraId="17AC85D2" w14:textId="77777777" w:rsidTr="00036255">
        <w:trPr>
          <w:cantSplit/>
          <w:trHeight w:val="850"/>
        </w:trPr>
        <w:tc>
          <w:tcPr>
            <w:tcW w:w="425" w:type="dxa"/>
            <w:vMerge/>
          </w:tcPr>
          <w:p w14:paraId="5B759B89" w14:textId="77777777"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DCCAE8" w14:textId="77777777"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B-2-1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安排適切的教學環境與設施，促進師生互動與學生學習。</w:t>
            </w:r>
          </w:p>
        </w:tc>
        <w:tc>
          <w:tcPr>
            <w:tcW w:w="483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66114F4" w14:textId="77777777" w:rsidR="00120BE5" w:rsidRPr="00ED77A6" w:rsidRDefault="00120BE5" w:rsidP="00120BE5">
            <w:pPr>
              <w:spacing w:line="600" w:lineRule="exact"/>
              <w:jc w:val="both"/>
              <w:rPr>
                <w:rFonts w:eastAsia="標楷體"/>
                <w:u w:val="dotted"/>
              </w:rPr>
            </w:pPr>
            <w:r w:rsidRPr="00ED77A6">
              <w:rPr>
                <w:rFonts w:eastAsia="標楷體" w:hint="eastAsia"/>
                <w:u w:val="dotted"/>
              </w:rPr>
              <w:t>老師</w:t>
            </w:r>
            <w:r w:rsidR="00CD1548">
              <w:rPr>
                <w:rFonts w:eastAsia="標楷體" w:hint="eastAsia"/>
                <w:u w:val="dotted"/>
              </w:rPr>
              <w:t>充分的口頭</w:t>
            </w:r>
            <w:r w:rsidRPr="00ED77A6">
              <w:rPr>
                <w:rFonts w:eastAsia="標楷體" w:hint="eastAsia"/>
                <w:u w:val="dotted"/>
              </w:rPr>
              <w:t>讚美</w:t>
            </w:r>
            <w:r w:rsidR="00CD1548">
              <w:rPr>
                <w:rFonts w:eastAsia="標楷體" w:hint="eastAsia"/>
                <w:u w:val="dotted"/>
              </w:rPr>
              <w:t>與正向的肯定，即時</w:t>
            </w:r>
            <w:r w:rsidRPr="00ED77A6">
              <w:rPr>
                <w:rFonts w:eastAsia="標楷體" w:hint="eastAsia"/>
                <w:u w:val="dotted"/>
              </w:rPr>
              <w:t>給</w:t>
            </w:r>
            <w:r w:rsidR="00CD1548">
              <w:rPr>
                <w:rFonts w:eastAsia="標楷體" w:hint="eastAsia"/>
                <w:u w:val="dotted"/>
              </w:rPr>
              <w:t>予</w:t>
            </w:r>
            <w:r>
              <w:rPr>
                <w:rFonts w:eastAsia="標楷體" w:hint="eastAsia"/>
                <w:u w:val="dotted"/>
              </w:rPr>
              <w:t>學生</w:t>
            </w:r>
            <w:r w:rsidRPr="00ED77A6">
              <w:rPr>
                <w:rFonts w:eastAsia="標楷體" w:hint="eastAsia"/>
                <w:u w:val="dotted"/>
              </w:rPr>
              <w:t>正增強</w:t>
            </w:r>
            <w:r>
              <w:rPr>
                <w:rFonts w:ascii="標楷體" w:eastAsia="標楷體" w:hAnsi="標楷體" w:hint="eastAsia"/>
                <w:u w:val="dotted"/>
              </w:rPr>
              <w:t>；</w:t>
            </w:r>
            <w:r>
              <w:rPr>
                <w:rFonts w:eastAsia="標楷體" w:hint="eastAsia"/>
                <w:u w:val="dotted"/>
              </w:rPr>
              <w:t>學生</w:t>
            </w:r>
            <w:r w:rsidR="00C4030E">
              <w:rPr>
                <w:rFonts w:eastAsia="標楷體" w:hint="eastAsia"/>
                <w:u w:val="dotted"/>
              </w:rPr>
              <w:t>熱烈的鼓掌讓答對的同學充滿</w:t>
            </w:r>
            <w:r>
              <w:rPr>
                <w:rFonts w:eastAsia="標楷體" w:hint="eastAsia"/>
                <w:u w:val="dotted"/>
              </w:rPr>
              <w:t>信</w:t>
            </w:r>
            <w:r w:rsidR="00C4030E">
              <w:rPr>
                <w:rFonts w:eastAsia="標楷體" w:hint="eastAsia"/>
                <w:u w:val="dotted"/>
              </w:rPr>
              <w:t>心</w:t>
            </w:r>
            <w:r>
              <w:rPr>
                <w:rFonts w:ascii="標楷體" w:eastAsia="標楷體" w:hAnsi="標楷體" w:hint="eastAsia"/>
                <w:u w:val="dotted"/>
              </w:rPr>
              <w:t>，</w:t>
            </w:r>
            <w:r w:rsidR="00C4030E">
              <w:rPr>
                <w:rFonts w:ascii="標楷體" w:eastAsia="標楷體" w:hAnsi="標楷體" w:hint="eastAsia"/>
                <w:u w:val="dotted"/>
              </w:rPr>
              <w:t>學生參與課程興致高昂，</w:t>
            </w:r>
            <w:r w:rsidR="00C4030E">
              <w:rPr>
                <w:rFonts w:eastAsia="標楷體" w:hint="eastAsia"/>
                <w:u w:val="dotted"/>
              </w:rPr>
              <w:t>同時</w:t>
            </w:r>
            <w:r w:rsidR="00984705">
              <w:rPr>
                <w:rFonts w:eastAsia="標楷體" w:hint="eastAsia"/>
                <w:u w:val="dotted"/>
              </w:rPr>
              <w:t>能</w:t>
            </w:r>
            <w:r w:rsidR="00C4030E">
              <w:rPr>
                <w:rFonts w:eastAsia="標楷體" w:hint="eastAsia"/>
                <w:u w:val="dotted"/>
              </w:rPr>
              <w:t>快樂學習</w:t>
            </w:r>
            <w:r>
              <w:rPr>
                <w:rFonts w:ascii="標楷體" w:eastAsia="標楷體" w:hAnsi="標楷體" w:hint="eastAsia"/>
                <w:u w:val="dotted"/>
              </w:rPr>
              <w:t>。</w:t>
            </w:r>
            <w:r w:rsidRPr="00ED77A6">
              <w:rPr>
                <w:rFonts w:eastAsia="標楷體" w:hint="eastAsia"/>
                <w:u w:val="dotted"/>
              </w:rPr>
              <w:t xml:space="preserve">                                    </w:t>
            </w:r>
          </w:p>
          <w:p w14:paraId="456D92FB" w14:textId="77777777" w:rsidR="008D6CEC" w:rsidRPr="008D6CEC" w:rsidRDefault="00120BE5" w:rsidP="00120BE5">
            <w:pPr>
              <w:pStyle w:val="a3"/>
              <w:spacing w:line="32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  <w:r w:rsidRPr="00ED77A6">
              <w:rPr>
                <w:rFonts w:eastAsia="標楷體"/>
                <w:u w:val="dotted"/>
              </w:rPr>
              <w:t xml:space="preserve">                                    </w:t>
            </w:r>
          </w:p>
        </w:tc>
      </w:tr>
      <w:tr w:rsidR="00423362" w:rsidRPr="00423362" w14:paraId="3808E636" w14:textId="77777777" w:rsidTr="00036255">
        <w:trPr>
          <w:cantSplit/>
          <w:trHeight w:val="850"/>
        </w:trPr>
        <w:tc>
          <w:tcPr>
            <w:tcW w:w="425" w:type="dxa"/>
            <w:vMerge/>
          </w:tcPr>
          <w:p w14:paraId="50968C93" w14:textId="77777777" w:rsidR="00423362" w:rsidRPr="00423362" w:rsidRDefault="00423362" w:rsidP="00423362">
            <w:pPr>
              <w:widowControl/>
              <w:spacing w:line="360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5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9BC196" w14:textId="77777777" w:rsidR="00423362" w:rsidRPr="00423362" w:rsidRDefault="00423362" w:rsidP="00423362">
            <w:pPr>
              <w:widowControl/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 xml:space="preserve">B-2-2 </w:t>
            </w:r>
            <w:r w:rsidRPr="00423362"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  <w:t>營造溫暖的學習氣氛，促進師生之間的合作關係。</w:t>
            </w:r>
          </w:p>
        </w:tc>
        <w:tc>
          <w:tcPr>
            <w:tcW w:w="483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7DB3" w14:textId="77777777" w:rsidR="00423362" w:rsidRPr="00423362" w:rsidRDefault="00423362" w:rsidP="00423362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</w:tbl>
    <w:p w14:paraId="48748992" w14:textId="77777777" w:rsidR="00423362" w:rsidRPr="00423362" w:rsidRDefault="000C6CD2" w:rsidP="00423362">
      <w:pPr>
        <w:widowControl/>
        <w:rPr>
          <w:rFonts w:ascii="Times New Roman" w:eastAsia="標楷體" w:hAnsi="Times New Roman" w:cs="Times New Roman"/>
          <w:color w:val="000000"/>
          <w:szCs w:val="24"/>
        </w:rPr>
      </w:pPr>
      <w:r w:rsidRPr="000C6CD2">
        <w:rPr>
          <w:noProof/>
        </w:rPr>
        <w:lastRenderedPageBreak/>
        <w:drawing>
          <wp:inline distT="0" distB="0" distL="0" distR="0" wp14:anchorId="034328B2" wp14:editId="700EC9E3">
            <wp:extent cx="6257925" cy="3745865"/>
            <wp:effectExtent l="0" t="0" r="952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30" cy="37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8BB8" w14:textId="77777777" w:rsidR="000C6CD2" w:rsidRDefault="000C6CD2">
      <w:pPr>
        <w:rPr>
          <w:noProof/>
        </w:rPr>
      </w:pPr>
      <w:r w:rsidRPr="000C6CD2">
        <w:rPr>
          <w:noProof/>
        </w:rPr>
        <w:drawing>
          <wp:inline distT="0" distB="0" distL="0" distR="0" wp14:anchorId="4B97EDA0" wp14:editId="559083DD">
            <wp:extent cx="6296025" cy="412178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61" cy="41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D7FA" w14:textId="77777777" w:rsidR="000C6CD2" w:rsidRDefault="000C6CD2">
      <w:pPr>
        <w:rPr>
          <w:noProof/>
        </w:rPr>
      </w:pPr>
      <w:r w:rsidRPr="000C6CD2">
        <w:rPr>
          <w:noProof/>
        </w:rPr>
        <w:lastRenderedPageBreak/>
        <w:drawing>
          <wp:inline distT="0" distB="0" distL="0" distR="0" wp14:anchorId="45D05548" wp14:editId="65C33481">
            <wp:extent cx="6553367" cy="8735851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67" cy="87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6C43" w14:textId="77777777" w:rsidR="000C6CD2" w:rsidRDefault="000C6CD2">
      <w:pPr>
        <w:rPr>
          <w:noProof/>
        </w:rPr>
      </w:pPr>
    </w:p>
    <w:p w14:paraId="46AA0308" w14:textId="77777777" w:rsidR="000C6CD2" w:rsidRPr="00423362" w:rsidRDefault="000C6CD2">
      <w:r w:rsidRPr="000C6CD2">
        <w:rPr>
          <w:noProof/>
        </w:rPr>
        <w:lastRenderedPageBreak/>
        <w:drawing>
          <wp:inline distT="0" distB="0" distL="0" distR="0" wp14:anchorId="00856E58" wp14:editId="116D5A5A">
            <wp:extent cx="6645910" cy="8859213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CD2" w:rsidRPr="00423362" w:rsidSect="004233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578EB" w14:textId="77777777" w:rsidR="0049156D" w:rsidRDefault="0049156D" w:rsidP="000A0D5D">
      <w:r>
        <w:separator/>
      </w:r>
    </w:p>
  </w:endnote>
  <w:endnote w:type="continuationSeparator" w:id="0">
    <w:p w14:paraId="747DF10F" w14:textId="77777777" w:rsidR="0049156D" w:rsidRDefault="0049156D" w:rsidP="000A0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406D6" w14:textId="77777777" w:rsidR="0049156D" w:rsidRDefault="0049156D" w:rsidP="000A0D5D">
      <w:r>
        <w:separator/>
      </w:r>
    </w:p>
  </w:footnote>
  <w:footnote w:type="continuationSeparator" w:id="0">
    <w:p w14:paraId="4C9636A2" w14:textId="77777777" w:rsidR="0049156D" w:rsidRDefault="0049156D" w:rsidP="000A0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27119"/>
    <w:multiLevelType w:val="hybridMultilevel"/>
    <w:tmpl w:val="65A2705A"/>
    <w:lvl w:ilvl="0" w:tplc="78EC7956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320B1A5E"/>
    <w:multiLevelType w:val="hybridMultilevel"/>
    <w:tmpl w:val="7CF2C542"/>
    <w:lvl w:ilvl="0" w:tplc="129643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861392F"/>
    <w:multiLevelType w:val="hybridMultilevel"/>
    <w:tmpl w:val="6D721AAA"/>
    <w:lvl w:ilvl="0" w:tplc="21DE9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362"/>
    <w:rsid w:val="00054761"/>
    <w:rsid w:val="000A0D5D"/>
    <w:rsid w:val="000A138C"/>
    <w:rsid w:val="000C6CD2"/>
    <w:rsid w:val="00117B62"/>
    <w:rsid w:val="00120BE5"/>
    <w:rsid w:val="0013783F"/>
    <w:rsid w:val="001A2221"/>
    <w:rsid w:val="001E43DE"/>
    <w:rsid w:val="002008F6"/>
    <w:rsid w:val="00222442"/>
    <w:rsid w:val="002263E5"/>
    <w:rsid w:val="002457F0"/>
    <w:rsid w:val="002B10A4"/>
    <w:rsid w:val="002D234B"/>
    <w:rsid w:val="0032274C"/>
    <w:rsid w:val="00324B39"/>
    <w:rsid w:val="0035267E"/>
    <w:rsid w:val="003532A6"/>
    <w:rsid w:val="004100E5"/>
    <w:rsid w:val="00412562"/>
    <w:rsid w:val="0041492A"/>
    <w:rsid w:val="00423362"/>
    <w:rsid w:val="00430396"/>
    <w:rsid w:val="0044184B"/>
    <w:rsid w:val="0049156D"/>
    <w:rsid w:val="00511C69"/>
    <w:rsid w:val="0052590B"/>
    <w:rsid w:val="005374ED"/>
    <w:rsid w:val="00582BEA"/>
    <w:rsid w:val="005D0BEA"/>
    <w:rsid w:val="0062570D"/>
    <w:rsid w:val="00653B75"/>
    <w:rsid w:val="00731DF2"/>
    <w:rsid w:val="007B7DA2"/>
    <w:rsid w:val="007C3823"/>
    <w:rsid w:val="007D68A5"/>
    <w:rsid w:val="007F68CF"/>
    <w:rsid w:val="00816A39"/>
    <w:rsid w:val="008D6CEC"/>
    <w:rsid w:val="00936C91"/>
    <w:rsid w:val="0095082E"/>
    <w:rsid w:val="00984705"/>
    <w:rsid w:val="009C3824"/>
    <w:rsid w:val="00A0524E"/>
    <w:rsid w:val="00A07BC0"/>
    <w:rsid w:val="00A84F3D"/>
    <w:rsid w:val="00AE3572"/>
    <w:rsid w:val="00AE41C3"/>
    <w:rsid w:val="00AF6B3A"/>
    <w:rsid w:val="00B35CCA"/>
    <w:rsid w:val="00BC320A"/>
    <w:rsid w:val="00BD2664"/>
    <w:rsid w:val="00C2132F"/>
    <w:rsid w:val="00C4030E"/>
    <w:rsid w:val="00C45937"/>
    <w:rsid w:val="00C575B1"/>
    <w:rsid w:val="00C70719"/>
    <w:rsid w:val="00C720D5"/>
    <w:rsid w:val="00CD1548"/>
    <w:rsid w:val="00EA40AA"/>
    <w:rsid w:val="00EB0A53"/>
    <w:rsid w:val="00EB50C4"/>
    <w:rsid w:val="00EF0309"/>
    <w:rsid w:val="00F6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907D9"/>
  <w15:docId w15:val="{4E016CD3-AC74-4BF5-8557-6729A07F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F6"/>
    <w:pPr>
      <w:ind w:leftChars="200" w:left="480"/>
    </w:pPr>
  </w:style>
  <w:style w:type="paragraph" w:styleId="a4">
    <w:name w:val="footer"/>
    <w:basedOn w:val="a"/>
    <w:link w:val="a5"/>
    <w:uiPriority w:val="99"/>
    <w:rsid w:val="00120BE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120BE5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0A0D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A0D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teacher1</cp:lastModifiedBy>
  <cp:revision>8</cp:revision>
  <dcterms:created xsi:type="dcterms:W3CDTF">2025-02-14T08:14:00Z</dcterms:created>
  <dcterms:modified xsi:type="dcterms:W3CDTF">2025-02-18T03:35:00Z</dcterms:modified>
</cp:coreProperties>
</file>