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CC" w:rsidRDefault="00C57ED3">
      <w:r>
        <w:rPr>
          <w:rFonts w:hint="eastAsia"/>
        </w:rPr>
        <w:t>學生更能尊重性別平等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無刻板印象</w:t>
      </w:r>
      <w:bookmarkStart w:id="0" w:name="_GoBack"/>
      <w:bookmarkEnd w:id="0"/>
    </w:p>
    <w:sectPr w:rsidR="00F44D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3"/>
    <w:rsid w:val="00C57ED3"/>
    <w:rsid w:val="00F4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502B"/>
  <w15:chartTrackingRefBased/>
  <w15:docId w15:val="{7B23CBE0-E722-4A61-8895-27CD92A3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2025-03-28T03:13:00Z</dcterms:created>
  <dcterms:modified xsi:type="dcterms:W3CDTF">2025-03-28T03:14:00Z</dcterms:modified>
</cp:coreProperties>
</file>