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59" w:rsidRDefault="00B62EC3">
      <w:bookmarkStart w:id="0" w:name="_GoBack"/>
      <w:r>
        <w:rPr>
          <w:rFonts w:hint="eastAsia"/>
        </w:rPr>
        <w:t>1</w:t>
      </w:r>
      <w:r>
        <w:t>13</w:t>
      </w:r>
      <w:r>
        <w:rPr>
          <w:rFonts w:hint="eastAsia"/>
        </w:rPr>
        <w:t>學年度下學期歷史探究公開授課自我省思及改進</w:t>
      </w:r>
    </w:p>
    <w:bookmarkEnd w:id="0"/>
    <w:p w:rsidR="00B62EC3" w:rsidRDefault="00B62EC3"/>
    <w:p w:rsidR="00B62EC3" w:rsidRPr="00B62EC3" w:rsidRDefault="00B62EC3" w:rsidP="00B62EC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B62EC3">
        <w:rPr>
          <w:rFonts w:asciiTheme="majorEastAsia" w:eastAsiaTheme="majorEastAsia" w:hAnsiTheme="majorEastAsia" w:hint="eastAsia"/>
        </w:rPr>
        <w:t>學生大都能完成老師指定的任務</w:t>
      </w:r>
    </w:p>
    <w:p w:rsidR="00B62EC3" w:rsidRPr="00B62EC3" w:rsidRDefault="00B62EC3" w:rsidP="00B62EC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B62EC3">
        <w:rPr>
          <w:rFonts w:asciiTheme="majorEastAsia" w:eastAsiaTheme="majorEastAsia" w:hAnsiTheme="majorEastAsia" w:hint="eastAsia"/>
        </w:rPr>
        <w:t>學生在進行口述訪談時，能按照預設的訪問題綱進行訪談，但較缺乏追問細節的能力，容易導致訪談主題淺嚐即止，失去讓內容更豐富的機會。</w:t>
      </w:r>
    </w:p>
    <w:p w:rsidR="00B62EC3" w:rsidRPr="00B62EC3" w:rsidRDefault="00B62EC3" w:rsidP="00B62EC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B62EC3">
        <w:rPr>
          <w:rFonts w:asciiTheme="majorEastAsia" w:eastAsiaTheme="majorEastAsia" w:hAnsiTheme="majorEastAsia" w:hint="eastAsia"/>
        </w:rPr>
        <w:t>學生的閩南語程度不足，時常會聽不懂受訪者的言論，這部分需再想辦法解決。</w:t>
      </w:r>
    </w:p>
    <w:p w:rsidR="00B62EC3" w:rsidRPr="00B62EC3" w:rsidRDefault="00B62EC3" w:rsidP="00B62EC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B62EC3">
        <w:rPr>
          <w:rFonts w:asciiTheme="majorEastAsia" w:eastAsiaTheme="majorEastAsia" w:hAnsiTheme="majorEastAsia" w:hint="eastAsia"/>
        </w:rPr>
        <w:t>學生將逐字稿改寫成完成稿時，會在語句調整和保持原話之間猶豫不決，這考驗訪談者的功力。</w:t>
      </w:r>
    </w:p>
    <w:p w:rsidR="00B62EC3" w:rsidRPr="00B62EC3" w:rsidRDefault="00B62EC3" w:rsidP="00B62EC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</w:rPr>
      </w:pPr>
      <w:r w:rsidRPr="00B62EC3">
        <w:rPr>
          <w:rFonts w:asciiTheme="majorEastAsia" w:eastAsiaTheme="majorEastAsia" w:hAnsiTheme="majorEastAsia" w:hint="eastAsia"/>
          <w:b/>
          <w:color w:val="000000"/>
        </w:rPr>
        <w:t xml:space="preserve"> 少部分學生雖然有參與，但由於非負責打字，</w:t>
      </w:r>
      <w:r w:rsidRPr="00B62EC3">
        <w:rPr>
          <w:rFonts w:asciiTheme="majorEastAsia" w:eastAsiaTheme="majorEastAsia" w:hAnsiTheme="majorEastAsia" w:hint="eastAsia"/>
          <w:b/>
          <w:color w:val="000000"/>
        </w:rPr>
        <w:t>在課堂上會有分心的情況，日後分工時須設法解決</w:t>
      </w:r>
    </w:p>
    <w:sectPr w:rsidR="00B62EC3" w:rsidRPr="00B62E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8C3"/>
    <w:multiLevelType w:val="hybridMultilevel"/>
    <w:tmpl w:val="0D98C722"/>
    <w:lvl w:ilvl="0" w:tplc="93165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C3"/>
    <w:rsid w:val="00192459"/>
    <w:rsid w:val="00B6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0793"/>
  <w15:chartTrackingRefBased/>
  <w15:docId w15:val="{210BCD2D-4777-49C4-86BF-6163DAED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>HP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2025-05-29T01:24:00Z</dcterms:created>
  <dcterms:modified xsi:type="dcterms:W3CDTF">2025-05-29T01:30:00Z</dcterms:modified>
</cp:coreProperties>
</file>