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C" w:rsidRDefault="00FD2DCF">
      <w:pPr>
        <w:rPr>
          <w:rFonts w:ascii="標楷體" w:eastAsia="標楷體" w:hAnsi="標楷體"/>
          <w:sz w:val="28"/>
        </w:rPr>
      </w:pPr>
      <w:r w:rsidRPr="00FD2DCF">
        <w:rPr>
          <w:rFonts w:ascii="標楷體" w:eastAsia="標楷體" w:hAnsi="標楷體" w:hint="eastAsia"/>
          <w:sz w:val="28"/>
        </w:rPr>
        <w:t>自我省思與改進</w:t>
      </w:r>
    </w:p>
    <w:p w:rsidR="00FD2DCF" w:rsidRDefault="00FD2DCF" w:rsidP="00FD2D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2DCF">
        <w:rPr>
          <w:rFonts w:ascii="標楷體" w:eastAsia="標楷體" w:hAnsi="標楷體" w:hint="eastAsia"/>
        </w:rPr>
        <w:t>觀看影片時能適時提示學生</w:t>
      </w:r>
      <w:r>
        <w:rPr>
          <w:rFonts w:ascii="標楷體" w:eastAsia="標楷體" w:hAnsi="標楷體" w:hint="eastAsia"/>
        </w:rPr>
        <w:t>，讓學生理解影片重點。</w:t>
      </w:r>
    </w:p>
    <w:p w:rsidR="00FD2DCF" w:rsidRDefault="00FD2DCF" w:rsidP="00FD2D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針對較跟不上的學生，透過行間巡視了解學生狀況並適時給予個別指導。</w:t>
      </w:r>
    </w:p>
    <w:p w:rsidR="00FD2DCF" w:rsidRDefault="00FD2DCF" w:rsidP="00FD2D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從學生經驗出發，配合生活課程融入數位教學，未來也將與同領域教師討論，補充相關資料給學生。</w:t>
      </w:r>
    </w:p>
    <w:p w:rsidR="00FD2DCF" w:rsidRPr="00FD2DCF" w:rsidRDefault="00FD2DCF" w:rsidP="00FD2DC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透過和觀課教師討論過程，發現自己平常難察覺之處做改進及調整。</w:t>
      </w:r>
      <w:bookmarkStart w:id="0" w:name="_GoBack"/>
      <w:bookmarkEnd w:id="0"/>
    </w:p>
    <w:sectPr w:rsidR="00FD2DCF" w:rsidRPr="00FD2D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C1F"/>
    <w:multiLevelType w:val="hybridMultilevel"/>
    <w:tmpl w:val="F9168316"/>
    <w:lvl w:ilvl="0" w:tplc="04A0E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E04C5C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8BB"/>
  <w15:chartTrackingRefBased/>
  <w15:docId w15:val="{A6F50890-64AA-440C-B698-0A34E4B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2025-03-24T07:11:00Z</dcterms:created>
  <dcterms:modified xsi:type="dcterms:W3CDTF">2025-03-24T07:17:00Z</dcterms:modified>
</cp:coreProperties>
</file>