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B8" w:rsidRDefault="00B03C41">
      <w:pPr>
        <w:pStyle w:val="a3"/>
        <w:spacing w:before="9"/>
        <w:ind w:left="1881"/>
        <w:rPr>
          <w:b/>
        </w:rPr>
      </w:pPr>
      <w:r>
        <w:rPr>
          <w:b/>
          <w:spacing w:val="-4"/>
        </w:rPr>
        <w:t>110</w:t>
      </w:r>
      <w:r>
        <w:rPr>
          <w:b/>
          <w:spacing w:val="-5"/>
        </w:rPr>
        <w:t>學年度國民中學校長及教師公開授課活動</w:t>
      </w:r>
    </w:p>
    <w:p w:rsidR="004B7CB8" w:rsidRDefault="00B03C41">
      <w:pPr>
        <w:pStyle w:val="a3"/>
        <w:ind w:left="18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876604</wp:posOffset>
                </wp:positionH>
                <wp:positionV relativeFrom="paragraph">
                  <wp:posOffset>223837</wp:posOffset>
                </wp:positionV>
                <wp:extent cx="6294120" cy="742822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4120" cy="74282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"/>
                              <w:gridCol w:w="532"/>
                              <w:gridCol w:w="3579"/>
                              <w:gridCol w:w="866"/>
                              <w:gridCol w:w="571"/>
                              <w:gridCol w:w="3401"/>
                            </w:tblGrid>
                            <w:tr w:rsidR="004B7CB8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1362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40" w:line="307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領域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3579" w:type="dxa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40" w:line="307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綜合活動領域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童軍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40" w:line="307" w:lineRule="exact"/>
                                    <w:ind w:left="3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教學者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</w:tcPr>
                                <w:p w:rsidR="004B7CB8" w:rsidRDefault="00185EF4">
                                  <w:pPr>
                                    <w:pStyle w:val="TableParagraph"/>
                                    <w:spacing w:before="40" w:line="307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sz w:val="24"/>
                                    </w:rPr>
                                    <w:t>王群之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362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40" w:line="309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實施年級</w:t>
                                  </w:r>
                                </w:p>
                              </w:tc>
                              <w:tc>
                                <w:tcPr>
                                  <w:tcW w:w="3579" w:type="dxa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40" w:line="309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年級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上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40" w:line="309" w:lineRule="exac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教學時間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tabs>
                                      <w:tab w:val="left" w:pos="1783"/>
                                    </w:tabs>
                                    <w:spacing w:before="40" w:line="309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2 </w:t>
                                  </w:r>
                                  <w:r>
                                    <w:rPr>
                                      <w:sz w:val="24"/>
                                    </w:rPr>
                                    <w:t>節課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60"/>
                                      <w:w w:val="15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>90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分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鐘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362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40" w:line="309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單元名稱</w:t>
                                  </w:r>
                                </w:p>
                              </w:tc>
                              <w:tc>
                                <w:tcPr>
                                  <w:tcW w:w="8417" w:type="dxa"/>
                                  <w:gridSpan w:val="4"/>
                                </w:tcPr>
                                <w:p w:rsidR="004B7CB8" w:rsidRDefault="00185EF4">
                                  <w:pPr>
                                    <w:pStyle w:val="TableParagraph"/>
                                    <w:spacing w:before="40" w:line="309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露營生活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~搭帳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B7CB8">
                              <w:trPr>
                                <w:trHeight w:hRule="exact" w:val="1089"/>
                              </w:trPr>
                              <w:tc>
                                <w:tcPr>
                                  <w:tcW w:w="1362" w:type="dxa"/>
                                  <w:gridSpan w:val="2"/>
                                </w:tcPr>
                                <w:p w:rsidR="004B7CB8" w:rsidRDefault="004B7CB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B03C41">
                                  <w:pPr>
                                    <w:pStyle w:val="TableParagraph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設計理念</w:t>
                                  </w:r>
                                </w:p>
                              </w:tc>
                              <w:tc>
                                <w:tcPr>
                                  <w:tcW w:w="8417" w:type="dxa"/>
                                  <w:gridSpan w:val="4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5" w:line="276" w:lineRule="auto"/>
                                    <w:ind w:left="102"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希望藉由露營生活讓學生提升野外生存能力，並了解自然環境和人之間的相互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關係。透過「帳棚下的秘密」進一步介紹帳篷的結構組成及搭設技巧與拆收，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before="3" w:line="304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讓戶外生活能在正確運用帳篷的情況下更加舒適便利。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1951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</w:tcPr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spacing w:before="326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line="276" w:lineRule="auto"/>
                                    <w:ind w:left="170" w:right="1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學習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重點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shd w:val="clear" w:color="auto" w:fill="DDD9C3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287" w:line="276" w:lineRule="auto"/>
                                    <w:ind w:left="141" w:right="13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學習表現</w:t>
                                  </w:r>
                                </w:p>
                              </w:tc>
                              <w:tc>
                                <w:tcPr>
                                  <w:tcW w:w="3579" w:type="dxa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8" w:line="276" w:lineRule="auto"/>
                                    <w:ind w:left="1063" w:right="103" w:hanging="96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3a-IV-2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具備野外生活技能，提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升野外生存能力，並與環境作合宜的互動。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restart"/>
                                  <w:shd w:val="clear" w:color="auto" w:fill="DDD9C3"/>
                                </w:tcPr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spacing w:before="356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line="276" w:lineRule="auto"/>
                                    <w:ind w:left="307" w:right="3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核心素養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gridSpan w:val="2"/>
                                  <w:vMerge w:val="restart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42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自主行動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before="8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 A1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身心素質與自我精進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83"/>
                                    </w:tabs>
                                    <w:spacing w:before="7"/>
                                    <w:ind w:left="5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A2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系統思考與解決問題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83"/>
                                    </w:tabs>
                                    <w:spacing w:before="10" w:line="244" w:lineRule="auto"/>
                                    <w:ind w:right="917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A3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規劃執行與創新應變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sz w:val="24"/>
                                    </w:rPr>
                                    <w:t>溝通互動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583"/>
                                    </w:tabs>
                                    <w:spacing w:before="2"/>
                                    <w:ind w:left="5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B1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符號運用與溝通表達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583"/>
                                    </w:tabs>
                                    <w:spacing w:before="9"/>
                                    <w:ind w:left="5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B2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科技資訊與媒體素養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583"/>
                                    </w:tabs>
                                    <w:spacing w:before="8" w:line="244" w:lineRule="auto"/>
                                    <w:ind w:right="917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B3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藝術涵養與美感素養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sz w:val="24"/>
                                    </w:rPr>
                                    <w:t>社會參與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583"/>
                                    </w:tabs>
                                    <w:spacing w:before="4"/>
                                    <w:ind w:left="5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C1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道德實踐與公民意識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583"/>
                                    </w:tabs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C2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人際關係與團隊合作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83"/>
                                    </w:tabs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C3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多元文化與國際理解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2220"/>
                              </w:trPr>
                              <w:tc>
                                <w:tcPr>
                                  <w:tcW w:w="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 w:val="restart"/>
                                  <w:shd w:val="clear" w:color="auto" w:fill="DDD9C3"/>
                                </w:tcPr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4B7CB8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line="276" w:lineRule="auto"/>
                                    <w:ind w:left="141" w:right="13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  <w:tc>
                                <w:tcPr>
                                  <w:tcW w:w="3579" w:type="dxa"/>
                                  <w:vMerge w:val="restart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8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>童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Cb-IV-1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露營知識與技能的學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before="48" w:line="276" w:lineRule="auto"/>
                                    <w:ind w:left="1303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習，以提升野外生存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技能。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before="2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>童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Cb-IV-2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露營活動組織分工、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before="48" w:line="276" w:lineRule="auto"/>
                                    <w:ind w:left="1303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計畫、執行、檢討與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反思。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DD9C3"/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7CB8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DD9C3"/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DD9C3"/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2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5" w:line="304" w:lineRule="exact"/>
                                    <w:ind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具體內涵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DD9C3"/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DD9C3"/>
                                </w:tcPr>
                                <w:p w:rsidR="004B7CB8" w:rsidRDefault="004B7C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2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5" w:line="276" w:lineRule="auto"/>
                                    <w:ind w:left="103" w:right="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>綜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</w:rPr>
                                    <w:t>J-C2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>運用合宜的人際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>互動技</w:t>
                                  </w:r>
                                  <w:r>
                                    <w:rPr>
                                      <w:sz w:val="24"/>
                                    </w:rPr>
                                    <w:t>巧，經營良好的人際關係，發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揮正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向影響力，培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養利他與合群的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態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before="4" w:line="304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度，提升團隊效能，達成共同目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標。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362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81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議題融入</w:t>
                                  </w:r>
                                </w:p>
                              </w:tc>
                              <w:tc>
                                <w:tcPr>
                                  <w:tcW w:w="8417" w:type="dxa"/>
                                  <w:gridSpan w:val="4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tabs>
                                      <w:tab w:val="left" w:pos="882"/>
                                    </w:tabs>
                                    <w:spacing w:before="35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品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J1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戶</w:t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J5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362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81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教材來源</w:t>
                                  </w:r>
                                </w:p>
                              </w:tc>
                              <w:tc>
                                <w:tcPr>
                                  <w:tcW w:w="8417" w:type="dxa"/>
                                  <w:gridSpan w:val="4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翰林出版社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729"/>
                              </w:trPr>
                              <w:tc>
                                <w:tcPr>
                                  <w:tcW w:w="1362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教學設備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/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before="48" w:line="304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資源</w:t>
                                  </w:r>
                                </w:p>
                              </w:tc>
                              <w:tc>
                                <w:tcPr>
                                  <w:tcW w:w="8417" w:type="dxa"/>
                                  <w:gridSpan w:val="4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教學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PPT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before="48" w:line="304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帳篷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*1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1362" w:type="dxa"/>
                                  <w:gridSpan w:val="2"/>
                                </w:tcPr>
                                <w:p w:rsidR="004B7CB8" w:rsidRDefault="004B7CB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dobe Fan Heiti Std B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B7CB8" w:rsidRDefault="00B03C41">
                                  <w:pPr>
                                    <w:pStyle w:val="TableParagraph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學習目標</w:t>
                                  </w:r>
                                </w:p>
                              </w:tc>
                              <w:tc>
                                <w:tcPr>
                                  <w:tcW w:w="8417" w:type="dxa"/>
                                  <w:gridSpan w:val="4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、增進對戶外活動裝備的認識。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before="48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、了解戶外活動裝備的使用及收納，培養愛惜裝備的認知與技能。</w:t>
                                  </w:r>
                                </w:p>
                                <w:p w:rsidR="004B7CB8" w:rsidRDefault="00B03C41">
                                  <w:pPr>
                                    <w:pStyle w:val="TableParagraph"/>
                                    <w:spacing w:before="48" w:line="305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、分析搭帳活動中發現或可能遇到的問題，並與他人進行溝通。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9779" w:type="dxa"/>
                                  <w:gridSpan w:val="6"/>
                                  <w:shd w:val="clear" w:color="auto" w:fill="EDEBE0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5" w:line="304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教學活動設計</w:t>
                                  </w:r>
                                </w:p>
                              </w:tc>
                            </w:tr>
                            <w:tr w:rsidR="004B7CB8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4941" w:type="dxa"/>
                                  <w:gridSpan w:val="3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8" w:line="304" w:lineRule="exact"/>
                                    <w:ind w:left="1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教學活動內容及實施方式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8" w:line="304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972" w:type="dxa"/>
                                  <w:gridSpan w:val="2"/>
                                </w:tcPr>
                                <w:p w:rsidR="004B7CB8" w:rsidRDefault="00B03C41">
                                  <w:pPr>
                                    <w:pStyle w:val="TableParagraph"/>
                                    <w:spacing w:before="38" w:line="304" w:lineRule="exact"/>
                                    <w:ind w:left="1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</w:tbl>
                          <w:p w:rsidR="004B7CB8" w:rsidRDefault="004B7CB8">
                            <w:pPr>
                              <w:pStyle w:val="a3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9pt;margin-top:17.6pt;width:495.6pt;height:584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"/>
                        <w:gridCol w:w="532"/>
                        <w:gridCol w:w="3579"/>
                        <w:gridCol w:w="866"/>
                        <w:gridCol w:w="571"/>
                        <w:gridCol w:w="3401"/>
                      </w:tblGrid>
                      <w:tr w:rsidR="004B7CB8">
                        <w:trPr>
                          <w:trHeight w:hRule="exact" w:val="376"/>
                        </w:trPr>
                        <w:tc>
                          <w:tcPr>
                            <w:tcW w:w="1362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40" w:line="307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領域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3579" w:type="dxa"/>
                          </w:tcPr>
                          <w:p w:rsidR="004B7CB8" w:rsidRDefault="00B03C41">
                            <w:pPr>
                              <w:pStyle w:val="TableParagraph"/>
                              <w:spacing w:before="40" w:line="307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綜合活動領域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童軍</w:t>
                            </w:r>
                          </w:p>
                        </w:tc>
                        <w:tc>
                          <w:tcPr>
                            <w:tcW w:w="1437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40" w:line="307" w:lineRule="exact"/>
                              <w:ind w:left="3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教學者</w:t>
                            </w:r>
                          </w:p>
                        </w:tc>
                        <w:tc>
                          <w:tcPr>
                            <w:tcW w:w="3401" w:type="dxa"/>
                          </w:tcPr>
                          <w:p w:rsidR="004B7CB8" w:rsidRDefault="00185EF4">
                            <w:pPr>
                              <w:pStyle w:val="TableParagraph"/>
                              <w:spacing w:before="40" w:line="307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王群之</w:t>
                            </w:r>
                          </w:p>
                        </w:tc>
                      </w:tr>
                      <w:tr w:rsidR="004B7CB8">
                        <w:trPr>
                          <w:trHeight w:hRule="exact" w:val="379"/>
                        </w:trPr>
                        <w:tc>
                          <w:tcPr>
                            <w:tcW w:w="1362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40" w:line="309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實施年級</w:t>
                            </w:r>
                          </w:p>
                        </w:tc>
                        <w:tc>
                          <w:tcPr>
                            <w:tcW w:w="3579" w:type="dxa"/>
                          </w:tcPr>
                          <w:p w:rsidR="004B7CB8" w:rsidRDefault="00B03C41">
                            <w:pPr>
                              <w:pStyle w:val="TableParagraph"/>
                              <w:spacing w:before="40" w:line="309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年級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上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7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40" w:line="309" w:lineRule="exac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教學時間</w:t>
                            </w:r>
                          </w:p>
                        </w:tc>
                        <w:tc>
                          <w:tcPr>
                            <w:tcW w:w="3401" w:type="dxa"/>
                          </w:tcPr>
                          <w:p w:rsidR="004B7CB8" w:rsidRDefault="00B03C41">
                            <w:pPr>
                              <w:pStyle w:val="TableParagraph"/>
                              <w:tabs>
                                <w:tab w:val="left" w:pos="1783"/>
                              </w:tabs>
                              <w:spacing w:before="40" w:line="309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2 </w:t>
                            </w:r>
                            <w:r>
                              <w:rPr>
                                <w:sz w:val="24"/>
                              </w:rPr>
                              <w:t>節課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60"/>
                                <w:w w:val="15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>90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分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鐘</w:t>
                            </w:r>
                          </w:p>
                        </w:tc>
                      </w:tr>
                      <w:tr w:rsidR="004B7CB8">
                        <w:trPr>
                          <w:trHeight w:hRule="exact" w:val="379"/>
                        </w:trPr>
                        <w:tc>
                          <w:tcPr>
                            <w:tcW w:w="1362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40" w:line="309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單元名稱</w:t>
                            </w:r>
                          </w:p>
                        </w:tc>
                        <w:tc>
                          <w:tcPr>
                            <w:tcW w:w="8417" w:type="dxa"/>
                            <w:gridSpan w:val="4"/>
                          </w:tcPr>
                          <w:p w:rsidR="004B7CB8" w:rsidRDefault="00185EF4">
                            <w:pPr>
                              <w:pStyle w:val="TableParagraph"/>
                              <w:spacing w:before="40" w:line="309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露營生活</w:t>
                            </w:r>
                            <w:r>
                              <w:rPr>
                                <w:sz w:val="24"/>
                              </w:rPr>
                              <w:t xml:space="preserve">~搭帳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4B7CB8">
                        <w:trPr>
                          <w:trHeight w:hRule="exact" w:val="1089"/>
                        </w:trPr>
                        <w:tc>
                          <w:tcPr>
                            <w:tcW w:w="1362" w:type="dxa"/>
                            <w:gridSpan w:val="2"/>
                          </w:tcPr>
                          <w:p w:rsidR="004B7CB8" w:rsidRDefault="004B7CB8">
                            <w:pPr>
                              <w:pStyle w:val="TableParagraph"/>
                              <w:spacing w:before="5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B03C41">
                            <w:pPr>
                              <w:pStyle w:val="TableParagraph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設計理念</w:t>
                            </w:r>
                          </w:p>
                        </w:tc>
                        <w:tc>
                          <w:tcPr>
                            <w:tcW w:w="8417" w:type="dxa"/>
                            <w:gridSpan w:val="4"/>
                          </w:tcPr>
                          <w:p w:rsidR="004B7CB8" w:rsidRDefault="00B03C41">
                            <w:pPr>
                              <w:pStyle w:val="TableParagraph"/>
                              <w:spacing w:before="35" w:line="276" w:lineRule="auto"/>
                              <w:ind w:left="102"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希望藉由露營生活讓學生提升野外生存能力，並了解自然環境和人之間的相互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關係。透過「帳棚下的秘密」進一步介紹帳篷的結構組成及搭設技巧與拆收，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spacing w:before="3" w:line="304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讓戶外生活能在正確運用帳篷的情況下更加舒適便利。</w:t>
                            </w:r>
                          </w:p>
                        </w:tc>
                      </w:tr>
                      <w:tr w:rsidR="004B7CB8">
                        <w:trPr>
                          <w:trHeight w:hRule="exact" w:val="1951"/>
                        </w:trPr>
                        <w:tc>
                          <w:tcPr>
                            <w:tcW w:w="830" w:type="dxa"/>
                            <w:vMerge w:val="restart"/>
                          </w:tcPr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spacing w:before="326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B03C41">
                            <w:pPr>
                              <w:pStyle w:val="TableParagraph"/>
                              <w:spacing w:line="276" w:lineRule="auto"/>
                              <w:ind w:left="170" w:right="1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學習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重點</w:t>
                            </w:r>
                          </w:p>
                        </w:tc>
                        <w:tc>
                          <w:tcPr>
                            <w:tcW w:w="532" w:type="dxa"/>
                            <w:shd w:val="clear" w:color="auto" w:fill="DDD9C3"/>
                          </w:tcPr>
                          <w:p w:rsidR="004B7CB8" w:rsidRDefault="00B03C41">
                            <w:pPr>
                              <w:pStyle w:val="TableParagraph"/>
                              <w:spacing w:before="287" w:line="276" w:lineRule="auto"/>
                              <w:ind w:left="141" w:right="13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學習表現</w:t>
                            </w:r>
                          </w:p>
                        </w:tc>
                        <w:tc>
                          <w:tcPr>
                            <w:tcW w:w="3579" w:type="dxa"/>
                          </w:tcPr>
                          <w:p w:rsidR="004B7CB8" w:rsidRDefault="00B03C41">
                            <w:pPr>
                              <w:pStyle w:val="TableParagraph"/>
                              <w:spacing w:before="38" w:line="276" w:lineRule="auto"/>
                              <w:ind w:left="1063" w:right="103" w:hanging="96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3a-IV-2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具備野外生活技能，提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升野外生存能力，並與環境作合宜的互動。</w:t>
                            </w:r>
                          </w:p>
                        </w:tc>
                        <w:tc>
                          <w:tcPr>
                            <w:tcW w:w="866" w:type="dxa"/>
                            <w:vMerge w:val="restart"/>
                            <w:shd w:val="clear" w:color="auto" w:fill="DDD9C3"/>
                          </w:tcPr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spacing w:before="356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B03C41">
                            <w:pPr>
                              <w:pStyle w:val="TableParagraph"/>
                              <w:spacing w:line="276" w:lineRule="auto"/>
                              <w:ind w:left="307" w:right="3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核心素養</w:t>
                            </w:r>
                          </w:p>
                        </w:tc>
                        <w:tc>
                          <w:tcPr>
                            <w:tcW w:w="3972" w:type="dxa"/>
                            <w:gridSpan w:val="2"/>
                            <w:vMerge w:val="restart"/>
                          </w:tcPr>
                          <w:p w:rsidR="004B7CB8" w:rsidRDefault="00B03C41">
                            <w:pPr>
                              <w:pStyle w:val="TableParagraph"/>
                              <w:spacing w:before="42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自主行動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spacing w:before="8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 A1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身心素質與自我精進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83"/>
                              </w:tabs>
                              <w:spacing w:before="7"/>
                              <w:ind w:lef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A2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系統思考與解決問題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83"/>
                              </w:tabs>
                              <w:spacing w:before="10" w:line="244" w:lineRule="auto"/>
                              <w:ind w:right="917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A3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規劃執行與創新應變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B </w:t>
                            </w:r>
                            <w:r>
                              <w:rPr>
                                <w:sz w:val="24"/>
                              </w:rPr>
                              <w:t>溝通互動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3"/>
                              </w:tabs>
                              <w:spacing w:before="2"/>
                              <w:ind w:lef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B1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符號運用與溝通表達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3"/>
                              </w:tabs>
                              <w:spacing w:before="9"/>
                              <w:ind w:lef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B2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科技資訊與媒體素養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3"/>
                              </w:tabs>
                              <w:spacing w:before="8" w:line="244" w:lineRule="auto"/>
                              <w:ind w:right="917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B3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藝術涵養與美感素養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 </w:t>
                            </w:r>
                            <w:r>
                              <w:rPr>
                                <w:sz w:val="24"/>
                              </w:rPr>
                              <w:t>社會參與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3"/>
                              </w:tabs>
                              <w:spacing w:before="4"/>
                              <w:ind w:lef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C1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道德實踐與公民意識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83"/>
                              </w:tabs>
                              <w:spacing w:before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C2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人際關係與團隊合作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83"/>
                              </w:tabs>
                              <w:spacing w:before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C3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多元文化與國際理解</w:t>
                            </w:r>
                          </w:p>
                        </w:tc>
                      </w:tr>
                      <w:tr w:rsidR="004B7CB8">
                        <w:trPr>
                          <w:trHeight w:hRule="exact" w:val="2220"/>
                        </w:trPr>
                        <w:tc>
                          <w:tcPr>
                            <w:tcW w:w="830" w:type="dxa"/>
                            <w:vMerge/>
                            <w:tcBorders>
                              <w:top w:val="nil"/>
                            </w:tcBorders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 w:val="restart"/>
                            <w:shd w:val="clear" w:color="auto" w:fill="DDD9C3"/>
                          </w:tcPr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4B7CB8">
                            <w:pPr>
                              <w:pStyle w:val="TableParagraph"/>
                              <w:spacing w:before="161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B03C41">
                            <w:pPr>
                              <w:pStyle w:val="TableParagraph"/>
                              <w:spacing w:line="276" w:lineRule="auto"/>
                              <w:ind w:left="141" w:right="13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學習內容</w:t>
                            </w:r>
                          </w:p>
                        </w:tc>
                        <w:tc>
                          <w:tcPr>
                            <w:tcW w:w="3579" w:type="dxa"/>
                            <w:vMerge w:val="restart"/>
                          </w:tcPr>
                          <w:p w:rsidR="004B7CB8" w:rsidRDefault="00B03C41">
                            <w:pPr>
                              <w:pStyle w:val="TableParagraph"/>
                              <w:spacing w:before="38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>童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Cb-IV-1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露營知識與技能的學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spacing w:before="48" w:line="276" w:lineRule="auto"/>
                              <w:ind w:left="1303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習，以提升野外生存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技能。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spacing w:before="2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>童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Cb-IV-2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露營活動組織分工、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spacing w:before="48" w:line="276" w:lineRule="auto"/>
                              <w:ind w:left="1303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計畫、執行、檢討與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反思。</w:t>
                            </w:r>
                          </w:p>
                        </w:tc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</w:tcBorders>
                            <w:shd w:val="clear" w:color="auto" w:fill="DDD9C3"/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7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7CB8">
                        <w:trPr>
                          <w:trHeight w:hRule="exact" w:val="369"/>
                        </w:trPr>
                        <w:tc>
                          <w:tcPr>
                            <w:tcW w:w="830" w:type="dxa"/>
                            <w:vMerge/>
                            <w:tcBorders>
                              <w:top w:val="nil"/>
                            </w:tcBorders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</w:tcBorders>
                            <w:shd w:val="clear" w:color="auto" w:fill="DDD9C3"/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9" w:type="dxa"/>
                            <w:vMerge/>
                            <w:tcBorders>
                              <w:top w:val="nil"/>
                            </w:tcBorders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</w:tcBorders>
                            <w:shd w:val="clear" w:color="auto" w:fill="DDD9C3"/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72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35" w:line="304" w:lineRule="exact"/>
                              <w:ind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具體內涵</w:t>
                            </w:r>
                          </w:p>
                        </w:tc>
                      </w:tr>
                      <w:tr w:rsidR="004B7CB8">
                        <w:trPr>
                          <w:trHeight w:hRule="exact" w:val="1450"/>
                        </w:trPr>
                        <w:tc>
                          <w:tcPr>
                            <w:tcW w:w="830" w:type="dxa"/>
                            <w:vMerge/>
                            <w:tcBorders>
                              <w:top w:val="nil"/>
                            </w:tcBorders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</w:tcBorders>
                            <w:shd w:val="clear" w:color="auto" w:fill="DDD9C3"/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9" w:type="dxa"/>
                            <w:vMerge/>
                            <w:tcBorders>
                              <w:top w:val="nil"/>
                            </w:tcBorders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</w:tcBorders>
                            <w:shd w:val="clear" w:color="auto" w:fill="DDD9C3"/>
                          </w:tcPr>
                          <w:p w:rsidR="004B7CB8" w:rsidRDefault="004B7C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72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35" w:line="276" w:lineRule="auto"/>
                              <w:ind w:left="103" w:righ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9"/>
                                <w:sz w:val="24"/>
                              </w:rPr>
                              <w:t>綜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J-C2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>運用合宜的人際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>互動技</w:t>
                            </w:r>
                            <w:r>
                              <w:rPr>
                                <w:sz w:val="24"/>
                              </w:rPr>
                              <w:t>巧，經營良好的人際關係，發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揮正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>向影響力，培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>養利他與合群的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>態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spacing w:before="4" w:line="304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度，提升團隊效能，達成共同目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標。</w:t>
                            </w:r>
                          </w:p>
                        </w:tc>
                      </w:tr>
                      <w:tr w:rsidR="004B7CB8">
                        <w:trPr>
                          <w:trHeight w:hRule="exact" w:val="458"/>
                        </w:trPr>
                        <w:tc>
                          <w:tcPr>
                            <w:tcW w:w="1362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81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議題融入</w:t>
                            </w:r>
                          </w:p>
                        </w:tc>
                        <w:tc>
                          <w:tcPr>
                            <w:tcW w:w="8417" w:type="dxa"/>
                            <w:gridSpan w:val="4"/>
                          </w:tcPr>
                          <w:p w:rsidR="004B7CB8" w:rsidRDefault="00B03C41">
                            <w:pPr>
                              <w:pStyle w:val="TableParagraph"/>
                              <w:tabs>
                                <w:tab w:val="left" w:pos="882"/>
                              </w:tabs>
                              <w:spacing w:before="35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品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J1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戶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J5</w:t>
                            </w:r>
                          </w:p>
                        </w:tc>
                      </w:tr>
                      <w:tr w:rsidR="004B7CB8">
                        <w:trPr>
                          <w:trHeight w:hRule="exact" w:val="458"/>
                        </w:trPr>
                        <w:tc>
                          <w:tcPr>
                            <w:tcW w:w="1362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81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教材來源</w:t>
                            </w:r>
                          </w:p>
                        </w:tc>
                        <w:tc>
                          <w:tcPr>
                            <w:tcW w:w="8417" w:type="dxa"/>
                            <w:gridSpan w:val="4"/>
                          </w:tcPr>
                          <w:p w:rsidR="004B7CB8" w:rsidRDefault="00B03C41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翰林出版社</w:t>
                            </w:r>
                          </w:p>
                        </w:tc>
                      </w:tr>
                      <w:tr w:rsidR="004B7CB8">
                        <w:trPr>
                          <w:trHeight w:hRule="exact" w:val="729"/>
                        </w:trPr>
                        <w:tc>
                          <w:tcPr>
                            <w:tcW w:w="1362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教學設備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/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spacing w:before="48" w:line="304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資源</w:t>
                            </w:r>
                          </w:p>
                        </w:tc>
                        <w:tc>
                          <w:tcPr>
                            <w:tcW w:w="8417" w:type="dxa"/>
                            <w:gridSpan w:val="4"/>
                          </w:tcPr>
                          <w:p w:rsidR="004B7CB8" w:rsidRDefault="00B03C41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>教學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PPT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spacing w:before="48" w:line="304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帳篷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*1</w:t>
                            </w:r>
                          </w:p>
                        </w:tc>
                      </w:tr>
                      <w:tr w:rsidR="004B7CB8">
                        <w:trPr>
                          <w:trHeight w:hRule="exact" w:val="1090"/>
                        </w:trPr>
                        <w:tc>
                          <w:tcPr>
                            <w:tcW w:w="1362" w:type="dxa"/>
                            <w:gridSpan w:val="2"/>
                          </w:tcPr>
                          <w:p w:rsidR="004B7CB8" w:rsidRDefault="004B7CB8">
                            <w:pPr>
                              <w:pStyle w:val="TableParagraph"/>
                              <w:spacing w:before="5"/>
                              <w:rPr>
                                <w:rFonts w:ascii="Adobe Fan Heiti Std B"/>
                                <w:b/>
                                <w:sz w:val="24"/>
                              </w:rPr>
                            </w:pPr>
                          </w:p>
                          <w:p w:rsidR="004B7CB8" w:rsidRDefault="00B03C41">
                            <w:pPr>
                              <w:pStyle w:val="TableParagraph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學習目標</w:t>
                            </w:r>
                          </w:p>
                        </w:tc>
                        <w:tc>
                          <w:tcPr>
                            <w:tcW w:w="8417" w:type="dxa"/>
                            <w:gridSpan w:val="4"/>
                          </w:tcPr>
                          <w:p w:rsidR="004B7CB8" w:rsidRDefault="00B03C41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、增進對戶外活動裝備的認識。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spacing w:before="48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、了解戶外活動裝備的使用及收納，培養愛惜裝備的認知與技能。</w:t>
                            </w:r>
                          </w:p>
                          <w:p w:rsidR="004B7CB8" w:rsidRDefault="00B03C41">
                            <w:pPr>
                              <w:pStyle w:val="TableParagraph"/>
                              <w:spacing w:before="48" w:line="305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、分析搭帳活動中發現或可能遇到的問題，並與他人進行溝通。</w:t>
                            </w:r>
                          </w:p>
                        </w:tc>
                      </w:tr>
                      <w:tr w:rsidR="004B7CB8">
                        <w:trPr>
                          <w:trHeight w:hRule="exact" w:val="369"/>
                        </w:trPr>
                        <w:tc>
                          <w:tcPr>
                            <w:tcW w:w="9779" w:type="dxa"/>
                            <w:gridSpan w:val="6"/>
                            <w:shd w:val="clear" w:color="auto" w:fill="EDEBE0"/>
                          </w:tcPr>
                          <w:p w:rsidR="004B7CB8" w:rsidRDefault="00B03C41">
                            <w:pPr>
                              <w:pStyle w:val="TableParagraph"/>
                              <w:spacing w:before="35" w:line="304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教學活動設計</w:t>
                            </w:r>
                          </w:p>
                        </w:tc>
                      </w:tr>
                      <w:tr w:rsidR="004B7CB8">
                        <w:trPr>
                          <w:trHeight w:hRule="exact" w:val="371"/>
                        </w:trPr>
                        <w:tc>
                          <w:tcPr>
                            <w:tcW w:w="4941" w:type="dxa"/>
                            <w:gridSpan w:val="3"/>
                          </w:tcPr>
                          <w:p w:rsidR="004B7CB8" w:rsidRDefault="00B03C41">
                            <w:pPr>
                              <w:pStyle w:val="TableParagraph"/>
                              <w:spacing w:before="38" w:line="304" w:lineRule="exact"/>
                              <w:ind w:left="1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教學活動內容及實施方式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4B7CB8" w:rsidRDefault="00B03C41">
                            <w:pPr>
                              <w:pStyle w:val="TableParagraph"/>
                              <w:spacing w:before="38" w:line="304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972" w:type="dxa"/>
                            <w:gridSpan w:val="2"/>
                          </w:tcPr>
                          <w:p w:rsidR="004B7CB8" w:rsidRDefault="00B03C41">
                            <w:pPr>
                              <w:pStyle w:val="TableParagraph"/>
                              <w:spacing w:before="38" w:line="304" w:lineRule="exact"/>
                              <w:ind w:left="1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備註</w:t>
                            </w:r>
                          </w:p>
                        </w:tc>
                      </w:tr>
                    </w:tbl>
                    <w:p w:rsidR="004B7CB8" w:rsidRDefault="004B7CB8">
                      <w:pPr>
                        <w:pStyle w:val="a3"/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3"/>
        </w:rPr>
        <w:t>【十二年國教素養導向教學】教學活動設計單</w:t>
      </w:r>
    </w:p>
    <w:p w:rsidR="004B7CB8" w:rsidRDefault="004B7CB8">
      <w:pPr>
        <w:sectPr w:rsidR="004B7CB8">
          <w:footerReference w:type="default" r:id="rId7"/>
          <w:type w:val="continuous"/>
          <w:pgSz w:w="11910" w:h="16840"/>
          <w:pgMar w:top="1380" w:right="560" w:bottom="1420" w:left="1340" w:header="0" w:footer="1239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867"/>
        <w:gridCol w:w="3973"/>
      </w:tblGrid>
      <w:tr w:rsidR="004B7CB8">
        <w:trPr>
          <w:trHeight w:val="13681"/>
        </w:trPr>
        <w:tc>
          <w:tcPr>
            <w:tcW w:w="4943" w:type="dxa"/>
          </w:tcPr>
          <w:p w:rsidR="004B7CB8" w:rsidRDefault="00B03C41">
            <w:pPr>
              <w:pStyle w:val="TableParagraph"/>
              <w:spacing w:before="170"/>
              <w:ind w:left="107"/>
              <w:rPr>
                <w:sz w:val="32"/>
              </w:rPr>
            </w:pPr>
            <w:r>
              <w:rPr>
                <w:spacing w:val="-7"/>
                <w:sz w:val="32"/>
              </w:rPr>
              <w:lastRenderedPageBreak/>
              <w:t>第一節</w:t>
            </w:r>
          </w:p>
          <w:p w:rsidR="004B7CB8" w:rsidRDefault="00B03C41">
            <w:pPr>
              <w:pStyle w:val="TableParagraph"/>
              <w:spacing w:before="132"/>
              <w:ind w:left="10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3"/>
                <w:sz w:val="24"/>
              </w:rPr>
              <w:t>準備階段</w:t>
            </w:r>
          </w:p>
          <w:p w:rsidR="004B7CB8" w:rsidRDefault="00B03C41">
            <w:pPr>
              <w:pStyle w:val="TableParagraph"/>
              <w:spacing w:before="8" w:line="276" w:lineRule="auto"/>
              <w:ind w:left="606" w:right="2562"/>
              <w:rPr>
                <w:sz w:val="24"/>
              </w:rPr>
            </w:pPr>
            <w:r>
              <w:rPr>
                <w:spacing w:val="7"/>
                <w:sz w:val="24"/>
              </w:rPr>
              <w:t>一、</w:t>
            </w:r>
            <w:r>
              <w:rPr>
                <w:sz w:val="24"/>
              </w:rPr>
              <w:t>A4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空白紙</w:t>
            </w:r>
            <w:r>
              <w:rPr>
                <w:sz w:val="24"/>
              </w:rPr>
              <w:t>*5</w:t>
            </w:r>
            <w:r>
              <w:rPr>
                <w:spacing w:val="-5"/>
                <w:sz w:val="24"/>
              </w:rPr>
              <w:t>二、搭帳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PPT</w:t>
            </w:r>
          </w:p>
          <w:p w:rsidR="004B7CB8" w:rsidRDefault="00B03C41">
            <w:pPr>
              <w:pStyle w:val="TableParagraph"/>
              <w:spacing w:before="2" w:line="247" w:lineRule="auto"/>
              <w:ind w:left="107" w:right="1662" w:firstLine="499"/>
              <w:jc w:val="both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sz w:val="24"/>
              </w:rPr>
              <w:t>三、小隊整隊、清點人數</w:t>
            </w:r>
            <w:r>
              <w:rPr>
                <w:rFonts w:ascii="Adobe Fan Heiti Std B" w:eastAsia="Adobe Fan Heiti Std B"/>
                <w:b/>
                <w:sz w:val="24"/>
              </w:rPr>
              <w:t>壹、引起動機</w:t>
            </w:r>
          </w:p>
          <w:p w:rsidR="004B7CB8" w:rsidRDefault="00B03C41">
            <w:pPr>
              <w:pStyle w:val="TableParagraph"/>
              <w:spacing w:line="276" w:lineRule="auto"/>
              <w:ind w:left="587" w:right="2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教師說明：如果在野外過夜，搭帳棚可以提供的不僅是一個住所，甚至可以避免生命受到威脅，如遮風避雨減少失溫風險、提供身心安頓的地方、避免動物</w:t>
            </w:r>
            <w:r>
              <w:rPr>
                <w:sz w:val="24"/>
              </w:rPr>
              <w:t>直接侵擾。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另外要享受愉快的露營生</w:t>
            </w:r>
            <w:r>
              <w:rPr>
                <w:spacing w:val="-2"/>
                <w:sz w:val="24"/>
              </w:rPr>
              <w:t>活，搭帳功夫不得馬虎。帳篷配件的種類非常多，除了了解搭帳流程外，更應知道配件的特性與用途。</w:t>
            </w:r>
          </w:p>
          <w:p w:rsidR="004B7CB8" w:rsidRDefault="00B03C41">
            <w:pPr>
              <w:pStyle w:val="TableParagraph"/>
              <w:spacing w:before="329" w:line="375" w:lineRule="exact"/>
              <w:ind w:left="10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z w:val="24"/>
              </w:rPr>
              <w:t>貳、主要活動</w:t>
            </w:r>
          </w:p>
          <w:p w:rsidR="004B7CB8" w:rsidRDefault="00B03C41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375" w:lineRule="exact"/>
              <w:ind w:left="826" w:hanging="239"/>
              <w:rPr>
                <w:sz w:val="24"/>
              </w:rPr>
            </w:pPr>
            <w:r>
              <w:rPr>
                <w:rFonts w:ascii="Adobe Fan Heiti Std B" w:eastAsia="Adobe Fan Heiti Std B" w:hAnsi="Adobe Fan Heiti Std B"/>
                <w:b/>
                <w:spacing w:val="-2"/>
                <w:sz w:val="24"/>
              </w:rPr>
              <w:t>帳篷種類</w:t>
            </w:r>
            <w:r>
              <w:rPr>
                <w:spacing w:val="-3"/>
                <w:sz w:val="24"/>
              </w:rPr>
              <w:t>:</w:t>
            </w:r>
            <w:r>
              <w:rPr>
                <w:spacing w:val="-3"/>
                <w:sz w:val="24"/>
              </w:rPr>
              <w:t>依使用場合、用途、便利</w:t>
            </w:r>
          </w:p>
          <w:p w:rsidR="004B7CB8" w:rsidRDefault="00B03C41">
            <w:pPr>
              <w:pStyle w:val="TableParagraph"/>
              <w:spacing w:before="8" w:line="276" w:lineRule="auto"/>
              <w:ind w:left="947" w:right="142"/>
              <w:rPr>
                <w:sz w:val="24"/>
              </w:rPr>
            </w:pPr>
            <w:r>
              <w:rPr>
                <w:spacing w:val="-2"/>
                <w:sz w:val="24"/>
              </w:rPr>
              <w:t>性、結構強度、外觀等，而有不同分</w:t>
            </w:r>
            <w:r>
              <w:rPr>
                <w:spacing w:val="-6"/>
                <w:sz w:val="24"/>
              </w:rPr>
              <w:t>類。</w:t>
            </w:r>
          </w:p>
          <w:p w:rsidR="004B7CB8" w:rsidRDefault="00B03C41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340" w:lineRule="exact"/>
              <w:ind w:left="826" w:hanging="239"/>
              <w:rPr>
                <w:rFonts w:ascii="Adobe Fan Heiti Std B" w:eastAsia="Adobe Fan Heiti Std B" w:hAnsi="Adobe Fan Heiti Std B"/>
                <w:b/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rFonts w:ascii="Adobe Fan Heiti Std B" w:eastAsia="Adobe Fan Heiti Std B" w:hAnsi="Adobe Fan Heiti Std B"/>
                <w:b/>
                <w:sz w:val="24"/>
              </w:rPr>
              <w:t>登山</w:t>
            </w:r>
            <w:r>
              <w:rPr>
                <w:sz w:val="24"/>
              </w:rPr>
              <w:t>帳、</w:t>
            </w:r>
            <w:r>
              <w:rPr>
                <w:rFonts w:ascii="Adobe Fan Heiti Std B" w:eastAsia="Adobe Fan Heiti Std B" w:hAnsi="Adobe Fan Heiti Std B"/>
                <w:b/>
                <w:spacing w:val="-1"/>
                <w:sz w:val="24"/>
              </w:rPr>
              <w:t>屋式帳、蒙古包、大型小</w:t>
            </w:r>
          </w:p>
          <w:p w:rsidR="004B7CB8" w:rsidRDefault="00B03C41">
            <w:pPr>
              <w:pStyle w:val="TableParagraph"/>
              <w:spacing w:line="360" w:lineRule="exact"/>
              <w:ind w:left="947"/>
              <w:rPr>
                <w:sz w:val="24"/>
              </w:rPr>
            </w:pPr>
            <w:r>
              <w:rPr>
                <w:rFonts w:ascii="Adobe Fan Heiti Std B" w:eastAsia="Adobe Fan Heiti Std B"/>
                <w:b/>
                <w:spacing w:val="4"/>
                <w:sz w:val="24"/>
              </w:rPr>
              <w:t>隊帳、炊事帳、</w:t>
            </w:r>
            <w:r>
              <w:rPr>
                <w:rFonts w:ascii="Adobe Fan Heiti Std B" w:eastAsia="Adobe Fan Heiti Std B"/>
                <w:b/>
                <w:spacing w:val="4"/>
                <w:sz w:val="24"/>
              </w:rPr>
              <w:t xml:space="preserve"> </w:t>
            </w:r>
            <w:r>
              <w:rPr>
                <w:rFonts w:ascii="Adobe Fan Heiti Std B" w:eastAsia="Adobe Fan Heiti Std B"/>
                <w:b/>
                <w:spacing w:val="4"/>
                <w:sz w:val="24"/>
              </w:rPr>
              <w:t>阿里山帳</w:t>
            </w:r>
            <w:r>
              <w:rPr>
                <w:spacing w:val="-10"/>
                <w:sz w:val="24"/>
              </w:rPr>
              <w:t>。</w:t>
            </w:r>
          </w:p>
          <w:p w:rsidR="004B7CB8" w:rsidRDefault="00B03C41">
            <w:pPr>
              <w:pStyle w:val="TableParagraph"/>
              <w:spacing w:line="244" w:lineRule="auto"/>
              <w:ind w:left="587" w:right="143"/>
              <w:rPr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登山帳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隔熱、保暖、抗風、防水，適合高山多變氣候。</w:t>
            </w:r>
          </w:p>
          <w:p w:rsidR="004B7CB8" w:rsidRDefault="00B03C41">
            <w:pPr>
              <w:pStyle w:val="TableParagraph"/>
              <w:spacing w:line="232" w:lineRule="auto"/>
              <w:ind w:left="587" w:right="263"/>
              <w:jc w:val="both"/>
              <w:rPr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屋式帳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適用於童軍活動及短程登山。</w:t>
            </w:r>
            <w:r>
              <w:rPr>
                <w:rFonts w:ascii="Adobe Fan Heiti Std B" w:eastAsia="Adobe Fan Heiti Std B"/>
                <w:b/>
                <w:spacing w:val="-2"/>
                <w:sz w:val="24"/>
              </w:rPr>
              <w:t>阿里山帳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營本部、雨天集會場、運動</w:t>
            </w:r>
            <w:r>
              <w:rPr>
                <w:spacing w:val="-1"/>
                <w:sz w:val="24"/>
              </w:rPr>
              <w:t>會、園遊會均適用，不需營釘固定，但</w:t>
            </w:r>
          </w:p>
          <w:p w:rsidR="004B7CB8" w:rsidRDefault="00B03C41">
            <w:pPr>
              <w:pStyle w:val="TableParagraph"/>
              <w:spacing w:before="48"/>
              <w:ind w:left="587"/>
              <w:rPr>
                <w:sz w:val="24"/>
              </w:rPr>
            </w:pPr>
            <w:r>
              <w:rPr>
                <w:spacing w:val="-1"/>
                <w:sz w:val="24"/>
              </w:rPr>
              <w:t>有風時四腳須加重量。</w:t>
            </w:r>
          </w:p>
          <w:p w:rsidR="004B7CB8" w:rsidRDefault="00B03C41">
            <w:pPr>
              <w:pStyle w:val="TableParagraph"/>
              <w:spacing w:before="10" w:line="244" w:lineRule="auto"/>
              <w:ind w:left="587" w:right="143"/>
              <w:rPr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蒙古包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質量輕，搭架時不用營釘，使用於移動露營及雪地露營極為方便。</w:t>
            </w:r>
          </w:p>
          <w:p w:rsidR="004B7CB8" w:rsidRDefault="00B03C41">
            <w:pPr>
              <w:pStyle w:val="TableParagraph"/>
              <w:spacing w:before="4" w:line="244" w:lineRule="auto"/>
              <w:ind w:left="587" w:right="140"/>
              <w:rPr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大型小隊帳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空間加大，住宿更為舒適，是未來小隊帳的新趨勢。</w:t>
            </w:r>
          </w:p>
          <w:p w:rsidR="004B7CB8" w:rsidRDefault="00B03C41">
            <w:pPr>
              <w:pStyle w:val="TableParagraph"/>
              <w:spacing w:before="5" w:line="244" w:lineRule="auto"/>
              <w:ind w:left="587" w:right="143"/>
              <w:rPr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炊事帳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小隊炊事場、餐廳、雨天活動場</w:t>
            </w:r>
            <w:r>
              <w:rPr>
                <w:spacing w:val="-6"/>
                <w:sz w:val="24"/>
              </w:rPr>
              <w:t>等。</w:t>
            </w:r>
          </w:p>
          <w:p w:rsidR="004B7CB8" w:rsidRDefault="00B03C41">
            <w:pPr>
              <w:pStyle w:val="TableParagraph"/>
              <w:spacing w:before="3" w:line="375" w:lineRule="exact"/>
              <w:ind w:left="587"/>
              <w:rPr>
                <w:rFonts w:ascii="Adobe Fan Heiti Std B" w:eastAsia="Adobe Fan Heiti Std B" w:hAnsi="Adobe Fan Heiti Std B"/>
                <w:b/>
                <w:sz w:val="24"/>
              </w:rPr>
            </w:pPr>
            <w:r>
              <w:rPr>
                <w:rFonts w:ascii="Adobe Fan Heiti Std B" w:eastAsia="Adobe Fan Heiti Std B" w:hAnsi="Adobe Fan Heiti Std B"/>
                <w:b/>
                <w:spacing w:val="-2"/>
                <w:sz w:val="24"/>
              </w:rPr>
              <w:t>■</w:t>
            </w:r>
            <w:r>
              <w:rPr>
                <w:rFonts w:ascii="Adobe Fan Heiti Std B" w:eastAsia="Adobe Fan Heiti Std B" w:hAnsi="Adobe Fan Heiti Std B"/>
                <w:b/>
                <w:spacing w:val="-2"/>
                <w:sz w:val="24"/>
              </w:rPr>
              <w:t>營帳構造</w:t>
            </w:r>
          </w:p>
          <w:p w:rsidR="004B7CB8" w:rsidRDefault="00B03C41">
            <w:pPr>
              <w:pStyle w:val="TableParagraph"/>
              <w:spacing w:line="360" w:lineRule="exact"/>
              <w:ind w:left="587"/>
              <w:rPr>
                <w:rFonts w:ascii="Adobe Fan Heiti Std B" w:eastAsia="Adobe Fan Heiti Std B" w:hAnsi="Adobe Fan Heiti Std B"/>
                <w:b/>
                <w:sz w:val="24"/>
              </w:rPr>
            </w:pPr>
            <w:r>
              <w:rPr>
                <w:rFonts w:ascii="Adobe Fan Heiti Std B" w:eastAsia="Adobe Fan Heiti Std B" w:hAnsi="Adobe Fan Heiti Std B"/>
                <w:b/>
                <w:spacing w:val="-1"/>
                <w:sz w:val="24"/>
              </w:rPr>
              <w:t>■</w:t>
            </w:r>
            <w:r>
              <w:rPr>
                <w:rFonts w:ascii="Adobe Fan Heiti Std B" w:eastAsia="Adobe Fan Heiti Std B" w:hAnsi="Adobe Fan Heiti Std B"/>
                <w:b/>
                <w:spacing w:val="-1"/>
                <w:sz w:val="24"/>
              </w:rPr>
              <w:t>架帳時應注意下列事項</w:t>
            </w:r>
          </w:p>
          <w:p w:rsidR="004B7CB8" w:rsidRDefault="00B03C41">
            <w:pPr>
              <w:pStyle w:val="TableParagraph"/>
              <w:spacing w:line="375" w:lineRule="exact"/>
              <w:ind w:left="58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z w:val="24"/>
              </w:rPr>
              <w:t>1.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>帳蓬要架在炊事帳的上風處。</w:t>
            </w:r>
          </w:p>
        </w:tc>
        <w:tc>
          <w:tcPr>
            <w:tcW w:w="867" w:type="dxa"/>
          </w:tcPr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spacing w:before="215"/>
              <w:rPr>
                <w:rFonts w:ascii="Adobe Fan Heiti Std B"/>
                <w:b/>
                <w:sz w:val="16"/>
              </w:rPr>
            </w:pPr>
          </w:p>
          <w:p w:rsidR="004B7CB8" w:rsidRDefault="00B03C4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24"/>
              </w:rPr>
              <w:t>3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5"/>
                <w:sz w:val="16"/>
              </w:rPr>
              <w:t>分鐘</w:t>
            </w: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16"/>
              </w:rPr>
            </w:pPr>
          </w:p>
          <w:p w:rsidR="004B7CB8" w:rsidRDefault="004B7CB8">
            <w:pPr>
              <w:pStyle w:val="TableParagraph"/>
              <w:spacing w:before="8"/>
              <w:rPr>
                <w:rFonts w:ascii="Adobe Fan Heiti Std B"/>
                <w:b/>
                <w:sz w:val="16"/>
              </w:rPr>
            </w:pPr>
          </w:p>
          <w:p w:rsidR="004B7CB8" w:rsidRDefault="00B03C41">
            <w:pPr>
              <w:pStyle w:val="TableParagraph"/>
              <w:ind w:left="107"/>
              <w:rPr>
                <w:sz w:val="16"/>
              </w:rPr>
            </w:pPr>
            <w:r>
              <w:rPr>
                <w:sz w:val="24"/>
              </w:rPr>
              <w:t>30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5"/>
                <w:sz w:val="16"/>
              </w:rPr>
              <w:t>分鐘</w:t>
            </w:r>
          </w:p>
        </w:tc>
        <w:tc>
          <w:tcPr>
            <w:tcW w:w="3973" w:type="dxa"/>
          </w:tcPr>
          <w:p w:rsidR="004B7CB8" w:rsidRDefault="00B03C41">
            <w:pPr>
              <w:pStyle w:val="TableParagraph"/>
              <w:spacing w:before="358" w:line="375" w:lineRule="exact"/>
              <w:ind w:left="106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先備知識</w:t>
            </w:r>
            <w:r>
              <w:rPr>
                <w:rFonts w:ascii="Adobe Fan Heiti Std B" w:eastAsia="Adobe Fan Heiti Std B"/>
                <w:b/>
                <w:spacing w:val="-2"/>
                <w:sz w:val="24"/>
              </w:rPr>
              <w:t>:</w:t>
            </w:r>
          </w:p>
          <w:p w:rsidR="004B7CB8" w:rsidRDefault="00B03C41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360" w:lineRule="exact"/>
              <w:ind w:left="346" w:hanging="24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3"/>
                <w:sz w:val="24"/>
              </w:rPr>
              <w:t>小隊制度</w:t>
            </w:r>
          </w:p>
          <w:p w:rsidR="004B7CB8" w:rsidRDefault="00B03C41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360" w:lineRule="exact"/>
              <w:ind w:left="346" w:hanging="24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4"/>
                <w:sz w:val="24"/>
              </w:rPr>
              <w:t>手號操</w:t>
            </w:r>
          </w:p>
          <w:p w:rsidR="004B7CB8" w:rsidRDefault="00B03C41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375" w:lineRule="exact"/>
              <w:ind w:left="346" w:hanging="24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使用合作學習</w:t>
            </w: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spacing w:before="8"/>
              <w:rPr>
                <w:rFonts w:ascii="Adobe Fan Heiti Std B"/>
                <w:b/>
                <w:sz w:val="24"/>
              </w:rPr>
            </w:pPr>
          </w:p>
          <w:p w:rsidR="004B7CB8" w:rsidRDefault="00B03C4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0"/>
                <w:sz w:val="24"/>
              </w:rPr>
              <w:t>搭帳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PPT</w:t>
            </w:r>
          </w:p>
        </w:tc>
      </w:tr>
    </w:tbl>
    <w:p w:rsidR="004B7CB8" w:rsidRDefault="004B7CB8">
      <w:pPr>
        <w:rPr>
          <w:sz w:val="24"/>
        </w:rPr>
        <w:sectPr w:rsidR="004B7CB8">
          <w:pgSz w:w="11910" w:h="16840"/>
          <w:pgMar w:top="1400" w:right="560" w:bottom="1420" w:left="1340" w:header="0" w:footer="123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867"/>
        <w:gridCol w:w="3973"/>
      </w:tblGrid>
      <w:tr w:rsidR="004B7CB8">
        <w:trPr>
          <w:trHeight w:val="13681"/>
        </w:trPr>
        <w:tc>
          <w:tcPr>
            <w:tcW w:w="4943" w:type="dxa"/>
          </w:tcPr>
          <w:p w:rsidR="004B7CB8" w:rsidRDefault="00B03C4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8" w:line="220" w:lineRule="auto"/>
              <w:ind w:right="258" w:firstLine="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lastRenderedPageBreak/>
              <w:t>架帳前先清除地面的石頭及硬物，以免妨礙睡眠。</w:t>
            </w:r>
          </w:p>
          <w:p w:rsidR="004B7CB8" w:rsidRDefault="00B03C4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357" w:lineRule="exact"/>
              <w:ind w:left="827" w:hanging="24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"/>
                <w:sz w:val="24"/>
              </w:rPr>
              <w:t>檢查帳篷的門是否關妥。</w:t>
            </w:r>
          </w:p>
          <w:p w:rsidR="004B7CB8" w:rsidRDefault="00B03C4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5" w:line="220" w:lineRule="auto"/>
              <w:ind w:right="258" w:firstLine="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營繩應利用調整片或營繩結，適度拉緊，帳篷上皺紋越少越好。</w:t>
            </w:r>
          </w:p>
          <w:p w:rsidR="004B7CB8" w:rsidRDefault="00B03C4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 w:line="220" w:lineRule="auto"/>
              <w:ind w:right="258" w:firstLine="0"/>
              <w:jc w:val="both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任何形式的複式帳、內外帳之間要有距離以利通風、隔熱及防雨，要領是、外帳營繩要拉得比內帳遠。</w:t>
            </w:r>
          </w:p>
          <w:p w:rsidR="004B7CB8" w:rsidRDefault="00B03C4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358" w:lineRule="exact"/>
              <w:ind w:left="827" w:hanging="240"/>
              <w:jc w:val="both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"/>
                <w:sz w:val="24"/>
              </w:rPr>
              <w:t>固定地布的營釘宜呈</w:t>
            </w:r>
            <w:r>
              <w:rPr>
                <w:rFonts w:ascii="Adobe Fan Heiti Std B" w:eastAsia="Adobe Fan Heiti Std B"/>
                <w:b/>
                <w:spacing w:val="-1"/>
                <w:sz w:val="24"/>
              </w:rPr>
              <w:t xml:space="preserve"> </w:t>
            </w:r>
            <w:r>
              <w:rPr>
                <w:rFonts w:ascii="Adobe Fan Heiti Std B" w:eastAsia="Adobe Fan Heiti Std B"/>
                <w:b/>
                <w:sz w:val="24"/>
              </w:rPr>
              <w:t>90</w:t>
            </w:r>
            <w:r>
              <w:rPr>
                <w:rFonts w:ascii="Adobe Fan Heiti Std B" w:eastAsia="Adobe Fan Heiti Std B"/>
                <w:b/>
                <w:spacing w:val="-6"/>
                <w:sz w:val="24"/>
              </w:rPr>
              <w:t xml:space="preserve"> </w:t>
            </w:r>
            <w:r>
              <w:rPr>
                <w:rFonts w:ascii="Adobe Fan Heiti Std B" w:eastAsia="Adobe Fan Heiti Std B"/>
                <w:b/>
                <w:spacing w:val="-6"/>
                <w:sz w:val="24"/>
              </w:rPr>
              <w:t>度。</w:t>
            </w:r>
          </w:p>
          <w:p w:rsidR="004B7CB8" w:rsidRDefault="00B03C41">
            <w:pPr>
              <w:pStyle w:val="TableParagraph"/>
              <w:numPr>
                <w:ilvl w:val="0"/>
                <w:numId w:val="6"/>
              </w:numPr>
              <w:tabs>
                <w:tab w:val="left" w:pos="946"/>
              </w:tabs>
              <w:spacing w:line="360" w:lineRule="exact"/>
              <w:ind w:left="946" w:hanging="359"/>
              <w:jc w:val="both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拉營繩的營釘呈</w:t>
            </w:r>
            <w:r>
              <w:rPr>
                <w:rFonts w:ascii="Adobe Fan Heiti Std B" w:eastAsia="Adobe Fan Heiti Std B"/>
                <w:b/>
                <w:spacing w:val="-2"/>
                <w:sz w:val="24"/>
              </w:rPr>
              <w:t xml:space="preserve"> </w:t>
            </w:r>
            <w:r>
              <w:rPr>
                <w:rFonts w:ascii="Adobe Fan Heiti Std B" w:eastAsia="Adobe Fan Heiti Std B"/>
                <w:b/>
                <w:sz w:val="24"/>
              </w:rPr>
              <w:t>45</w:t>
            </w:r>
            <w:r>
              <w:rPr>
                <w:rFonts w:ascii="Adobe Fan Heiti Std B" w:eastAsia="Adobe Fan Heiti Std B"/>
                <w:b/>
                <w:spacing w:val="-7"/>
                <w:sz w:val="24"/>
              </w:rPr>
              <w:t xml:space="preserve"> </w:t>
            </w:r>
            <w:r>
              <w:rPr>
                <w:rFonts w:ascii="Adobe Fan Heiti Std B" w:eastAsia="Adobe Fan Heiti Std B"/>
                <w:b/>
                <w:spacing w:val="-7"/>
                <w:sz w:val="24"/>
              </w:rPr>
              <w:t>度。</w:t>
            </w:r>
          </w:p>
          <w:p w:rsidR="004B7CB8" w:rsidRDefault="00B03C41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spacing w:before="6" w:line="220" w:lineRule="auto"/>
              <w:ind w:right="2661" w:firstLine="0"/>
              <w:rPr>
                <w:rFonts w:ascii="Adobe Fan Heiti Std B" w:eastAsia="Adobe Fan Heiti Std B" w:hAnsi="Adobe Fan Heiti Std B"/>
                <w:b/>
                <w:sz w:val="24"/>
              </w:rPr>
            </w:pPr>
            <w:r>
              <w:rPr>
                <w:rFonts w:ascii="Adobe Fan Heiti Std B" w:eastAsia="Adobe Fan Heiti Std B" w:hAnsi="Adobe Fan Heiti Std B"/>
                <w:b/>
                <w:spacing w:val="-2"/>
                <w:sz w:val="24"/>
              </w:rPr>
              <w:t>蒙古包搭拆法</w:t>
            </w:r>
            <w:r>
              <w:rPr>
                <w:rFonts w:ascii="Adobe Fan Heiti Std B" w:eastAsia="Adobe Fan Heiti Std B" w:hAnsi="Adobe Fan Heiti Std B"/>
                <w:b/>
                <w:spacing w:val="-4"/>
                <w:w w:val="110"/>
                <w:sz w:val="24"/>
              </w:rPr>
              <w:t>搭法</w:t>
            </w:r>
            <w:r>
              <w:rPr>
                <w:rFonts w:ascii="Adobe Fan Heiti Std B" w:eastAsia="Adobe Fan Heiti Std B" w:hAnsi="Adobe Fan Heiti Std B"/>
                <w:b/>
                <w:spacing w:val="-4"/>
                <w:w w:val="185"/>
                <w:sz w:val="24"/>
              </w:rPr>
              <w:t>:</w:t>
            </w:r>
          </w:p>
          <w:p w:rsidR="004B7CB8" w:rsidRDefault="00B03C41">
            <w:pPr>
              <w:pStyle w:val="TableParagraph"/>
              <w:numPr>
                <w:ilvl w:val="0"/>
                <w:numId w:val="5"/>
              </w:numPr>
              <w:tabs>
                <w:tab w:val="left" w:pos="947"/>
              </w:tabs>
              <w:spacing w:line="358" w:lineRule="exact"/>
              <w:ind w:left="947" w:hanging="36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1"/>
                <w:sz w:val="24"/>
              </w:rPr>
              <w:t>攤開帳蓬，接合支柱。</w:t>
            </w:r>
          </w:p>
          <w:p w:rsidR="004B7CB8" w:rsidRDefault="00B03C41">
            <w:pPr>
              <w:pStyle w:val="TableParagraph"/>
              <w:numPr>
                <w:ilvl w:val="0"/>
                <w:numId w:val="5"/>
              </w:numPr>
              <w:tabs>
                <w:tab w:val="left" w:pos="947"/>
              </w:tabs>
              <w:spacing w:before="5" w:line="220" w:lineRule="auto"/>
              <w:ind w:left="587" w:right="138" w:firstLine="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將支柱分別穿過帳篷圓頂上的套管。</w:t>
            </w:r>
            <w:r>
              <w:rPr>
                <w:rFonts w:ascii="Adobe Fan Heiti Std B" w:eastAsia="Adobe Fan Heiti Std B"/>
                <w:b/>
                <w:spacing w:val="-2"/>
                <w:sz w:val="24"/>
              </w:rPr>
              <w:t xml:space="preserve"> </w:t>
            </w:r>
            <w:r>
              <w:rPr>
                <w:rFonts w:ascii="Adobe Fan Heiti Std B" w:eastAsia="Adobe Fan Heiti Std B"/>
                <w:b/>
                <w:spacing w:val="-2"/>
                <w:w w:val="105"/>
                <w:sz w:val="24"/>
              </w:rPr>
              <w:t>(3)</w:t>
            </w:r>
            <w:r>
              <w:rPr>
                <w:rFonts w:ascii="Adobe Fan Heiti Std B" w:eastAsia="Adobe Fan Heiti Std B"/>
                <w:b/>
                <w:spacing w:val="-2"/>
                <w:w w:val="105"/>
                <w:sz w:val="24"/>
              </w:rPr>
              <w:t>支柱兩端，分別固定在四角的套環</w:t>
            </w:r>
            <w:r>
              <w:rPr>
                <w:rFonts w:ascii="Adobe Fan Heiti Std B" w:eastAsia="Adobe Fan Heiti Std B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rFonts w:ascii="Adobe Fan Heiti Std B" w:eastAsia="Adobe Fan Heiti Std B"/>
                <w:b/>
                <w:spacing w:val="-2"/>
                <w:w w:val="105"/>
                <w:sz w:val="24"/>
              </w:rPr>
              <w:t>上，架帳完成。</w:t>
            </w:r>
          </w:p>
          <w:p w:rsidR="004B7CB8" w:rsidRDefault="00B03C41">
            <w:pPr>
              <w:pStyle w:val="TableParagraph"/>
              <w:spacing w:line="358" w:lineRule="exact"/>
              <w:ind w:left="58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4"/>
                <w:sz w:val="24"/>
              </w:rPr>
              <w:t>拆法</w:t>
            </w:r>
            <w:r>
              <w:rPr>
                <w:rFonts w:ascii="Adobe Fan Heiti Std B" w:eastAsia="Adobe Fan Heiti Std B"/>
                <w:b/>
                <w:spacing w:val="-4"/>
                <w:sz w:val="24"/>
              </w:rPr>
              <w:t>:</w:t>
            </w:r>
          </w:p>
          <w:p w:rsidR="004B7CB8" w:rsidRDefault="00B03C41">
            <w:pPr>
              <w:pStyle w:val="TableParagraph"/>
              <w:numPr>
                <w:ilvl w:val="1"/>
                <w:numId w:val="5"/>
              </w:numPr>
              <w:tabs>
                <w:tab w:val="left" w:pos="947"/>
              </w:tabs>
              <w:spacing w:line="360" w:lineRule="exact"/>
              <w:ind w:left="947" w:hanging="36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w w:val="105"/>
                <w:sz w:val="24"/>
              </w:rPr>
              <w:t>依架法</w:t>
            </w:r>
            <w:r>
              <w:rPr>
                <w:rFonts w:ascii="Adobe Fan Heiti Std B" w:eastAsia="Adobe Fan Heiti Std B"/>
                <w:b/>
                <w:w w:val="105"/>
                <w:sz w:val="24"/>
              </w:rPr>
              <w:t>(3)(2)(1</w:t>
            </w:r>
            <w:r>
              <w:rPr>
                <w:rFonts w:ascii="Adobe Fan Heiti Std B" w:eastAsia="Adobe Fan Heiti Std B"/>
                <w:b/>
                <w:spacing w:val="-2"/>
                <w:w w:val="105"/>
                <w:sz w:val="24"/>
              </w:rPr>
              <w:t>)</w:t>
            </w:r>
            <w:r>
              <w:rPr>
                <w:rFonts w:ascii="Adobe Fan Heiti Std B" w:eastAsia="Adobe Fan Heiti Std B"/>
                <w:b/>
                <w:spacing w:val="-2"/>
                <w:w w:val="105"/>
                <w:sz w:val="24"/>
              </w:rPr>
              <w:t>反順序拆收。</w:t>
            </w:r>
          </w:p>
          <w:p w:rsidR="004B7CB8" w:rsidRDefault="00B03C41">
            <w:pPr>
              <w:pStyle w:val="TableParagraph"/>
              <w:numPr>
                <w:ilvl w:val="1"/>
                <w:numId w:val="5"/>
              </w:numPr>
              <w:tabs>
                <w:tab w:val="left" w:pos="947"/>
              </w:tabs>
              <w:spacing w:before="5" w:line="220" w:lineRule="auto"/>
              <w:ind w:left="587" w:right="138" w:firstLine="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大型蒙古包需要四對摺，才能收捲進</w:t>
            </w:r>
            <w:r>
              <w:rPr>
                <w:rFonts w:ascii="Adobe Fan Heiti Std B" w:eastAsia="Adobe Fan Heiti Std B"/>
                <w:b/>
                <w:spacing w:val="-4"/>
                <w:sz w:val="24"/>
              </w:rPr>
              <w:t>營帳袋。</w:t>
            </w:r>
          </w:p>
          <w:p w:rsidR="004B7CB8" w:rsidRDefault="00B03C41">
            <w:pPr>
              <w:pStyle w:val="TableParagraph"/>
              <w:numPr>
                <w:ilvl w:val="2"/>
                <w:numId w:val="5"/>
              </w:numPr>
              <w:tabs>
                <w:tab w:val="left" w:pos="827"/>
              </w:tabs>
              <w:spacing w:line="357" w:lineRule="exact"/>
              <w:ind w:left="827" w:hanging="240"/>
              <w:rPr>
                <w:rFonts w:ascii="Adobe Fan Heiti Std B" w:eastAsia="Adobe Fan Heiti Std B" w:hAnsi="Adobe Fan Heiti Std B"/>
                <w:b/>
                <w:sz w:val="24"/>
              </w:rPr>
            </w:pPr>
            <w:r>
              <w:rPr>
                <w:rFonts w:ascii="Adobe Fan Heiti Std B" w:eastAsia="Adobe Fan Heiti Std B" w:hAnsi="Adobe Fan Heiti Std B"/>
                <w:b/>
                <w:spacing w:val="-2"/>
                <w:sz w:val="24"/>
              </w:rPr>
              <w:t>使用帳篷應注意事項</w:t>
            </w:r>
          </w:p>
          <w:p w:rsidR="004B7CB8" w:rsidRDefault="00B03C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6" w:line="220" w:lineRule="auto"/>
              <w:ind w:right="258" w:firstLine="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帳蓬要注意通風、防潮，早上應將帳內物品移出，將地布拉高。</w:t>
            </w:r>
          </w:p>
          <w:p w:rsidR="004B7CB8" w:rsidRDefault="00B03C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" w:line="220" w:lineRule="auto"/>
              <w:ind w:right="258" w:firstLine="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帳蓬使用完畢應掠乾，清理乾淨後再</w:t>
            </w:r>
            <w:r>
              <w:rPr>
                <w:rFonts w:ascii="Adobe Fan Heiti Std B" w:eastAsia="Adobe Fan Heiti Std B"/>
                <w:b/>
                <w:spacing w:val="-4"/>
                <w:sz w:val="24"/>
              </w:rPr>
              <w:t>收起。</w:t>
            </w:r>
          </w:p>
          <w:p w:rsidR="004B7CB8" w:rsidRDefault="00B03C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 w:line="220" w:lineRule="auto"/>
              <w:ind w:right="258" w:firstLine="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營帳長期未使用時，每半年應拿出來曬一下太陽，以防鼠、蟲躲藏或發霉。</w:t>
            </w:r>
          </w:p>
          <w:p w:rsidR="004B7CB8" w:rsidRDefault="00B03C41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357" w:lineRule="exact"/>
              <w:ind w:left="827" w:hanging="240"/>
              <w:rPr>
                <w:rFonts w:ascii="Adobe Fan Heiti Std B" w:eastAsia="Adobe Fan Heiti Std B" w:hAnsi="Adobe Fan Heiti Std B"/>
                <w:b/>
                <w:sz w:val="24"/>
              </w:rPr>
            </w:pPr>
            <w:r>
              <w:rPr>
                <w:rFonts w:ascii="Adobe Fan Heiti Std B" w:eastAsia="Adobe Fan Heiti Std B" w:hAnsi="Adobe Fan Heiti Std B"/>
                <w:b/>
                <w:spacing w:val="-1"/>
                <w:sz w:val="24"/>
              </w:rPr>
              <w:t>其他類型帳篷</w:t>
            </w:r>
            <w:r>
              <w:rPr>
                <w:rFonts w:ascii="Adobe Fan Heiti Std B" w:eastAsia="Adobe Fan Heiti Std B" w:hAnsi="Adobe Fan Heiti Std B"/>
                <w:b/>
                <w:spacing w:val="-1"/>
                <w:sz w:val="24"/>
              </w:rPr>
              <w:t>(</w:t>
            </w:r>
            <w:r>
              <w:rPr>
                <w:rFonts w:ascii="Adobe Fan Heiti Std B" w:eastAsia="Adobe Fan Heiti Std B" w:hAnsi="Adobe Fan Heiti Std B"/>
                <w:b/>
                <w:spacing w:val="-1"/>
                <w:sz w:val="24"/>
              </w:rPr>
              <w:t>充氣</w:t>
            </w:r>
            <w:r>
              <w:rPr>
                <w:rFonts w:ascii="Adobe Fan Heiti Std B" w:eastAsia="Adobe Fan Heiti Std B" w:hAnsi="Adobe Fan Heiti Std B"/>
                <w:b/>
                <w:spacing w:val="-1"/>
                <w:sz w:val="24"/>
              </w:rPr>
              <w:t>)</w:t>
            </w:r>
          </w:p>
          <w:p w:rsidR="004B7CB8" w:rsidRDefault="00B03C41">
            <w:pPr>
              <w:pStyle w:val="TableParagraph"/>
              <w:spacing w:before="5" w:line="220" w:lineRule="auto"/>
              <w:ind w:left="107" w:right="981" w:firstLine="479"/>
              <w:rPr>
                <w:rFonts w:ascii="Adobe Fan Heiti Std B" w:eastAsia="Adobe Fan Heiti Std B" w:hAnsi="Adobe Fan Heiti Std B"/>
                <w:b/>
                <w:sz w:val="24"/>
              </w:rPr>
            </w:pPr>
            <w:r>
              <w:rPr>
                <w:rFonts w:ascii="Adobe Fan Heiti Std B" w:eastAsia="Adobe Fan Heiti Std B" w:hAnsi="Adobe Fan Heiti Std B"/>
                <w:b/>
                <w:spacing w:val="-2"/>
                <w:sz w:val="24"/>
              </w:rPr>
              <w:t>■</w:t>
            </w:r>
            <w:r>
              <w:rPr>
                <w:rFonts w:ascii="Adobe Fan Heiti Std B" w:eastAsia="Adobe Fan Heiti Std B" w:hAnsi="Adobe Fan Heiti Std B"/>
                <w:b/>
                <w:spacing w:val="-2"/>
                <w:sz w:val="24"/>
              </w:rPr>
              <w:t>如果攀岩，晚上要睡在哪裡﹖</w:t>
            </w:r>
            <w:r>
              <w:rPr>
                <w:rFonts w:ascii="Adobe Fan Heiti Std B" w:eastAsia="Adobe Fan Heiti Std B" w:hAnsi="Adobe Fan Heiti Std B"/>
                <w:b/>
                <w:sz w:val="24"/>
              </w:rPr>
              <w:t>參、發展活動</w:t>
            </w:r>
          </w:p>
          <w:p w:rsidR="004B7CB8" w:rsidRDefault="00B03C41">
            <w:pPr>
              <w:pStyle w:val="TableParagraph"/>
              <w:spacing w:before="20" w:line="276" w:lineRule="auto"/>
              <w:ind w:left="606" w:right="243"/>
              <w:rPr>
                <w:sz w:val="24"/>
              </w:rPr>
            </w:pPr>
            <w:r>
              <w:rPr>
                <w:spacing w:val="-10"/>
                <w:sz w:val="24"/>
              </w:rPr>
              <w:t>教師</w:t>
            </w:r>
            <w:r>
              <w:rPr>
                <w:spacing w:val="-10"/>
                <w:sz w:val="24"/>
              </w:rPr>
              <w:t>:</w:t>
            </w:r>
            <w:r>
              <w:rPr>
                <w:spacing w:val="-10"/>
                <w:sz w:val="24"/>
              </w:rPr>
              <w:t>教師發下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空白紙，讓各隊討論</w:t>
            </w:r>
            <w:r>
              <w:rPr>
                <w:spacing w:val="-6"/>
                <w:sz w:val="24"/>
              </w:rPr>
              <w:t>戶外搭帳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3W—1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注意，即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WHAT 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WHERE</w:t>
            </w:r>
            <w:r>
              <w:rPr>
                <w:spacing w:val="-2"/>
                <w:sz w:val="24"/>
              </w:rPr>
              <w:t>、</w:t>
            </w:r>
            <w:r>
              <w:rPr>
                <w:spacing w:val="-2"/>
                <w:sz w:val="24"/>
              </w:rPr>
              <w:t>HOW</w:t>
            </w:r>
            <w:r>
              <w:rPr>
                <w:spacing w:val="-2"/>
                <w:sz w:val="24"/>
              </w:rPr>
              <w:t>、注意事項，並於寫在紙上以作為評量基準。</w:t>
            </w:r>
          </w:p>
          <w:p w:rsidR="004B7CB8" w:rsidRDefault="00B03C41">
            <w:pPr>
              <w:pStyle w:val="TableParagraph"/>
              <w:spacing w:before="328"/>
              <w:ind w:left="10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2"/>
                <w:sz w:val="24"/>
              </w:rPr>
              <w:t>肆、總結</w:t>
            </w:r>
          </w:p>
        </w:tc>
        <w:tc>
          <w:tcPr>
            <w:tcW w:w="867" w:type="dxa"/>
          </w:tcPr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spacing w:before="100"/>
              <w:rPr>
                <w:rFonts w:ascii="Adobe Fan Heiti Std B"/>
                <w:b/>
                <w:sz w:val="20"/>
              </w:rPr>
            </w:pPr>
          </w:p>
          <w:p w:rsidR="004B7CB8" w:rsidRDefault="00B03C4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分鐘</w:t>
            </w: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spacing w:before="240"/>
              <w:rPr>
                <w:rFonts w:ascii="Adobe Fan Heiti Std B"/>
                <w:b/>
                <w:sz w:val="20"/>
              </w:rPr>
            </w:pPr>
          </w:p>
          <w:p w:rsidR="004B7CB8" w:rsidRDefault="00B03C4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分鐘</w:t>
            </w:r>
          </w:p>
        </w:tc>
        <w:tc>
          <w:tcPr>
            <w:tcW w:w="3973" w:type="dxa"/>
          </w:tcPr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spacing w:before="336"/>
              <w:rPr>
                <w:rFonts w:ascii="Adobe Fan Heiti Std B"/>
                <w:b/>
                <w:sz w:val="24"/>
              </w:rPr>
            </w:pPr>
          </w:p>
          <w:p w:rsidR="004B7CB8" w:rsidRDefault="00B03C4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空白紙</w:t>
            </w:r>
          </w:p>
        </w:tc>
      </w:tr>
    </w:tbl>
    <w:p w:rsidR="004B7CB8" w:rsidRDefault="004B7CB8">
      <w:pPr>
        <w:rPr>
          <w:sz w:val="24"/>
        </w:rPr>
        <w:sectPr w:rsidR="004B7CB8">
          <w:type w:val="continuous"/>
          <w:pgSz w:w="11910" w:h="16840"/>
          <w:pgMar w:top="1400" w:right="560" w:bottom="1420" w:left="1340" w:header="0" w:footer="123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867"/>
        <w:gridCol w:w="3973"/>
      </w:tblGrid>
      <w:tr w:rsidR="004B7CB8">
        <w:trPr>
          <w:trHeight w:val="13681"/>
        </w:trPr>
        <w:tc>
          <w:tcPr>
            <w:tcW w:w="4943" w:type="dxa"/>
          </w:tcPr>
          <w:p w:rsidR="004B7CB8" w:rsidRDefault="00B03C41">
            <w:pPr>
              <w:pStyle w:val="TableParagraph"/>
              <w:spacing w:before="170"/>
              <w:ind w:left="107"/>
              <w:rPr>
                <w:sz w:val="32"/>
              </w:rPr>
            </w:pPr>
            <w:r>
              <w:rPr>
                <w:spacing w:val="-7"/>
                <w:sz w:val="32"/>
              </w:rPr>
              <w:lastRenderedPageBreak/>
              <w:t>第二節</w:t>
            </w:r>
          </w:p>
          <w:p w:rsidR="004B7CB8" w:rsidRDefault="00B03C41">
            <w:pPr>
              <w:pStyle w:val="TableParagraph"/>
              <w:spacing w:before="132"/>
              <w:ind w:left="107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壹、準備階段</w:t>
            </w:r>
          </w:p>
          <w:p w:rsidR="004B7CB8" w:rsidRDefault="00B03C41">
            <w:pPr>
              <w:pStyle w:val="TableParagraph"/>
              <w:spacing w:before="8"/>
              <w:ind w:left="606"/>
              <w:rPr>
                <w:sz w:val="24"/>
              </w:rPr>
            </w:pPr>
            <w:r>
              <w:rPr>
                <w:spacing w:val="4"/>
                <w:sz w:val="24"/>
              </w:rPr>
              <w:t>一、碼錶</w:t>
            </w:r>
            <w:r>
              <w:rPr>
                <w:spacing w:val="-5"/>
                <w:sz w:val="24"/>
              </w:rPr>
              <w:t>*1</w:t>
            </w:r>
          </w:p>
          <w:p w:rsidR="004B7CB8" w:rsidRDefault="00B03C41">
            <w:pPr>
              <w:pStyle w:val="TableParagraph"/>
              <w:spacing w:before="48"/>
              <w:ind w:left="606"/>
              <w:rPr>
                <w:sz w:val="24"/>
              </w:rPr>
            </w:pPr>
            <w:r>
              <w:rPr>
                <w:spacing w:val="2"/>
                <w:sz w:val="24"/>
              </w:rPr>
              <w:t>二、準備帳篷</w:t>
            </w:r>
            <w:r>
              <w:rPr>
                <w:sz w:val="24"/>
              </w:rPr>
              <w:t>*1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35"/>
                <w:sz w:val="24"/>
              </w:rPr>
              <w:t>頂</w:t>
            </w:r>
          </w:p>
          <w:p w:rsidR="004B7CB8" w:rsidRDefault="00B03C41">
            <w:pPr>
              <w:pStyle w:val="TableParagraph"/>
              <w:spacing w:before="48" w:line="276" w:lineRule="auto"/>
              <w:ind w:left="107" w:right="462" w:firstLine="499"/>
              <w:rPr>
                <w:sz w:val="24"/>
              </w:rPr>
            </w:pPr>
            <w:r>
              <w:rPr>
                <w:sz w:val="24"/>
              </w:rPr>
              <w:t>三、小隊整隊、清點人數、值星交隊</w:t>
            </w:r>
            <w:r>
              <w:rPr>
                <w:spacing w:val="-2"/>
                <w:sz w:val="24"/>
              </w:rPr>
              <w:t>貳、引起動機</w:t>
            </w:r>
          </w:p>
          <w:p w:rsidR="004B7CB8" w:rsidRDefault="00B03C41">
            <w:pPr>
              <w:pStyle w:val="TableParagraph"/>
              <w:spacing w:before="2" w:line="276" w:lineRule="auto"/>
              <w:ind w:left="587" w:right="143"/>
              <w:rPr>
                <w:sz w:val="24"/>
              </w:rPr>
            </w:pPr>
            <w:r>
              <w:rPr>
                <w:spacing w:val="-2"/>
                <w:sz w:val="24"/>
              </w:rPr>
              <w:t>同學你們有實際搭過帳篷嗎？帳篷裡面躺起來感覺是怎麼？一個帳篷裡面可以</w:t>
            </w:r>
            <w:r>
              <w:rPr>
                <w:spacing w:val="-5"/>
                <w:sz w:val="24"/>
              </w:rPr>
              <w:t>睡幾個人？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我們今天就來搭帳篷解開這</w:t>
            </w:r>
            <w:r>
              <w:rPr>
                <w:spacing w:val="-4"/>
                <w:sz w:val="24"/>
              </w:rPr>
              <w:t>個疑問。</w:t>
            </w:r>
          </w:p>
          <w:p w:rsidR="004B7CB8" w:rsidRDefault="00B03C4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參、主要活動</w:t>
            </w:r>
          </w:p>
          <w:p w:rsidR="004B7CB8" w:rsidRDefault="00B03C41">
            <w:pPr>
              <w:pStyle w:val="TableParagraph"/>
              <w:spacing w:before="11" w:line="375" w:lineRule="exact"/>
              <w:ind w:left="606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z w:val="24"/>
              </w:rPr>
              <w:t>*</w:t>
            </w:r>
            <w:r>
              <w:rPr>
                <w:rFonts w:ascii="Adobe Fan Heiti Std B" w:eastAsia="Adobe Fan Heiti Std B"/>
                <w:b/>
                <w:spacing w:val="-2"/>
                <w:sz w:val="24"/>
              </w:rPr>
              <w:t>流程性教學</w:t>
            </w:r>
          </w:p>
          <w:p w:rsidR="004B7CB8" w:rsidRDefault="00B03C41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line="375" w:lineRule="exact"/>
              <w:ind w:left="706" w:hanging="239"/>
              <w:rPr>
                <w:rFonts w:ascii="Adobe Fan Heiti Std B" w:eastAsia="Adobe Fan Heiti Std B" w:hAnsi="Adobe Fan Heiti Std B"/>
                <w:b/>
                <w:sz w:val="24"/>
              </w:rPr>
            </w:pPr>
            <w:r>
              <w:rPr>
                <w:rFonts w:ascii="Adobe Fan Heiti Std B" w:eastAsia="Adobe Fan Heiti Std B" w:hAnsi="Adobe Fan Heiti Std B"/>
                <w:b/>
                <w:spacing w:val="-1"/>
                <w:sz w:val="24"/>
              </w:rPr>
              <w:t>依合作學習原理讓小隊長協助搭帳</w:t>
            </w:r>
          </w:p>
          <w:p w:rsidR="004B7CB8" w:rsidRDefault="00B03C41">
            <w:pPr>
              <w:pStyle w:val="TableParagraph"/>
              <w:numPr>
                <w:ilvl w:val="1"/>
                <w:numId w:val="3"/>
              </w:numPr>
              <w:tabs>
                <w:tab w:val="left" w:pos="947"/>
              </w:tabs>
              <w:spacing w:before="7" w:line="276" w:lineRule="auto"/>
              <w:ind w:right="1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教師引導學生思考：從事搭帳過程，首先要注意的是地面整理，特別是遇到不同材質的地面時候，應該如何因應，一顆小石頭或凹凸都會造成夜晚睡覺困</w:t>
            </w:r>
            <w:r>
              <w:rPr>
                <w:sz w:val="24"/>
              </w:rPr>
              <w:t>擾。小隊如何更有效率地整地</w:t>
            </w:r>
            <w:r>
              <w:rPr>
                <w:sz w:val="24"/>
              </w:rPr>
              <w:t xml:space="preserve"> ?</w:t>
            </w:r>
          </w:p>
          <w:p w:rsidR="004B7CB8" w:rsidRDefault="00B03C41">
            <w:pPr>
              <w:pStyle w:val="TableParagraph"/>
              <w:numPr>
                <w:ilvl w:val="1"/>
                <w:numId w:val="3"/>
              </w:numPr>
              <w:tabs>
                <w:tab w:val="left" w:pos="947"/>
              </w:tabs>
              <w:spacing w:before="6" w:line="276" w:lineRule="auto"/>
              <w:ind w:right="143" w:firstLine="0"/>
              <w:rPr>
                <w:sz w:val="24"/>
              </w:rPr>
            </w:pPr>
            <w:r>
              <w:rPr>
                <w:spacing w:val="-2"/>
                <w:sz w:val="24"/>
              </w:rPr>
              <w:t>教師帶領學生進入搭帳流程，過程中小隊長執行搭帳，教師適時提供引導</w:t>
            </w:r>
          </w:p>
          <w:p w:rsidR="004B7CB8" w:rsidRDefault="00B03C41">
            <w:pPr>
              <w:pStyle w:val="TableParagraph"/>
              <w:spacing w:before="3" w:line="276" w:lineRule="auto"/>
              <w:ind w:left="587" w:right="262"/>
              <w:rPr>
                <w:sz w:val="24"/>
              </w:rPr>
            </w:pPr>
            <w:r>
              <w:rPr>
                <w:spacing w:val="-2"/>
                <w:sz w:val="24"/>
              </w:rPr>
              <w:t>語，並在每個步驟下提供相對應的知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能，如帳棚袋子該放置何處</w:t>
            </w:r>
            <w:r>
              <w:rPr>
                <w:spacing w:val="-3"/>
                <w:sz w:val="24"/>
              </w:rPr>
              <w:t xml:space="preserve">? </w:t>
            </w:r>
            <w:r>
              <w:rPr>
                <w:spacing w:val="-3"/>
                <w:sz w:val="24"/>
              </w:rPr>
              <w:t>營柱在撐起時注意用何種角度</w:t>
            </w:r>
            <w:r>
              <w:rPr>
                <w:spacing w:val="-3"/>
                <w:sz w:val="24"/>
              </w:rPr>
              <w:t xml:space="preserve">? </w:t>
            </w:r>
            <w:r>
              <w:rPr>
                <w:spacing w:val="-3"/>
                <w:sz w:val="24"/>
              </w:rPr>
              <w:t>如何避免營柱斷</w:t>
            </w:r>
            <w:r>
              <w:rPr>
                <w:spacing w:val="-6"/>
                <w:sz w:val="24"/>
              </w:rPr>
              <w:t>裂</w:t>
            </w:r>
            <w:r>
              <w:rPr>
                <w:spacing w:val="-6"/>
                <w:sz w:val="24"/>
              </w:rPr>
              <w:t xml:space="preserve">? </w:t>
            </w:r>
            <w:r>
              <w:rPr>
                <w:spacing w:val="-6"/>
                <w:sz w:val="24"/>
              </w:rPr>
              <w:t>在同一個時間下，小隊人力該何分</w:t>
            </w:r>
            <w:r>
              <w:rPr>
                <w:sz w:val="24"/>
              </w:rPr>
              <w:t>配</w:t>
            </w:r>
            <w:r>
              <w:rPr>
                <w:sz w:val="24"/>
              </w:rPr>
              <w:t xml:space="preserve">? </w:t>
            </w:r>
            <w:r>
              <w:rPr>
                <w:sz w:val="24"/>
              </w:rPr>
              <w:t>。</w:t>
            </w:r>
          </w:p>
          <w:p w:rsidR="004B7CB8" w:rsidRDefault="00B03C41">
            <w:pPr>
              <w:pStyle w:val="TableParagraph"/>
              <w:numPr>
                <w:ilvl w:val="1"/>
                <w:numId w:val="3"/>
              </w:numPr>
              <w:tabs>
                <w:tab w:val="left" w:pos="947"/>
              </w:tabs>
              <w:spacing w:before="6" w:line="276" w:lineRule="auto"/>
              <w:ind w:right="263" w:firstLine="0"/>
              <w:rPr>
                <w:sz w:val="24"/>
              </w:rPr>
            </w:pPr>
            <w:r>
              <w:rPr>
                <w:spacing w:val="-2"/>
                <w:sz w:val="24"/>
              </w:rPr>
              <w:t>學生舉手回答所需答案，正確者加分；教師應隨時注意學生狀況，適度給予提示及說明，並維護秩序。</w:t>
            </w:r>
          </w:p>
          <w:p w:rsidR="004B7CB8" w:rsidRDefault="00B03C41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before="4"/>
              <w:ind w:left="827" w:hanging="240"/>
              <w:rPr>
                <w:sz w:val="24"/>
              </w:rPr>
            </w:pPr>
            <w:r>
              <w:rPr>
                <w:spacing w:val="-2"/>
                <w:sz w:val="24"/>
              </w:rPr>
              <w:t>教師提問：</w:t>
            </w:r>
          </w:p>
          <w:p w:rsidR="004B7CB8" w:rsidRDefault="00B03C41">
            <w:pPr>
              <w:pStyle w:val="TableParagraph"/>
              <w:spacing w:before="48" w:line="276" w:lineRule="auto"/>
              <w:ind w:left="587" w:right="263"/>
              <w:rPr>
                <w:sz w:val="24"/>
              </w:rPr>
            </w:pPr>
            <w:r>
              <w:rPr>
                <w:spacing w:val="-2"/>
                <w:sz w:val="24"/>
              </w:rPr>
              <w:t>⑴</w:t>
            </w:r>
            <w:r>
              <w:rPr>
                <w:spacing w:val="-2"/>
                <w:sz w:val="24"/>
              </w:rPr>
              <w:t>若配件裡的調整片不見了，可以用什麼繩結替代呢？為什麼？</w:t>
            </w:r>
          </w:p>
          <w:p w:rsidR="004B7CB8" w:rsidRDefault="00B03C41">
            <w:pPr>
              <w:pStyle w:val="TableParagraph"/>
              <w:spacing w:before="3" w:line="276" w:lineRule="auto"/>
              <w:ind w:left="587" w:right="263"/>
              <w:rPr>
                <w:sz w:val="24"/>
              </w:rPr>
            </w:pPr>
            <w:r>
              <w:rPr>
                <w:spacing w:val="-2"/>
                <w:sz w:val="24"/>
              </w:rPr>
              <w:t>⑵</w:t>
            </w:r>
            <w:r>
              <w:rPr>
                <w:spacing w:val="-2"/>
                <w:sz w:val="24"/>
              </w:rPr>
              <w:t>如果營釘數量不夠時，在戶外可以用什麼東西替代？</w:t>
            </w:r>
          </w:p>
          <w:p w:rsidR="004B7CB8" w:rsidRDefault="00B03C4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355" w:lineRule="exact"/>
              <w:ind w:left="349" w:hanging="242"/>
              <w:rPr>
                <w:sz w:val="24"/>
              </w:rPr>
            </w:pPr>
            <w:r>
              <w:rPr>
                <w:spacing w:val="-2"/>
                <w:sz w:val="24"/>
              </w:rPr>
              <w:t>搭帳完成小活動</w:t>
            </w:r>
          </w:p>
          <w:p w:rsidR="004B7CB8" w:rsidRDefault="00B03C41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，在聽到開始動作之後，各隊需在最短時間</w:t>
            </w:r>
          </w:p>
          <w:p w:rsidR="004B7CB8" w:rsidRDefault="00B03C41">
            <w:pPr>
              <w:pStyle w:val="TableParagraph"/>
              <w:spacing w:line="360" w:lineRule="atLeast"/>
              <w:ind w:left="107" w:right="262"/>
              <w:rPr>
                <w:sz w:val="24"/>
              </w:rPr>
            </w:pPr>
            <w:r>
              <w:rPr>
                <w:spacing w:val="-2"/>
                <w:sz w:val="24"/>
              </w:rPr>
              <w:t>整隊進入帳篷，並將鞋子整齊同向排好一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側，然後全隊躺平才能算完成動作，計算各</w:t>
            </w:r>
          </w:p>
        </w:tc>
        <w:tc>
          <w:tcPr>
            <w:tcW w:w="867" w:type="dxa"/>
          </w:tcPr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spacing w:before="269"/>
              <w:rPr>
                <w:rFonts w:ascii="Adobe Fan Heiti Std B"/>
                <w:b/>
                <w:sz w:val="20"/>
              </w:rPr>
            </w:pPr>
          </w:p>
          <w:p w:rsidR="004B7CB8" w:rsidRDefault="00B03C4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分鐘</w:t>
            </w: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spacing w:before="275"/>
              <w:rPr>
                <w:rFonts w:ascii="Adobe Fan Heiti Std B"/>
                <w:b/>
                <w:sz w:val="20"/>
              </w:rPr>
            </w:pPr>
          </w:p>
          <w:p w:rsidR="004B7CB8" w:rsidRDefault="00B03C4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30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分鐘</w:t>
            </w: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spacing w:before="151"/>
              <w:rPr>
                <w:rFonts w:ascii="Adobe Fan Heiti Std B"/>
                <w:b/>
                <w:sz w:val="20"/>
              </w:rPr>
            </w:pPr>
          </w:p>
          <w:p w:rsidR="004B7CB8" w:rsidRDefault="00B03C4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分鐘</w:t>
            </w:r>
          </w:p>
        </w:tc>
        <w:tc>
          <w:tcPr>
            <w:tcW w:w="3973" w:type="dxa"/>
          </w:tcPr>
          <w:p w:rsidR="004B7CB8" w:rsidRDefault="00B03C41">
            <w:pPr>
              <w:pStyle w:val="TableParagraph"/>
              <w:spacing w:line="373" w:lineRule="exact"/>
              <w:ind w:left="106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lastRenderedPageBreak/>
              <w:t>先備知識</w:t>
            </w:r>
            <w:r>
              <w:rPr>
                <w:rFonts w:ascii="Adobe Fan Heiti Std B" w:eastAsia="Adobe Fan Heiti Std B"/>
                <w:b/>
                <w:spacing w:val="-2"/>
                <w:sz w:val="24"/>
              </w:rPr>
              <w:t>:</w:t>
            </w:r>
          </w:p>
          <w:p w:rsidR="004B7CB8" w:rsidRDefault="00B03C4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360" w:lineRule="exact"/>
              <w:ind w:left="346" w:hanging="24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3"/>
                <w:sz w:val="24"/>
              </w:rPr>
              <w:t>小隊制度</w:t>
            </w:r>
          </w:p>
          <w:p w:rsidR="004B7CB8" w:rsidRDefault="00B03C4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360" w:lineRule="exact"/>
              <w:ind w:left="346" w:hanging="24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4"/>
                <w:sz w:val="24"/>
              </w:rPr>
              <w:t>手號操</w:t>
            </w:r>
          </w:p>
          <w:p w:rsidR="004B7CB8" w:rsidRDefault="00B03C4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586"/>
              </w:tabs>
              <w:spacing w:before="5" w:line="220" w:lineRule="auto"/>
              <w:ind w:left="586" w:right="249" w:hanging="48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了解帳篷種類及基本配件，與使</w:t>
            </w:r>
            <w:r>
              <w:rPr>
                <w:rFonts w:ascii="Adobe Fan Heiti Std B" w:eastAsia="Adobe Fan Heiti Std B"/>
                <w:b/>
                <w:spacing w:val="-2"/>
                <w:w w:val="105"/>
                <w:sz w:val="24"/>
              </w:rPr>
              <w:t>用的注意事項</w:t>
            </w:r>
            <w:r>
              <w:rPr>
                <w:rFonts w:ascii="Adobe Fan Heiti Std B" w:eastAsia="Adobe Fan Heiti Std B"/>
                <w:b/>
                <w:spacing w:val="-2"/>
                <w:w w:val="135"/>
                <w:sz w:val="24"/>
              </w:rPr>
              <w:t>(</w:t>
            </w:r>
            <w:r>
              <w:rPr>
                <w:rFonts w:ascii="Adobe Fan Heiti Std B" w:eastAsia="Adobe Fan Heiti Std B"/>
                <w:b/>
                <w:spacing w:val="-2"/>
                <w:w w:val="105"/>
                <w:sz w:val="24"/>
              </w:rPr>
              <w:t>前一節</w:t>
            </w:r>
            <w:r>
              <w:rPr>
                <w:rFonts w:ascii="Adobe Fan Heiti Std B" w:eastAsia="Adobe Fan Heiti Std B"/>
                <w:b/>
                <w:spacing w:val="-2"/>
                <w:w w:val="135"/>
                <w:sz w:val="24"/>
              </w:rPr>
              <w:t>)</w:t>
            </w:r>
          </w:p>
          <w:p w:rsidR="004B7CB8" w:rsidRDefault="00B03C4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372" w:lineRule="exact"/>
              <w:ind w:left="346" w:hanging="240"/>
              <w:rPr>
                <w:rFonts w:ascii="Adobe Fan Heiti Std B" w:eastAsia="Adobe Fan Heiti Std B"/>
                <w:b/>
                <w:sz w:val="24"/>
              </w:rPr>
            </w:pPr>
            <w:r>
              <w:rPr>
                <w:rFonts w:ascii="Adobe Fan Heiti Std B" w:eastAsia="Adobe Fan Heiti Std B"/>
                <w:b/>
                <w:spacing w:val="-2"/>
                <w:sz w:val="24"/>
              </w:rPr>
              <w:t>使用合作學習</w:t>
            </w: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4"/>
              </w:rPr>
            </w:pPr>
          </w:p>
          <w:p w:rsidR="004B7CB8" w:rsidRDefault="004B7CB8">
            <w:pPr>
              <w:pStyle w:val="TableParagraph"/>
              <w:spacing w:before="369"/>
              <w:rPr>
                <w:rFonts w:ascii="Adobe Fan Heiti Std B"/>
                <w:b/>
                <w:sz w:val="24"/>
              </w:rPr>
            </w:pPr>
          </w:p>
          <w:p w:rsidR="004B7CB8" w:rsidRDefault="00B03C4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碼錶</w:t>
            </w:r>
          </w:p>
        </w:tc>
      </w:tr>
    </w:tbl>
    <w:p w:rsidR="004B7CB8" w:rsidRDefault="004B7CB8">
      <w:pPr>
        <w:rPr>
          <w:sz w:val="24"/>
        </w:rPr>
        <w:sectPr w:rsidR="004B7CB8">
          <w:type w:val="continuous"/>
          <w:pgSz w:w="11910" w:h="16840"/>
          <w:pgMar w:top="1400" w:right="560" w:bottom="1420" w:left="1340" w:header="0" w:footer="123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867"/>
        <w:gridCol w:w="3973"/>
      </w:tblGrid>
      <w:tr w:rsidR="004B7CB8">
        <w:trPr>
          <w:trHeight w:val="5760"/>
        </w:trPr>
        <w:tc>
          <w:tcPr>
            <w:tcW w:w="4943" w:type="dxa"/>
          </w:tcPr>
          <w:p w:rsidR="004B7CB8" w:rsidRDefault="00B03C41">
            <w:pPr>
              <w:pStyle w:val="TableParagraph"/>
              <w:spacing w:before="35" w:line="278" w:lineRule="auto"/>
              <w:ind w:left="107" w:right="38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隊秒數看誰最快。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帳篷禮節、帳篷空間感</w:t>
            </w:r>
            <w:r>
              <w:rPr>
                <w:spacing w:val="-6"/>
                <w:sz w:val="24"/>
              </w:rPr>
              <w:t>受</w:t>
            </w:r>
            <w:r>
              <w:rPr>
                <w:spacing w:val="-6"/>
                <w:sz w:val="24"/>
              </w:rPr>
              <w:t>)</w:t>
            </w:r>
          </w:p>
          <w:p w:rsidR="004B7CB8" w:rsidRDefault="00B03C41">
            <w:pPr>
              <w:pStyle w:val="TableParagraph"/>
              <w:spacing w:line="276" w:lineRule="auto"/>
              <w:ind w:left="587" w:right="503" w:hanging="240"/>
              <w:rPr>
                <w:sz w:val="24"/>
              </w:rPr>
            </w:pPr>
            <w:r>
              <w:rPr>
                <w:spacing w:val="-2"/>
                <w:sz w:val="24"/>
              </w:rPr>
              <w:t>在活動結束後由教師講評，並進行拆帳與收帳，並由各小隊長協助完成</w:t>
            </w:r>
          </w:p>
          <w:p w:rsidR="004B7CB8" w:rsidRDefault="00B03C4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肆、總結</w:t>
            </w:r>
          </w:p>
          <w:p w:rsidR="004B7CB8" w:rsidRDefault="00B03C41">
            <w:pPr>
              <w:pStyle w:val="TableParagraph"/>
              <w:spacing w:before="47" w:line="276" w:lineRule="auto"/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t>一、教師提醒學生思考在露營活動結束時，我們該做哪些拔營滅跡的工作來恢復場地呢</w:t>
            </w:r>
            <w:r>
              <w:rPr>
                <w:spacing w:val="-2"/>
                <w:sz w:val="24"/>
              </w:rPr>
              <w:t>?</w:t>
            </w:r>
            <w:r>
              <w:rPr>
                <w:spacing w:val="-2"/>
                <w:sz w:val="24"/>
              </w:rPr>
              <w:t>帳篷使用過程中，還有什麼沒注意到的事</w:t>
            </w:r>
          </w:p>
          <w:p w:rsidR="004B7CB8" w:rsidRDefault="00B03C41">
            <w:pPr>
              <w:pStyle w:val="TableParagraph"/>
              <w:spacing w:before="4" w:line="276" w:lineRule="auto"/>
              <w:ind w:left="107" w:right="2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呢？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如提帳、雨天不可觸摸帳篷以免漏水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藉由這節課的學習，應該已經有更進一步的認識與概念。</w:t>
            </w:r>
          </w:p>
          <w:p w:rsidR="004B7CB8" w:rsidRDefault="00B03C4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二、教師歸納：</w:t>
            </w:r>
          </w:p>
          <w:p w:rsidR="004B7CB8" w:rsidRDefault="00B03C41">
            <w:pPr>
              <w:pStyle w:val="TableParagraph"/>
              <w:spacing w:line="360" w:lineRule="atLeast"/>
              <w:ind w:left="107" w:right="2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露營是休閒也是生活的方式，現今社會休閒風氣漸興，露營裝備琳琅滿目，有各種等級的裝備供我們選購使用，如何選購及保養，是一門重要的學問。</w:t>
            </w:r>
          </w:p>
        </w:tc>
        <w:tc>
          <w:tcPr>
            <w:tcW w:w="867" w:type="dxa"/>
          </w:tcPr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rPr>
                <w:rFonts w:ascii="Adobe Fan Heiti Std B"/>
                <w:b/>
                <w:sz w:val="20"/>
              </w:rPr>
            </w:pPr>
          </w:p>
          <w:p w:rsidR="004B7CB8" w:rsidRDefault="004B7CB8">
            <w:pPr>
              <w:pStyle w:val="TableParagraph"/>
              <w:spacing w:before="199"/>
              <w:rPr>
                <w:rFonts w:ascii="Adobe Fan Heiti Std B"/>
                <w:b/>
                <w:sz w:val="20"/>
              </w:rPr>
            </w:pPr>
          </w:p>
          <w:p w:rsidR="004B7CB8" w:rsidRDefault="00B03C4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分鐘</w:t>
            </w:r>
          </w:p>
        </w:tc>
        <w:tc>
          <w:tcPr>
            <w:tcW w:w="3973" w:type="dxa"/>
          </w:tcPr>
          <w:p w:rsidR="004B7CB8" w:rsidRDefault="004B7CB8">
            <w:pPr>
              <w:pStyle w:val="TableParagraph"/>
              <w:rPr>
                <w:rFonts w:ascii="Times New Roman"/>
              </w:rPr>
            </w:pPr>
          </w:p>
        </w:tc>
      </w:tr>
      <w:tr w:rsidR="004B7CB8">
        <w:trPr>
          <w:trHeight w:val="721"/>
        </w:trPr>
        <w:tc>
          <w:tcPr>
            <w:tcW w:w="9783" w:type="dxa"/>
            <w:gridSpan w:val="3"/>
          </w:tcPr>
          <w:p w:rsidR="004B7CB8" w:rsidRDefault="00B03C4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參考資料：</w:t>
            </w:r>
          </w:p>
        </w:tc>
      </w:tr>
    </w:tbl>
    <w:p w:rsidR="00B03C41" w:rsidRDefault="00B03C41"/>
    <w:sectPr w:rsidR="00B03C41">
      <w:type w:val="continuous"/>
      <w:pgSz w:w="11910" w:h="16840"/>
      <w:pgMar w:top="1400" w:right="560" w:bottom="1420" w:left="134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41" w:rsidRDefault="00B03C41">
      <w:r>
        <w:separator/>
      </w:r>
    </w:p>
  </w:endnote>
  <w:endnote w:type="continuationSeparator" w:id="0">
    <w:p w:rsidR="00B03C41" w:rsidRDefault="00B0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Fan Heiti Std B">
    <w:altName w:val="Meiryo"/>
    <w:charset w:val="8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B8" w:rsidRDefault="00B03C4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2080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9766121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7CB8" w:rsidRDefault="00B03C41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85EF4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2.15pt;margin-top:769pt;width:12.05pt;height:12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" filled="f" stroked="f">
              <v:path arrowok="t"/>
              <v:textbox inset="0,0,0,0">
                <w:txbxContent>
                  <w:p w:rsidR="004B7CB8" w:rsidRDefault="00B03C41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185EF4">
                      <w:rPr>
                        <w:rFonts w:ascii="Calibri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41" w:rsidRDefault="00B03C41">
      <w:r>
        <w:separator/>
      </w:r>
    </w:p>
  </w:footnote>
  <w:footnote w:type="continuationSeparator" w:id="0">
    <w:p w:rsidR="00B03C41" w:rsidRDefault="00B0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2DA6"/>
    <w:multiLevelType w:val="hybridMultilevel"/>
    <w:tmpl w:val="E872FB2A"/>
    <w:lvl w:ilvl="0" w:tplc="35905EC8">
      <w:start w:val="1"/>
      <w:numFmt w:val="decimal"/>
      <w:lvlText w:val="%1."/>
      <w:lvlJc w:val="left"/>
      <w:pPr>
        <w:ind w:left="347" w:hanging="241"/>
        <w:jc w:val="left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0"/>
        <w:w w:val="122"/>
        <w:sz w:val="22"/>
        <w:szCs w:val="22"/>
        <w:lang w:val="en-US" w:eastAsia="zh-TW" w:bidi="ar-SA"/>
      </w:rPr>
    </w:lvl>
    <w:lvl w:ilvl="1" w:tplc="B5FE808A">
      <w:numFmt w:val="bullet"/>
      <w:lvlText w:val="•"/>
      <w:lvlJc w:val="left"/>
      <w:pPr>
        <w:ind w:left="702" w:hanging="241"/>
      </w:pPr>
      <w:rPr>
        <w:rFonts w:hint="default"/>
        <w:lang w:val="en-US" w:eastAsia="zh-TW" w:bidi="ar-SA"/>
      </w:rPr>
    </w:lvl>
    <w:lvl w:ilvl="2" w:tplc="B2D2C288">
      <w:numFmt w:val="bullet"/>
      <w:lvlText w:val="•"/>
      <w:lvlJc w:val="left"/>
      <w:pPr>
        <w:ind w:left="1064" w:hanging="241"/>
      </w:pPr>
      <w:rPr>
        <w:rFonts w:hint="default"/>
        <w:lang w:val="en-US" w:eastAsia="zh-TW" w:bidi="ar-SA"/>
      </w:rPr>
    </w:lvl>
    <w:lvl w:ilvl="3" w:tplc="6312384C">
      <w:numFmt w:val="bullet"/>
      <w:lvlText w:val="•"/>
      <w:lvlJc w:val="left"/>
      <w:pPr>
        <w:ind w:left="1426" w:hanging="241"/>
      </w:pPr>
      <w:rPr>
        <w:rFonts w:hint="default"/>
        <w:lang w:val="en-US" w:eastAsia="zh-TW" w:bidi="ar-SA"/>
      </w:rPr>
    </w:lvl>
    <w:lvl w:ilvl="4" w:tplc="1FECFB88">
      <w:numFmt w:val="bullet"/>
      <w:lvlText w:val="•"/>
      <w:lvlJc w:val="left"/>
      <w:pPr>
        <w:ind w:left="1789" w:hanging="241"/>
      </w:pPr>
      <w:rPr>
        <w:rFonts w:hint="default"/>
        <w:lang w:val="en-US" w:eastAsia="zh-TW" w:bidi="ar-SA"/>
      </w:rPr>
    </w:lvl>
    <w:lvl w:ilvl="5" w:tplc="4516E0FC">
      <w:numFmt w:val="bullet"/>
      <w:lvlText w:val="•"/>
      <w:lvlJc w:val="left"/>
      <w:pPr>
        <w:ind w:left="2151" w:hanging="241"/>
      </w:pPr>
      <w:rPr>
        <w:rFonts w:hint="default"/>
        <w:lang w:val="en-US" w:eastAsia="zh-TW" w:bidi="ar-SA"/>
      </w:rPr>
    </w:lvl>
    <w:lvl w:ilvl="6" w:tplc="B29815B0">
      <w:numFmt w:val="bullet"/>
      <w:lvlText w:val="•"/>
      <w:lvlJc w:val="left"/>
      <w:pPr>
        <w:ind w:left="2513" w:hanging="241"/>
      </w:pPr>
      <w:rPr>
        <w:rFonts w:hint="default"/>
        <w:lang w:val="en-US" w:eastAsia="zh-TW" w:bidi="ar-SA"/>
      </w:rPr>
    </w:lvl>
    <w:lvl w:ilvl="7" w:tplc="4DFAC948">
      <w:numFmt w:val="bullet"/>
      <w:lvlText w:val="•"/>
      <w:lvlJc w:val="left"/>
      <w:pPr>
        <w:ind w:left="2876" w:hanging="241"/>
      </w:pPr>
      <w:rPr>
        <w:rFonts w:hint="default"/>
        <w:lang w:val="en-US" w:eastAsia="zh-TW" w:bidi="ar-SA"/>
      </w:rPr>
    </w:lvl>
    <w:lvl w:ilvl="8" w:tplc="723495BC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</w:abstractNum>
  <w:abstractNum w:abstractNumId="1">
    <w:nsid w:val="1FF76C85"/>
    <w:multiLevelType w:val="hybridMultilevel"/>
    <w:tmpl w:val="DE5C1656"/>
    <w:lvl w:ilvl="0" w:tplc="229AEFCC">
      <w:start w:val="2"/>
      <w:numFmt w:val="decimal"/>
      <w:lvlText w:val="%1."/>
      <w:lvlJc w:val="left"/>
      <w:pPr>
        <w:ind w:left="587" w:hanging="241"/>
        <w:jc w:val="left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0"/>
        <w:w w:val="123"/>
        <w:sz w:val="22"/>
        <w:szCs w:val="22"/>
        <w:lang w:val="en-US" w:eastAsia="zh-TW" w:bidi="ar-SA"/>
      </w:rPr>
    </w:lvl>
    <w:lvl w:ilvl="1" w:tplc="FB103106">
      <w:numFmt w:val="bullet"/>
      <w:lvlText w:val="■"/>
      <w:lvlJc w:val="left"/>
      <w:pPr>
        <w:ind w:left="587" w:hanging="241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2" w:tplc="0292D3DA">
      <w:numFmt w:val="bullet"/>
      <w:lvlText w:val="•"/>
      <w:lvlJc w:val="left"/>
      <w:pPr>
        <w:ind w:left="1450" w:hanging="241"/>
      </w:pPr>
      <w:rPr>
        <w:rFonts w:hint="default"/>
        <w:lang w:val="en-US" w:eastAsia="zh-TW" w:bidi="ar-SA"/>
      </w:rPr>
    </w:lvl>
    <w:lvl w:ilvl="3" w:tplc="0EEE1FE6">
      <w:numFmt w:val="bullet"/>
      <w:lvlText w:val="•"/>
      <w:lvlJc w:val="left"/>
      <w:pPr>
        <w:ind w:left="1885" w:hanging="241"/>
      </w:pPr>
      <w:rPr>
        <w:rFonts w:hint="default"/>
        <w:lang w:val="en-US" w:eastAsia="zh-TW" w:bidi="ar-SA"/>
      </w:rPr>
    </w:lvl>
    <w:lvl w:ilvl="4" w:tplc="228E1128">
      <w:numFmt w:val="bullet"/>
      <w:lvlText w:val="•"/>
      <w:lvlJc w:val="left"/>
      <w:pPr>
        <w:ind w:left="2321" w:hanging="241"/>
      </w:pPr>
      <w:rPr>
        <w:rFonts w:hint="default"/>
        <w:lang w:val="en-US" w:eastAsia="zh-TW" w:bidi="ar-SA"/>
      </w:rPr>
    </w:lvl>
    <w:lvl w:ilvl="5" w:tplc="88FC8C4E">
      <w:numFmt w:val="bullet"/>
      <w:lvlText w:val="•"/>
      <w:lvlJc w:val="left"/>
      <w:pPr>
        <w:ind w:left="2756" w:hanging="241"/>
      </w:pPr>
      <w:rPr>
        <w:rFonts w:hint="default"/>
        <w:lang w:val="en-US" w:eastAsia="zh-TW" w:bidi="ar-SA"/>
      </w:rPr>
    </w:lvl>
    <w:lvl w:ilvl="6" w:tplc="F75ADFF2">
      <w:numFmt w:val="bullet"/>
      <w:lvlText w:val="•"/>
      <w:lvlJc w:val="left"/>
      <w:pPr>
        <w:ind w:left="3191" w:hanging="241"/>
      </w:pPr>
      <w:rPr>
        <w:rFonts w:hint="default"/>
        <w:lang w:val="en-US" w:eastAsia="zh-TW" w:bidi="ar-SA"/>
      </w:rPr>
    </w:lvl>
    <w:lvl w:ilvl="7" w:tplc="F05EDC30">
      <w:numFmt w:val="bullet"/>
      <w:lvlText w:val="•"/>
      <w:lvlJc w:val="left"/>
      <w:pPr>
        <w:ind w:left="3627" w:hanging="241"/>
      </w:pPr>
      <w:rPr>
        <w:rFonts w:hint="default"/>
        <w:lang w:val="en-US" w:eastAsia="zh-TW" w:bidi="ar-SA"/>
      </w:rPr>
    </w:lvl>
    <w:lvl w:ilvl="8" w:tplc="BDB8ABA2">
      <w:numFmt w:val="bullet"/>
      <w:lvlText w:val="•"/>
      <w:lvlJc w:val="left"/>
      <w:pPr>
        <w:ind w:left="4062" w:hanging="241"/>
      </w:pPr>
      <w:rPr>
        <w:rFonts w:hint="default"/>
        <w:lang w:val="en-US" w:eastAsia="zh-TW" w:bidi="ar-SA"/>
      </w:rPr>
    </w:lvl>
  </w:abstractNum>
  <w:abstractNum w:abstractNumId="2">
    <w:nsid w:val="255735EB"/>
    <w:multiLevelType w:val="hybridMultilevel"/>
    <w:tmpl w:val="734A58DC"/>
    <w:lvl w:ilvl="0" w:tplc="6542F676">
      <w:numFmt w:val="bullet"/>
      <w:lvlText w:val="■"/>
      <w:lvlJc w:val="left"/>
      <w:pPr>
        <w:ind w:left="708" w:hanging="241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CD7E0760">
      <w:start w:val="1"/>
      <w:numFmt w:val="decimal"/>
      <w:lvlText w:val="%2."/>
      <w:lvlJc w:val="left"/>
      <w:pPr>
        <w:ind w:left="587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zh-TW" w:bidi="ar-SA"/>
      </w:rPr>
    </w:lvl>
    <w:lvl w:ilvl="2" w:tplc="467A3484">
      <w:numFmt w:val="bullet"/>
      <w:lvlText w:val="•"/>
      <w:lvlJc w:val="left"/>
      <w:pPr>
        <w:ind w:left="1170" w:hanging="360"/>
      </w:pPr>
      <w:rPr>
        <w:rFonts w:hint="default"/>
        <w:lang w:val="en-US" w:eastAsia="zh-TW" w:bidi="ar-SA"/>
      </w:rPr>
    </w:lvl>
    <w:lvl w:ilvl="3" w:tplc="11AC677C">
      <w:numFmt w:val="bullet"/>
      <w:lvlText w:val="•"/>
      <w:lvlJc w:val="left"/>
      <w:pPr>
        <w:ind w:left="1640" w:hanging="360"/>
      </w:pPr>
      <w:rPr>
        <w:rFonts w:hint="default"/>
        <w:lang w:val="en-US" w:eastAsia="zh-TW" w:bidi="ar-SA"/>
      </w:rPr>
    </w:lvl>
    <w:lvl w:ilvl="4" w:tplc="68504202">
      <w:numFmt w:val="bullet"/>
      <w:lvlText w:val="•"/>
      <w:lvlJc w:val="left"/>
      <w:pPr>
        <w:ind w:left="2111" w:hanging="360"/>
      </w:pPr>
      <w:rPr>
        <w:rFonts w:hint="default"/>
        <w:lang w:val="en-US" w:eastAsia="zh-TW" w:bidi="ar-SA"/>
      </w:rPr>
    </w:lvl>
    <w:lvl w:ilvl="5" w:tplc="A558D3CA">
      <w:numFmt w:val="bullet"/>
      <w:lvlText w:val="•"/>
      <w:lvlJc w:val="left"/>
      <w:pPr>
        <w:ind w:left="2581" w:hanging="360"/>
      </w:pPr>
      <w:rPr>
        <w:rFonts w:hint="default"/>
        <w:lang w:val="en-US" w:eastAsia="zh-TW" w:bidi="ar-SA"/>
      </w:rPr>
    </w:lvl>
    <w:lvl w:ilvl="6" w:tplc="A2A29F20">
      <w:numFmt w:val="bullet"/>
      <w:lvlText w:val="•"/>
      <w:lvlJc w:val="left"/>
      <w:pPr>
        <w:ind w:left="3051" w:hanging="360"/>
      </w:pPr>
      <w:rPr>
        <w:rFonts w:hint="default"/>
        <w:lang w:val="en-US" w:eastAsia="zh-TW" w:bidi="ar-SA"/>
      </w:rPr>
    </w:lvl>
    <w:lvl w:ilvl="7" w:tplc="1A1E5C7C">
      <w:numFmt w:val="bullet"/>
      <w:lvlText w:val="•"/>
      <w:lvlJc w:val="left"/>
      <w:pPr>
        <w:ind w:left="3522" w:hanging="360"/>
      </w:pPr>
      <w:rPr>
        <w:rFonts w:hint="default"/>
        <w:lang w:val="en-US" w:eastAsia="zh-TW" w:bidi="ar-SA"/>
      </w:rPr>
    </w:lvl>
    <w:lvl w:ilvl="8" w:tplc="697648A6">
      <w:numFmt w:val="bullet"/>
      <w:lvlText w:val="•"/>
      <w:lvlJc w:val="left"/>
      <w:pPr>
        <w:ind w:left="3992" w:hanging="360"/>
      </w:pPr>
      <w:rPr>
        <w:rFonts w:hint="default"/>
        <w:lang w:val="en-US" w:eastAsia="zh-TW" w:bidi="ar-SA"/>
      </w:rPr>
    </w:lvl>
  </w:abstractNum>
  <w:abstractNum w:abstractNumId="3">
    <w:nsid w:val="26141441"/>
    <w:multiLevelType w:val="hybridMultilevel"/>
    <w:tmpl w:val="7942399C"/>
    <w:lvl w:ilvl="0" w:tplc="65945538">
      <w:start w:val="1"/>
      <w:numFmt w:val="decimal"/>
      <w:lvlText w:val="%1."/>
      <w:lvlJc w:val="left"/>
      <w:pPr>
        <w:ind w:left="347" w:hanging="241"/>
        <w:jc w:val="left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0"/>
        <w:w w:val="123"/>
        <w:sz w:val="22"/>
        <w:szCs w:val="22"/>
        <w:lang w:val="en-US" w:eastAsia="zh-TW" w:bidi="ar-SA"/>
      </w:rPr>
    </w:lvl>
    <w:lvl w:ilvl="1" w:tplc="9E2C687E">
      <w:numFmt w:val="bullet"/>
      <w:lvlText w:val="•"/>
      <w:lvlJc w:val="left"/>
      <w:pPr>
        <w:ind w:left="702" w:hanging="241"/>
      </w:pPr>
      <w:rPr>
        <w:rFonts w:hint="default"/>
        <w:lang w:val="en-US" w:eastAsia="zh-TW" w:bidi="ar-SA"/>
      </w:rPr>
    </w:lvl>
    <w:lvl w:ilvl="2" w:tplc="4A1A406A">
      <w:numFmt w:val="bullet"/>
      <w:lvlText w:val="•"/>
      <w:lvlJc w:val="left"/>
      <w:pPr>
        <w:ind w:left="1064" w:hanging="241"/>
      </w:pPr>
      <w:rPr>
        <w:rFonts w:hint="default"/>
        <w:lang w:val="en-US" w:eastAsia="zh-TW" w:bidi="ar-SA"/>
      </w:rPr>
    </w:lvl>
    <w:lvl w:ilvl="3" w:tplc="7EFC25BA">
      <w:numFmt w:val="bullet"/>
      <w:lvlText w:val="•"/>
      <w:lvlJc w:val="left"/>
      <w:pPr>
        <w:ind w:left="1426" w:hanging="241"/>
      </w:pPr>
      <w:rPr>
        <w:rFonts w:hint="default"/>
        <w:lang w:val="en-US" w:eastAsia="zh-TW" w:bidi="ar-SA"/>
      </w:rPr>
    </w:lvl>
    <w:lvl w:ilvl="4" w:tplc="BE7A014A">
      <w:numFmt w:val="bullet"/>
      <w:lvlText w:val="•"/>
      <w:lvlJc w:val="left"/>
      <w:pPr>
        <w:ind w:left="1789" w:hanging="241"/>
      </w:pPr>
      <w:rPr>
        <w:rFonts w:hint="default"/>
        <w:lang w:val="en-US" w:eastAsia="zh-TW" w:bidi="ar-SA"/>
      </w:rPr>
    </w:lvl>
    <w:lvl w:ilvl="5" w:tplc="BEA43E26">
      <w:numFmt w:val="bullet"/>
      <w:lvlText w:val="•"/>
      <w:lvlJc w:val="left"/>
      <w:pPr>
        <w:ind w:left="2151" w:hanging="241"/>
      </w:pPr>
      <w:rPr>
        <w:rFonts w:hint="default"/>
        <w:lang w:val="en-US" w:eastAsia="zh-TW" w:bidi="ar-SA"/>
      </w:rPr>
    </w:lvl>
    <w:lvl w:ilvl="6" w:tplc="9BA44CD8">
      <w:numFmt w:val="bullet"/>
      <w:lvlText w:val="•"/>
      <w:lvlJc w:val="left"/>
      <w:pPr>
        <w:ind w:left="2513" w:hanging="241"/>
      </w:pPr>
      <w:rPr>
        <w:rFonts w:hint="default"/>
        <w:lang w:val="en-US" w:eastAsia="zh-TW" w:bidi="ar-SA"/>
      </w:rPr>
    </w:lvl>
    <w:lvl w:ilvl="7" w:tplc="8404116A">
      <w:numFmt w:val="bullet"/>
      <w:lvlText w:val="•"/>
      <w:lvlJc w:val="left"/>
      <w:pPr>
        <w:ind w:left="2876" w:hanging="241"/>
      </w:pPr>
      <w:rPr>
        <w:rFonts w:hint="default"/>
        <w:lang w:val="en-US" w:eastAsia="zh-TW" w:bidi="ar-SA"/>
      </w:rPr>
    </w:lvl>
    <w:lvl w:ilvl="8" w:tplc="8924C5C6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</w:abstractNum>
  <w:abstractNum w:abstractNumId="4">
    <w:nsid w:val="380F6929"/>
    <w:multiLevelType w:val="hybridMultilevel"/>
    <w:tmpl w:val="1E8C58A0"/>
    <w:lvl w:ilvl="0" w:tplc="6B6206CA">
      <w:numFmt w:val="bullet"/>
      <w:lvlText w:val="□"/>
      <w:lvlJc w:val="left"/>
      <w:pPr>
        <w:ind w:left="103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A568B50">
      <w:numFmt w:val="bullet"/>
      <w:lvlText w:val="•"/>
      <w:lvlJc w:val="left"/>
      <w:pPr>
        <w:ind w:left="486" w:hanging="360"/>
      </w:pPr>
      <w:rPr>
        <w:rFonts w:hint="default"/>
        <w:lang w:val="en-US" w:eastAsia="zh-TW" w:bidi="ar-SA"/>
      </w:rPr>
    </w:lvl>
    <w:lvl w:ilvl="2" w:tplc="EA4E65E4">
      <w:numFmt w:val="bullet"/>
      <w:lvlText w:val="•"/>
      <w:lvlJc w:val="left"/>
      <w:pPr>
        <w:ind w:left="872" w:hanging="360"/>
      </w:pPr>
      <w:rPr>
        <w:rFonts w:hint="default"/>
        <w:lang w:val="en-US" w:eastAsia="zh-TW" w:bidi="ar-SA"/>
      </w:rPr>
    </w:lvl>
    <w:lvl w:ilvl="3" w:tplc="3B3AA4E2">
      <w:numFmt w:val="bullet"/>
      <w:lvlText w:val="•"/>
      <w:lvlJc w:val="left"/>
      <w:pPr>
        <w:ind w:left="1258" w:hanging="360"/>
      </w:pPr>
      <w:rPr>
        <w:rFonts w:hint="default"/>
        <w:lang w:val="en-US" w:eastAsia="zh-TW" w:bidi="ar-SA"/>
      </w:rPr>
    </w:lvl>
    <w:lvl w:ilvl="4" w:tplc="E04665E6">
      <w:numFmt w:val="bullet"/>
      <w:lvlText w:val="•"/>
      <w:lvlJc w:val="left"/>
      <w:pPr>
        <w:ind w:left="1645" w:hanging="360"/>
      </w:pPr>
      <w:rPr>
        <w:rFonts w:hint="default"/>
        <w:lang w:val="en-US" w:eastAsia="zh-TW" w:bidi="ar-SA"/>
      </w:rPr>
    </w:lvl>
    <w:lvl w:ilvl="5" w:tplc="8832867E">
      <w:numFmt w:val="bullet"/>
      <w:lvlText w:val="•"/>
      <w:lvlJc w:val="left"/>
      <w:pPr>
        <w:ind w:left="2031" w:hanging="360"/>
      </w:pPr>
      <w:rPr>
        <w:rFonts w:hint="default"/>
        <w:lang w:val="en-US" w:eastAsia="zh-TW" w:bidi="ar-SA"/>
      </w:rPr>
    </w:lvl>
    <w:lvl w:ilvl="6" w:tplc="1ABAD222">
      <w:numFmt w:val="bullet"/>
      <w:lvlText w:val="•"/>
      <w:lvlJc w:val="left"/>
      <w:pPr>
        <w:ind w:left="2417" w:hanging="360"/>
      </w:pPr>
      <w:rPr>
        <w:rFonts w:hint="default"/>
        <w:lang w:val="en-US" w:eastAsia="zh-TW" w:bidi="ar-SA"/>
      </w:rPr>
    </w:lvl>
    <w:lvl w:ilvl="7" w:tplc="173CC2A2">
      <w:numFmt w:val="bullet"/>
      <w:lvlText w:val="•"/>
      <w:lvlJc w:val="left"/>
      <w:pPr>
        <w:ind w:left="2803" w:hanging="360"/>
      </w:pPr>
      <w:rPr>
        <w:rFonts w:hint="default"/>
        <w:lang w:val="en-US" w:eastAsia="zh-TW" w:bidi="ar-SA"/>
      </w:rPr>
    </w:lvl>
    <w:lvl w:ilvl="8" w:tplc="69CC1C44">
      <w:numFmt w:val="bullet"/>
      <w:lvlText w:val="•"/>
      <w:lvlJc w:val="left"/>
      <w:pPr>
        <w:ind w:left="3190" w:hanging="360"/>
      </w:pPr>
      <w:rPr>
        <w:rFonts w:hint="default"/>
        <w:lang w:val="en-US" w:eastAsia="zh-TW" w:bidi="ar-SA"/>
      </w:rPr>
    </w:lvl>
  </w:abstractNum>
  <w:abstractNum w:abstractNumId="5">
    <w:nsid w:val="3CB10ACC"/>
    <w:multiLevelType w:val="hybridMultilevel"/>
    <w:tmpl w:val="C0228EE8"/>
    <w:lvl w:ilvl="0" w:tplc="E5F4444C">
      <w:start w:val="1"/>
      <w:numFmt w:val="decimal"/>
      <w:lvlText w:val="(%1)"/>
      <w:lvlJc w:val="left"/>
      <w:pPr>
        <w:ind w:left="948" w:hanging="361"/>
        <w:jc w:val="left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0"/>
        <w:w w:val="124"/>
        <w:sz w:val="22"/>
        <w:szCs w:val="22"/>
        <w:lang w:val="en-US" w:eastAsia="zh-TW" w:bidi="ar-SA"/>
      </w:rPr>
    </w:lvl>
    <w:lvl w:ilvl="1" w:tplc="65CCBFA0">
      <w:start w:val="1"/>
      <w:numFmt w:val="decimal"/>
      <w:lvlText w:val="(%2)"/>
      <w:lvlJc w:val="left"/>
      <w:pPr>
        <w:ind w:left="948" w:hanging="361"/>
        <w:jc w:val="left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0"/>
        <w:w w:val="124"/>
        <w:sz w:val="22"/>
        <w:szCs w:val="22"/>
        <w:lang w:val="en-US" w:eastAsia="zh-TW" w:bidi="ar-SA"/>
      </w:rPr>
    </w:lvl>
    <w:lvl w:ilvl="2" w:tplc="CF768A0A">
      <w:numFmt w:val="bullet"/>
      <w:lvlText w:val="■"/>
      <w:lvlJc w:val="left"/>
      <w:pPr>
        <w:ind w:left="828" w:hanging="241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3" w:tplc="410E07E2">
      <w:numFmt w:val="bullet"/>
      <w:lvlText w:val="•"/>
      <w:lvlJc w:val="left"/>
      <w:pPr>
        <w:ind w:left="1827" w:hanging="241"/>
      </w:pPr>
      <w:rPr>
        <w:rFonts w:hint="default"/>
        <w:lang w:val="en-US" w:eastAsia="zh-TW" w:bidi="ar-SA"/>
      </w:rPr>
    </w:lvl>
    <w:lvl w:ilvl="4" w:tplc="B9D008A6">
      <w:numFmt w:val="bullet"/>
      <w:lvlText w:val="•"/>
      <w:lvlJc w:val="left"/>
      <w:pPr>
        <w:ind w:left="2271" w:hanging="241"/>
      </w:pPr>
      <w:rPr>
        <w:rFonts w:hint="default"/>
        <w:lang w:val="en-US" w:eastAsia="zh-TW" w:bidi="ar-SA"/>
      </w:rPr>
    </w:lvl>
    <w:lvl w:ilvl="5" w:tplc="29445F22">
      <w:numFmt w:val="bullet"/>
      <w:lvlText w:val="•"/>
      <w:lvlJc w:val="left"/>
      <w:pPr>
        <w:ind w:left="2714" w:hanging="241"/>
      </w:pPr>
      <w:rPr>
        <w:rFonts w:hint="default"/>
        <w:lang w:val="en-US" w:eastAsia="zh-TW" w:bidi="ar-SA"/>
      </w:rPr>
    </w:lvl>
    <w:lvl w:ilvl="6" w:tplc="3A60E5AC">
      <w:numFmt w:val="bullet"/>
      <w:lvlText w:val="•"/>
      <w:lvlJc w:val="left"/>
      <w:pPr>
        <w:ind w:left="3158" w:hanging="241"/>
      </w:pPr>
      <w:rPr>
        <w:rFonts w:hint="default"/>
        <w:lang w:val="en-US" w:eastAsia="zh-TW" w:bidi="ar-SA"/>
      </w:rPr>
    </w:lvl>
    <w:lvl w:ilvl="7" w:tplc="749286F2">
      <w:numFmt w:val="bullet"/>
      <w:lvlText w:val="•"/>
      <w:lvlJc w:val="left"/>
      <w:pPr>
        <w:ind w:left="3602" w:hanging="241"/>
      </w:pPr>
      <w:rPr>
        <w:rFonts w:hint="default"/>
        <w:lang w:val="en-US" w:eastAsia="zh-TW" w:bidi="ar-SA"/>
      </w:rPr>
    </w:lvl>
    <w:lvl w:ilvl="8" w:tplc="75D6F178">
      <w:numFmt w:val="bullet"/>
      <w:lvlText w:val="•"/>
      <w:lvlJc w:val="left"/>
      <w:pPr>
        <w:ind w:left="4045" w:hanging="241"/>
      </w:pPr>
      <w:rPr>
        <w:rFonts w:hint="default"/>
        <w:lang w:val="en-US" w:eastAsia="zh-TW" w:bidi="ar-SA"/>
      </w:rPr>
    </w:lvl>
  </w:abstractNum>
  <w:abstractNum w:abstractNumId="6">
    <w:nsid w:val="426A0F46"/>
    <w:multiLevelType w:val="hybridMultilevel"/>
    <w:tmpl w:val="2DE87FCE"/>
    <w:lvl w:ilvl="0" w:tplc="83E8C2D2">
      <w:start w:val="1"/>
      <w:numFmt w:val="decimal"/>
      <w:lvlText w:val="%1."/>
      <w:lvlJc w:val="left"/>
      <w:pPr>
        <w:ind w:left="587" w:hanging="241"/>
        <w:jc w:val="left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0"/>
        <w:w w:val="123"/>
        <w:sz w:val="22"/>
        <w:szCs w:val="22"/>
        <w:lang w:val="en-US" w:eastAsia="zh-TW" w:bidi="ar-SA"/>
      </w:rPr>
    </w:lvl>
    <w:lvl w:ilvl="1" w:tplc="8BE8B4E4">
      <w:numFmt w:val="bullet"/>
      <w:lvlText w:val="■"/>
      <w:lvlJc w:val="left"/>
      <w:pPr>
        <w:ind w:left="828" w:hanging="241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2" w:tplc="451A7EE0">
      <w:numFmt w:val="bullet"/>
      <w:lvlText w:val="•"/>
      <w:lvlJc w:val="left"/>
      <w:pPr>
        <w:ind w:left="1277" w:hanging="241"/>
      </w:pPr>
      <w:rPr>
        <w:rFonts w:hint="default"/>
        <w:lang w:val="en-US" w:eastAsia="zh-TW" w:bidi="ar-SA"/>
      </w:rPr>
    </w:lvl>
    <w:lvl w:ilvl="3" w:tplc="D6DC5938">
      <w:numFmt w:val="bullet"/>
      <w:lvlText w:val="•"/>
      <w:lvlJc w:val="left"/>
      <w:pPr>
        <w:ind w:left="1734" w:hanging="241"/>
      </w:pPr>
      <w:rPr>
        <w:rFonts w:hint="default"/>
        <w:lang w:val="en-US" w:eastAsia="zh-TW" w:bidi="ar-SA"/>
      </w:rPr>
    </w:lvl>
    <w:lvl w:ilvl="4" w:tplc="1660AA38">
      <w:numFmt w:val="bullet"/>
      <w:lvlText w:val="•"/>
      <w:lvlJc w:val="left"/>
      <w:pPr>
        <w:ind w:left="2191" w:hanging="241"/>
      </w:pPr>
      <w:rPr>
        <w:rFonts w:hint="default"/>
        <w:lang w:val="en-US" w:eastAsia="zh-TW" w:bidi="ar-SA"/>
      </w:rPr>
    </w:lvl>
    <w:lvl w:ilvl="5" w:tplc="9974791C">
      <w:numFmt w:val="bullet"/>
      <w:lvlText w:val="•"/>
      <w:lvlJc w:val="left"/>
      <w:pPr>
        <w:ind w:left="2648" w:hanging="241"/>
      </w:pPr>
      <w:rPr>
        <w:rFonts w:hint="default"/>
        <w:lang w:val="en-US" w:eastAsia="zh-TW" w:bidi="ar-SA"/>
      </w:rPr>
    </w:lvl>
    <w:lvl w:ilvl="6" w:tplc="8BF82F82">
      <w:numFmt w:val="bullet"/>
      <w:lvlText w:val="•"/>
      <w:lvlJc w:val="left"/>
      <w:pPr>
        <w:ind w:left="3105" w:hanging="241"/>
      </w:pPr>
      <w:rPr>
        <w:rFonts w:hint="default"/>
        <w:lang w:val="en-US" w:eastAsia="zh-TW" w:bidi="ar-SA"/>
      </w:rPr>
    </w:lvl>
    <w:lvl w:ilvl="7" w:tplc="D9F8968E">
      <w:numFmt w:val="bullet"/>
      <w:lvlText w:val="•"/>
      <w:lvlJc w:val="left"/>
      <w:pPr>
        <w:ind w:left="3562" w:hanging="241"/>
      </w:pPr>
      <w:rPr>
        <w:rFonts w:hint="default"/>
        <w:lang w:val="en-US" w:eastAsia="zh-TW" w:bidi="ar-SA"/>
      </w:rPr>
    </w:lvl>
    <w:lvl w:ilvl="8" w:tplc="41EEBB4A">
      <w:numFmt w:val="bullet"/>
      <w:lvlText w:val="•"/>
      <w:lvlJc w:val="left"/>
      <w:pPr>
        <w:ind w:left="4019" w:hanging="241"/>
      </w:pPr>
      <w:rPr>
        <w:rFonts w:hint="default"/>
        <w:lang w:val="en-US" w:eastAsia="zh-TW" w:bidi="ar-SA"/>
      </w:rPr>
    </w:lvl>
  </w:abstractNum>
  <w:abstractNum w:abstractNumId="7">
    <w:nsid w:val="54A16B0F"/>
    <w:multiLevelType w:val="hybridMultilevel"/>
    <w:tmpl w:val="CBD65770"/>
    <w:lvl w:ilvl="0" w:tplc="DD743F10">
      <w:numFmt w:val="bullet"/>
      <w:lvlText w:val="■"/>
      <w:lvlJc w:val="left"/>
      <w:pPr>
        <w:ind w:left="583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AE4426A">
      <w:numFmt w:val="bullet"/>
      <w:lvlText w:val="•"/>
      <w:lvlJc w:val="left"/>
      <w:pPr>
        <w:ind w:left="918" w:hanging="360"/>
      </w:pPr>
      <w:rPr>
        <w:rFonts w:hint="default"/>
        <w:lang w:val="en-US" w:eastAsia="zh-TW" w:bidi="ar-SA"/>
      </w:rPr>
    </w:lvl>
    <w:lvl w:ilvl="2" w:tplc="67AA5816">
      <w:numFmt w:val="bullet"/>
      <w:lvlText w:val="•"/>
      <w:lvlJc w:val="left"/>
      <w:pPr>
        <w:ind w:left="1256" w:hanging="360"/>
      </w:pPr>
      <w:rPr>
        <w:rFonts w:hint="default"/>
        <w:lang w:val="en-US" w:eastAsia="zh-TW" w:bidi="ar-SA"/>
      </w:rPr>
    </w:lvl>
    <w:lvl w:ilvl="3" w:tplc="B956CFFA">
      <w:numFmt w:val="bullet"/>
      <w:lvlText w:val="•"/>
      <w:lvlJc w:val="left"/>
      <w:pPr>
        <w:ind w:left="1594" w:hanging="360"/>
      </w:pPr>
      <w:rPr>
        <w:rFonts w:hint="default"/>
        <w:lang w:val="en-US" w:eastAsia="zh-TW" w:bidi="ar-SA"/>
      </w:rPr>
    </w:lvl>
    <w:lvl w:ilvl="4" w:tplc="2DC2B854">
      <w:numFmt w:val="bullet"/>
      <w:lvlText w:val="•"/>
      <w:lvlJc w:val="left"/>
      <w:pPr>
        <w:ind w:left="1933" w:hanging="360"/>
      </w:pPr>
      <w:rPr>
        <w:rFonts w:hint="default"/>
        <w:lang w:val="en-US" w:eastAsia="zh-TW" w:bidi="ar-SA"/>
      </w:rPr>
    </w:lvl>
    <w:lvl w:ilvl="5" w:tplc="F2123DD2">
      <w:numFmt w:val="bullet"/>
      <w:lvlText w:val="•"/>
      <w:lvlJc w:val="left"/>
      <w:pPr>
        <w:ind w:left="2271" w:hanging="360"/>
      </w:pPr>
      <w:rPr>
        <w:rFonts w:hint="default"/>
        <w:lang w:val="en-US" w:eastAsia="zh-TW" w:bidi="ar-SA"/>
      </w:rPr>
    </w:lvl>
    <w:lvl w:ilvl="6" w:tplc="F8B25F2C">
      <w:numFmt w:val="bullet"/>
      <w:lvlText w:val="•"/>
      <w:lvlJc w:val="left"/>
      <w:pPr>
        <w:ind w:left="2609" w:hanging="360"/>
      </w:pPr>
      <w:rPr>
        <w:rFonts w:hint="default"/>
        <w:lang w:val="en-US" w:eastAsia="zh-TW" w:bidi="ar-SA"/>
      </w:rPr>
    </w:lvl>
    <w:lvl w:ilvl="7" w:tplc="98E61614">
      <w:numFmt w:val="bullet"/>
      <w:lvlText w:val="•"/>
      <w:lvlJc w:val="left"/>
      <w:pPr>
        <w:ind w:left="2947" w:hanging="360"/>
      </w:pPr>
      <w:rPr>
        <w:rFonts w:hint="default"/>
        <w:lang w:val="en-US" w:eastAsia="zh-TW" w:bidi="ar-SA"/>
      </w:rPr>
    </w:lvl>
    <w:lvl w:ilvl="8" w:tplc="40C2E5FC">
      <w:numFmt w:val="bullet"/>
      <w:lvlText w:val="•"/>
      <w:lvlJc w:val="left"/>
      <w:pPr>
        <w:ind w:left="3286" w:hanging="360"/>
      </w:pPr>
      <w:rPr>
        <w:rFonts w:hint="default"/>
        <w:lang w:val="en-US" w:eastAsia="zh-TW" w:bidi="ar-SA"/>
      </w:rPr>
    </w:lvl>
  </w:abstractNum>
  <w:abstractNum w:abstractNumId="8">
    <w:nsid w:val="5DE903B7"/>
    <w:multiLevelType w:val="hybridMultilevel"/>
    <w:tmpl w:val="8A16ECA4"/>
    <w:lvl w:ilvl="0" w:tplc="D3C6D6C8">
      <w:numFmt w:val="bullet"/>
      <w:lvlText w:val="■"/>
      <w:lvlJc w:val="left"/>
      <w:pPr>
        <w:ind w:left="350" w:hanging="243"/>
      </w:pPr>
      <w:rPr>
        <w:rFonts w:ascii="Adobe Fan Heiti Std B" w:eastAsia="Adobe Fan Heiti Std B" w:hAnsi="Adobe Fan Heiti Std B" w:cs="Adobe Fan Heiti Std B" w:hint="default"/>
        <w:b/>
        <w:bCs/>
        <w:i w:val="0"/>
        <w:iCs w:val="0"/>
        <w:spacing w:val="2"/>
        <w:w w:val="99"/>
        <w:sz w:val="22"/>
        <w:szCs w:val="22"/>
        <w:lang w:val="en-US" w:eastAsia="zh-TW" w:bidi="ar-SA"/>
      </w:rPr>
    </w:lvl>
    <w:lvl w:ilvl="1" w:tplc="480440C8">
      <w:numFmt w:val="bullet"/>
      <w:lvlText w:val="•"/>
      <w:lvlJc w:val="left"/>
      <w:pPr>
        <w:ind w:left="817" w:hanging="243"/>
      </w:pPr>
      <w:rPr>
        <w:rFonts w:hint="default"/>
        <w:lang w:val="en-US" w:eastAsia="zh-TW" w:bidi="ar-SA"/>
      </w:rPr>
    </w:lvl>
    <w:lvl w:ilvl="2" w:tplc="A782D5B2">
      <w:numFmt w:val="bullet"/>
      <w:lvlText w:val="•"/>
      <w:lvlJc w:val="left"/>
      <w:pPr>
        <w:ind w:left="1274" w:hanging="243"/>
      </w:pPr>
      <w:rPr>
        <w:rFonts w:hint="default"/>
        <w:lang w:val="en-US" w:eastAsia="zh-TW" w:bidi="ar-SA"/>
      </w:rPr>
    </w:lvl>
    <w:lvl w:ilvl="3" w:tplc="87160106">
      <w:numFmt w:val="bullet"/>
      <w:lvlText w:val="•"/>
      <w:lvlJc w:val="left"/>
      <w:pPr>
        <w:ind w:left="1731" w:hanging="243"/>
      </w:pPr>
      <w:rPr>
        <w:rFonts w:hint="default"/>
        <w:lang w:val="en-US" w:eastAsia="zh-TW" w:bidi="ar-SA"/>
      </w:rPr>
    </w:lvl>
    <w:lvl w:ilvl="4" w:tplc="9DF8C88C">
      <w:numFmt w:val="bullet"/>
      <w:lvlText w:val="•"/>
      <w:lvlJc w:val="left"/>
      <w:pPr>
        <w:ind w:left="2189" w:hanging="243"/>
      </w:pPr>
      <w:rPr>
        <w:rFonts w:hint="default"/>
        <w:lang w:val="en-US" w:eastAsia="zh-TW" w:bidi="ar-SA"/>
      </w:rPr>
    </w:lvl>
    <w:lvl w:ilvl="5" w:tplc="3E221658">
      <w:numFmt w:val="bullet"/>
      <w:lvlText w:val="•"/>
      <w:lvlJc w:val="left"/>
      <w:pPr>
        <w:ind w:left="2646" w:hanging="243"/>
      </w:pPr>
      <w:rPr>
        <w:rFonts w:hint="default"/>
        <w:lang w:val="en-US" w:eastAsia="zh-TW" w:bidi="ar-SA"/>
      </w:rPr>
    </w:lvl>
    <w:lvl w:ilvl="6" w:tplc="76946A4A">
      <w:numFmt w:val="bullet"/>
      <w:lvlText w:val="•"/>
      <w:lvlJc w:val="left"/>
      <w:pPr>
        <w:ind w:left="3103" w:hanging="243"/>
      </w:pPr>
      <w:rPr>
        <w:rFonts w:hint="default"/>
        <w:lang w:val="en-US" w:eastAsia="zh-TW" w:bidi="ar-SA"/>
      </w:rPr>
    </w:lvl>
    <w:lvl w:ilvl="7" w:tplc="344A89E8">
      <w:numFmt w:val="bullet"/>
      <w:lvlText w:val="•"/>
      <w:lvlJc w:val="left"/>
      <w:pPr>
        <w:ind w:left="3561" w:hanging="243"/>
      </w:pPr>
      <w:rPr>
        <w:rFonts w:hint="default"/>
        <w:lang w:val="en-US" w:eastAsia="zh-TW" w:bidi="ar-SA"/>
      </w:rPr>
    </w:lvl>
    <w:lvl w:ilvl="8" w:tplc="02FCE874">
      <w:numFmt w:val="bullet"/>
      <w:lvlText w:val="•"/>
      <w:lvlJc w:val="left"/>
      <w:pPr>
        <w:ind w:left="4018" w:hanging="243"/>
      </w:pPr>
      <w:rPr>
        <w:rFonts w:hint="default"/>
        <w:lang w:val="en-US" w:eastAsia="zh-TW" w:bidi="ar-SA"/>
      </w:rPr>
    </w:lvl>
  </w:abstractNum>
  <w:abstractNum w:abstractNumId="9">
    <w:nsid w:val="62371A67"/>
    <w:multiLevelType w:val="hybridMultilevel"/>
    <w:tmpl w:val="182494B2"/>
    <w:lvl w:ilvl="0" w:tplc="114C14EE">
      <w:numFmt w:val="bullet"/>
      <w:lvlText w:val="□"/>
      <w:lvlJc w:val="left"/>
      <w:pPr>
        <w:ind w:left="583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2667D64">
      <w:numFmt w:val="bullet"/>
      <w:lvlText w:val="•"/>
      <w:lvlJc w:val="left"/>
      <w:pPr>
        <w:ind w:left="918" w:hanging="360"/>
      </w:pPr>
      <w:rPr>
        <w:rFonts w:hint="default"/>
        <w:lang w:val="en-US" w:eastAsia="zh-TW" w:bidi="ar-SA"/>
      </w:rPr>
    </w:lvl>
    <w:lvl w:ilvl="2" w:tplc="0CF80BE4">
      <w:numFmt w:val="bullet"/>
      <w:lvlText w:val="•"/>
      <w:lvlJc w:val="left"/>
      <w:pPr>
        <w:ind w:left="1256" w:hanging="360"/>
      </w:pPr>
      <w:rPr>
        <w:rFonts w:hint="default"/>
        <w:lang w:val="en-US" w:eastAsia="zh-TW" w:bidi="ar-SA"/>
      </w:rPr>
    </w:lvl>
    <w:lvl w:ilvl="3" w:tplc="6428CCDE">
      <w:numFmt w:val="bullet"/>
      <w:lvlText w:val="•"/>
      <w:lvlJc w:val="left"/>
      <w:pPr>
        <w:ind w:left="1594" w:hanging="360"/>
      </w:pPr>
      <w:rPr>
        <w:rFonts w:hint="default"/>
        <w:lang w:val="en-US" w:eastAsia="zh-TW" w:bidi="ar-SA"/>
      </w:rPr>
    </w:lvl>
    <w:lvl w:ilvl="4" w:tplc="F1FC0A66">
      <w:numFmt w:val="bullet"/>
      <w:lvlText w:val="•"/>
      <w:lvlJc w:val="left"/>
      <w:pPr>
        <w:ind w:left="1933" w:hanging="360"/>
      </w:pPr>
      <w:rPr>
        <w:rFonts w:hint="default"/>
        <w:lang w:val="en-US" w:eastAsia="zh-TW" w:bidi="ar-SA"/>
      </w:rPr>
    </w:lvl>
    <w:lvl w:ilvl="5" w:tplc="28E2E93E">
      <w:numFmt w:val="bullet"/>
      <w:lvlText w:val="•"/>
      <w:lvlJc w:val="left"/>
      <w:pPr>
        <w:ind w:left="2271" w:hanging="360"/>
      </w:pPr>
      <w:rPr>
        <w:rFonts w:hint="default"/>
        <w:lang w:val="en-US" w:eastAsia="zh-TW" w:bidi="ar-SA"/>
      </w:rPr>
    </w:lvl>
    <w:lvl w:ilvl="6" w:tplc="7B943A56">
      <w:numFmt w:val="bullet"/>
      <w:lvlText w:val="•"/>
      <w:lvlJc w:val="left"/>
      <w:pPr>
        <w:ind w:left="2609" w:hanging="360"/>
      </w:pPr>
      <w:rPr>
        <w:rFonts w:hint="default"/>
        <w:lang w:val="en-US" w:eastAsia="zh-TW" w:bidi="ar-SA"/>
      </w:rPr>
    </w:lvl>
    <w:lvl w:ilvl="7" w:tplc="44420D4C">
      <w:numFmt w:val="bullet"/>
      <w:lvlText w:val="•"/>
      <w:lvlJc w:val="left"/>
      <w:pPr>
        <w:ind w:left="2947" w:hanging="360"/>
      </w:pPr>
      <w:rPr>
        <w:rFonts w:hint="default"/>
        <w:lang w:val="en-US" w:eastAsia="zh-TW" w:bidi="ar-SA"/>
      </w:rPr>
    </w:lvl>
    <w:lvl w:ilvl="8" w:tplc="5BA8B7BE">
      <w:numFmt w:val="bullet"/>
      <w:lvlText w:val="•"/>
      <w:lvlJc w:val="left"/>
      <w:pPr>
        <w:ind w:left="3286" w:hanging="360"/>
      </w:pPr>
      <w:rPr>
        <w:rFonts w:hint="default"/>
        <w:lang w:val="en-US" w:eastAsia="zh-TW" w:bidi="ar-SA"/>
      </w:rPr>
    </w:lvl>
  </w:abstractNum>
  <w:abstractNum w:abstractNumId="10">
    <w:nsid w:val="633835EF"/>
    <w:multiLevelType w:val="hybridMultilevel"/>
    <w:tmpl w:val="8BB2B430"/>
    <w:lvl w:ilvl="0" w:tplc="292E3034">
      <w:numFmt w:val="bullet"/>
      <w:lvlText w:val="■"/>
      <w:lvlJc w:val="left"/>
      <w:pPr>
        <w:ind w:left="103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3BC6C90">
      <w:numFmt w:val="bullet"/>
      <w:lvlText w:val="•"/>
      <w:lvlJc w:val="left"/>
      <w:pPr>
        <w:ind w:left="486" w:hanging="360"/>
      </w:pPr>
      <w:rPr>
        <w:rFonts w:hint="default"/>
        <w:lang w:val="en-US" w:eastAsia="zh-TW" w:bidi="ar-SA"/>
      </w:rPr>
    </w:lvl>
    <w:lvl w:ilvl="2" w:tplc="352AEBB8">
      <w:numFmt w:val="bullet"/>
      <w:lvlText w:val="•"/>
      <w:lvlJc w:val="left"/>
      <w:pPr>
        <w:ind w:left="872" w:hanging="360"/>
      </w:pPr>
      <w:rPr>
        <w:rFonts w:hint="default"/>
        <w:lang w:val="en-US" w:eastAsia="zh-TW" w:bidi="ar-SA"/>
      </w:rPr>
    </w:lvl>
    <w:lvl w:ilvl="3" w:tplc="8DB2911C">
      <w:numFmt w:val="bullet"/>
      <w:lvlText w:val="•"/>
      <w:lvlJc w:val="left"/>
      <w:pPr>
        <w:ind w:left="1258" w:hanging="360"/>
      </w:pPr>
      <w:rPr>
        <w:rFonts w:hint="default"/>
        <w:lang w:val="en-US" w:eastAsia="zh-TW" w:bidi="ar-SA"/>
      </w:rPr>
    </w:lvl>
    <w:lvl w:ilvl="4" w:tplc="7DA237B2">
      <w:numFmt w:val="bullet"/>
      <w:lvlText w:val="•"/>
      <w:lvlJc w:val="left"/>
      <w:pPr>
        <w:ind w:left="1645" w:hanging="360"/>
      </w:pPr>
      <w:rPr>
        <w:rFonts w:hint="default"/>
        <w:lang w:val="en-US" w:eastAsia="zh-TW" w:bidi="ar-SA"/>
      </w:rPr>
    </w:lvl>
    <w:lvl w:ilvl="5" w:tplc="1B6AF21E">
      <w:numFmt w:val="bullet"/>
      <w:lvlText w:val="•"/>
      <w:lvlJc w:val="left"/>
      <w:pPr>
        <w:ind w:left="2031" w:hanging="360"/>
      </w:pPr>
      <w:rPr>
        <w:rFonts w:hint="default"/>
        <w:lang w:val="en-US" w:eastAsia="zh-TW" w:bidi="ar-SA"/>
      </w:rPr>
    </w:lvl>
    <w:lvl w:ilvl="6" w:tplc="F8EE887C">
      <w:numFmt w:val="bullet"/>
      <w:lvlText w:val="•"/>
      <w:lvlJc w:val="left"/>
      <w:pPr>
        <w:ind w:left="2417" w:hanging="360"/>
      </w:pPr>
      <w:rPr>
        <w:rFonts w:hint="default"/>
        <w:lang w:val="en-US" w:eastAsia="zh-TW" w:bidi="ar-SA"/>
      </w:rPr>
    </w:lvl>
    <w:lvl w:ilvl="7" w:tplc="71E873FA">
      <w:numFmt w:val="bullet"/>
      <w:lvlText w:val="•"/>
      <w:lvlJc w:val="left"/>
      <w:pPr>
        <w:ind w:left="2803" w:hanging="360"/>
      </w:pPr>
      <w:rPr>
        <w:rFonts w:hint="default"/>
        <w:lang w:val="en-US" w:eastAsia="zh-TW" w:bidi="ar-SA"/>
      </w:rPr>
    </w:lvl>
    <w:lvl w:ilvl="8" w:tplc="D3C60F08">
      <w:numFmt w:val="bullet"/>
      <w:lvlText w:val="•"/>
      <w:lvlJc w:val="left"/>
      <w:pPr>
        <w:ind w:left="3190" w:hanging="360"/>
      </w:pPr>
      <w:rPr>
        <w:rFonts w:hint="default"/>
        <w:lang w:val="en-US" w:eastAsia="zh-TW" w:bidi="ar-SA"/>
      </w:rPr>
    </w:lvl>
  </w:abstractNum>
  <w:abstractNum w:abstractNumId="11">
    <w:nsid w:val="7C1035C6"/>
    <w:multiLevelType w:val="hybridMultilevel"/>
    <w:tmpl w:val="73C830BA"/>
    <w:lvl w:ilvl="0" w:tplc="AB94C1F4">
      <w:numFmt w:val="bullet"/>
      <w:lvlText w:val=""/>
      <w:lvlJc w:val="left"/>
      <w:pPr>
        <w:ind w:left="827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36CA57A">
      <w:numFmt w:val="bullet"/>
      <w:lvlText w:val="•"/>
      <w:lvlJc w:val="left"/>
      <w:pPr>
        <w:ind w:left="1231" w:hanging="240"/>
      </w:pPr>
      <w:rPr>
        <w:rFonts w:hint="default"/>
        <w:lang w:val="en-US" w:eastAsia="zh-TW" w:bidi="ar-SA"/>
      </w:rPr>
    </w:lvl>
    <w:lvl w:ilvl="2" w:tplc="AAF4CC48">
      <w:numFmt w:val="bullet"/>
      <w:lvlText w:val="•"/>
      <w:lvlJc w:val="left"/>
      <w:pPr>
        <w:ind w:left="1642" w:hanging="240"/>
      </w:pPr>
      <w:rPr>
        <w:rFonts w:hint="default"/>
        <w:lang w:val="en-US" w:eastAsia="zh-TW" w:bidi="ar-SA"/>
      </w:rPr>
    </w:lvl>
    <w:lvl w:ilvl="3" w:tplc="9008FE58">
      <w:numFmt w:val="bullet"/>
      <w:lvlText w:val="•"/>
      <w:lvlJc w:val="left"/>
      <w:pPr>
        <w:ind w:left="2053" w:hanging="240"/>
      </w:pPr>
      <w:rPr>
        <w:rFonts w:hint="default"/>
        <w:lang w:val="en-US" w:eastAsia="zh-TW" w:bidi="ar-SA"/>
      </w:rPr>
    </w:lvl>
    <w:lvl w:ilvl="4" w:tplc="3482A572">
      <w:numFmt w:val="bullet"/>
      <w:lvlText w:val="•"/>
      <w:lvlJc w:val="left"/>
      <w:pPr>
        <w:ind w:left="2465" w:hanging="240"/>
      </w:pPr>
      <w:rPr>
        <w:rFonts w:hint="default"/>
        <w:lang w:val="en-US" w:eastAsia="zh-TW" w:bidi="ar-SA"/>
      </w:rPr>
    </w:lvl>
    <w:lvl w:ilvl="5" w:tplc="AD284EE2">
      <w:numFmt w:val="bullet"/>
      <w:lvlText w:val="•"/>
      <w:lvlJc w:val="left"/>
      <w:pPr>
        <w:ind w:left="2876" w:hanging="240"/>
      </w:pPr>
      <w:rPr>
        <w:rFonts w:hint="default"/>
        <w:lang w:val="en-US" w:eastAsia="zh-TW" w:bidi="ar-SA"/>
      </w:rPr>
    </w:lvl>
    <w:lvl w:ilvl="6" w:tplc="ACE8B78A">
      <w:numFmt w:val="bullet"/>
      <w:lvlText w:val="•"/>
      <w:lvlJc w:val="left"/>
      <w:pPr>
        <w:ind w:left="3287" w:hanging="240"/>
      </w:pPr>
      <w:rPr>
        <w:rFonts w:hint="default"/>
        <w:lang w:val="en-US" w:eastAsia="zh-TW" w:bidi="ar-SA"/>
      </w:rPr>
    </w:lvl>
    <w:lvl w:ilvl="7" w:tplc="D0502472">
      <w:numFmt w:val="bullet"/>
      <w:lvlText w:val="•"/>
      <w:lvlJc w:val="left"/>
      <w:pPr>
        <w:ind w:left="3699" w:hanging="240"/>
      </w:pPr>
      <w:rPr>
        <w:rFonts w:hint="default"/>
        <w:lang w:val="en-US" w:eastAsia="zh-TW" w:bidi="ar-SA"/>
      </w:rPr>
    </w:lvl>
    <w:lvl w:ilvl="8" w:tplc="ABB4C5CC">
      <w:numFmt w:val="bullet"/>
      <w:lvlText w:val="•"/>
      <w:lvlJc w:val="left"/>
      <w:pPr>
        <w:ind w:left="4110" w:hanging="24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B7CB8"/>
    <w:rsid w:val="00185EF4"/>
    <w:rsid w:val="004B7CB8"/>
    <w:rsid w:val="00B0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FF3FE-AB55-49D8-BF1E-5E36F75B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10" w:lineRule="exact"/>
    </w:pPr>
    <w:rPr>
      <w:rFonts w:ascii="Adobe Fan Heiti Std B" w:eastAsia="Adobe Fan Heiti Std B" w:hAnsi="Adobe Fan Heiti Std B" w:cs="Adobe Fan Heiti Std B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HP</cp:lastModifiedBy>
  <cp:revision>2</cp:revision>
  <dcterms:created xsi:type="dcterms:W3CDTF">2024-09-23T18:43:00Z</dcterms:created>
  <dcterms:modified xsi:type="dcterms:W3CDTF">2024-09-23T18:45:00Z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