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B1" w:rsidRPr="00F62907" w:rsidRDefault="00BC4756" w:rsidP="00892D31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彰化縣頂番</w:t>
      </w:r>
      <w:r w:rsidR="003C5D34" w:rsidRPr="00F6290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國小</w:t>
      </w: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114</w:t>
      </w:r>
      <w:r w:rsidR="00926FE9" w:rsidRPr="00F6290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音樂課</w:t>
      </w:r>
      <w:bookmarkStart w:id="0" w:name="_GoBack"/>
      <w:bookmarkEnd w:id="0"/>
      <w:r w:rsidR="00892D31" w:rsidRPr="00F62907">
        <w:rPr>
          <w:rFonts w:ascii="標楷體" w:eastAsia="標楷體" w:hAnsi="標楷體" w:cs="微軟正黑體" w:hint="eastAsia"/>
          <w:b/>
          <w:kern w:val="0"/>
          <w:sz w:val="40"/>
          <w:szCs w:val="40"/>
        </w:rPr>
        <w:t>教案</w:t>
      </w:r>
      <w:r w:rsidR="003C5D34" w:rsidRPr="00F6290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設計</w:t>
      </w:r>
    </w:p>
    <w:tbl>
      <w:tblPr>
        <w:tblStyle w:val="a3"/>
        <w:tblW w:w="1032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2268"/>
        <w:gridCol w:w="335"/>
        <w:gridCol w:w="1083"/>
        <w:gridCol w:w="2534"/>
      </w:tblGrid>
      <w:tr w:rsidR="00027EDF" w:rsidRPr="00712E63" w:rsidTr="00CF5E35">
        <w:trPr>
          <w:trHeight w:val="541"/>
        </w:trPr>
        <w:tc>
          <w:tcPr>
            <w:tcW w:w="1413" w:type="dxa"/>
          </w:tcPr>
          <w:p w:rsidR="003C5D34" w:rsidRPr="00F62907" w:rsidRDefault="00892D31" w:rsidP="00A92E8E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教學科目</w:t>
            </w:r>
          </w:p>
        </w:tc>
        <w:tc>
          <w:tcPr>
            <w:tcW w:w="2693" w:type="dxa"/>
            <w:gridSpan w:val="2"/>
          </w:tcPr>
          <w:p w:rsidR="00892D31" w:rsidRPr="00F62907" w:rsidRDefault="00892D31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藝文領域（音樂）</w:t>
            </w:r>
          </w:p>
        </w:tc>
        <w:tc>
          <w:tcPr>
            <w:tcW w:w="2603" w:type="dxa"/>
            <w:gridSpan w:val="2"/>
          </w:tcPr>
          <w:p w:rsidR="003C5D34" w:rsidRPr="00F62907" w:rsidRDefault="00892D31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教案設計者/教學者</w:t>
            </w:r>
          </w:p>
        </w:tc>
        <w:tc>
          <w:tcPr>
            <w:tcW w:w="3617" w:type="dxa"/>
            <w:gridSpan w:val="2"/>
          </w:tcPr>
          <w:p w:rsidR="003C5D34" w:rsidRPr="00F62907" w:rsidRDefault="00892D31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林純毓</w:t>
            </w:r>
          </w:p>
        </w:tc>
      </w:tr>
      <w:tr w:rsidR="00027EDF" w:rsidRPr="00712E63" w:rsidTr="00CF5E35">
        <w:trPr>
          <w:trHeight w:val="564"/>
        </w:trPr>
        <w:tc>
          <w:tcPr>
            <w:tcW w:w="1413" w:type="dxa"/>
          </w:tcPr>
          <w:p w:rsidR="00892D31" w:rsidRPr="00F62907" w:rsidRDefault="00892D31" w:rsidP="00A92E8E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教學班級</w:t>
            </w:r>
          </w:p>
        </w:tc>
        <w:tc>
          <w:tcPr>
            <w:tcW w:w="2693" w:type="dxa"/>
            <w:gridSpan w:val="2"/>
          </w:tcPr>
          <w:p w:rsidR="00892D31" w:rsidRPr="00F62907" w:rsidRDefault="000F2D97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頂番</w:t>
            </w:r>
            <w:r w:rsidR="00892D31"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國小三年級</w:t>
            </w:r>
          </w:p>
        </w:tc>
        <w:tc>
          <w:tcPr>
            <w:tcW w:w="2603" w:type="dxa"/>
            <w:gridSpan w:val="2"/>
          </w:tcPr>
          <w:p w:rsidR="00892D31" w:rsidRPr="00F62907" w:rsidRDefault="00892D31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教材來源</w:t>
            </w:r>
          </w:p>
        </w:tc>
        <w:tc>
          <w:tcPr>
            <w:tcW w:w="3617" w:type="dxa"/>
            <w:gridSpan w:val="2"/>
          </w:tcPr>
          <w:p w:rsidR="00892D31" w:rsidRPr="00F62907" w:rsidRDefault="00892D31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康軒三上藝文</w:t>
            </w:r>
            <w:r w:rsidR="00960584"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課本</w:t>
            </w:r>
          </w:p>
        </w:tc>
      </w:tr>
      <w:tr w:rsidR="00027EDF" w:rsidRPr="00712E63" w:rsidTr="00CF5E35">
        <w:trPr>
          <w:trHeight w:val="444"/>
        </w:trPr>
        <w:tc>
          <w:tcPr>
            <w:tcW w:w="1413" w:type="dxa"/>
          </w:tcPr>
          <w:p w:rsidR="00960584" w:rsidRPr="00F62907" w:rsidRDefault="00960584" w:rsidP="00A92E8E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教學日期</w:t>
            </w:r>
          </w:p>
        </w:tc>
        <w:tc>
          <w:tcPr>
            <w:tcW w:w="2693" w:type="dxa"/>
            <w:gridSpan w:val="2"/>
          </w:tcPr>
          <w:p w:rsidR="00960584" w:rsidRPr="00F62907" w:rsidRDefault="00960584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11</w:t>
            </w:r>
            <w:r w:rsidR="000F2D9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4</w:t>
            </w: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年</w:t>
            </w:r>
            <w:r w:rsidR="000F2D9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月</w:t>
            </w:r>
            <w:r w:rsidR="000F2D9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13</w:t>
            </w: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</w:t>
            </w:r>
          </w:p>
        </w:tc>
        <w:tc>
          <w:tcPr>
            <w:tcW w:w="2603" w:type="dxa"/>
            <w:gridSpan w:val="2"/>
          </w:tcPr>
          <w:p w:rsidR="00960584" w:rsidRPr="00F62907" w:rsidRDefault="00960584" w:rsidP="0096058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教學時間</w:t>
            </w:r>
          </w:p>
        </w:tc>
        <w:tc>
          <w:tcPr>
            <w:tcW w:w="3617" w:type="dxa"/>
            <w:gridSpan w:val="2"/>
          </w:tcPr>
          <w:p w:rsidR="00960584" w:rsidRPr="00F62907" w:rsidRDefault="005633C9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本教學活動為一節課</w:t>
            </w:r>
            <w:r w:rsidR="00960584"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40分鐘</w:t>
            </w:r>
          </w:p>
        </w:tc>
      </w:tr>
      <w:tr w:rsidR="00027EDF" w:rsidRPr="00712E63" w:rsidTr="00BD6C26">
        <w:trPr>
          <w:trHeight w:val="641"/>
        </w:trPr>
        <w:tc>
          <w:tcPr>
            <w:tcW w:w="1413" w:type="dxa"/>
          </w:tcPr>
          <w:p w:rsidR="00960584" w:rsidRPr="00F62907" w:rsidRDefault="00960584" w:rsidP="00A92E8E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教學單元</w:t>
            </w:r>
          </w:p>
        </w:tc>
        <w:tc>
          <w:tcPr>
            <w:tcW w:w="8913" w:type="dxa"/>
            <w:gridSpan w:val="6"/>
          </w:tcPr>
          <w:p w:rsidR="00960584" w:rsidRPr="00F62907" w:rsidRDefault="00EF324E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第一單元：認識四分音符與八分音符</w:t>
            </w:r>
          </w:p>
        </w:tc>
      </w:tr>
      <w:tr w:rsidR="00F62907" w:rsidRPr="00712E63" w:rsidTr="00BD6C26">
        <w:trPr>
          <w:trHeight w:val="409"/>
        </w:trPr>
        <w:tc>
          <w:tcPr>
            <w:tcW w:w="10326" w:type="dxa"/>
            <w:gridSpan w:val="7"/>
            <w:shd w:val="clear" w:color="auto" w:fill="D9D9D9" w:themeFill="background1" w:themeFillShade="D9"/>
          </w:tcPr>
          <w:p w:rsidR="00F62907" w:rsidRPr="00F62907" w:rsidRDefault="00F62907" w:rsidP="00F62907">
            <w:pPr>
              <w:spacing w:beforeLines="50" w:before="180"/>
              <w:jc w:val="center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  <w:r w:rsidRPr="00F62907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</w:rPr>
              <w:t>教</w:t>
            </w:r>
            <w:r w:rsidRPr="00F62907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</w:rPr>
              <w:t xml:space="preserve">　</w:t>
            </w:r>
            <w:r w:rsidRPr="00F62907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</w:rPr>
              <w:t>學</w:t>
            </w:r>
            <w:r w:rsidRPr="00F62907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</w:rPr>
              <w:t xml:space="preserve">　</w:t>
            </w:r>
            <w:r w:rsidRPr="00F62907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</w:rPr>
              <w:t>研</w:t>
            </w:r>
            <w:r w:rsidRPr="00F62907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</w:rPr>
              <w:t xml:space="preserve">　</w:t>
            </w:r>
            <w:r w:rsidRPr="00F62907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</w:rPr>
              <w:t>究</w:t>
            </w:r>
          </w:p>
        </w:tc>
      </w:tr>
      <w:tr w:rsidR="00027EDF" w:rsidRPr="00712E63" w:rsidTr="00B65B56">
        <w:trPr>
          <w:trHeight w:val="984"/>
        </w:trPr>
        <w:tc>
          <w:tcPr>
            <w:tcW w:w="1413" w:type="dxa"/>
            <w:vMerge w:val="restart"/>
          </w:tcPr>
          <w:p w:rsidR="005832BD" w:rsidRPr="00956065" w:rsidRDefault="005832BD" w:rsidP="005832BD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學習重點</w:t>
            </w:r>
          </w:p>
        </w:tc>
        <w:tc>
          <w:tcPr>
            <w:tcW w:w="1276" w:type="dxa"/>
          </w:tcPr>
          <w:p w:rsidR="005832BD" w:rsidRPr="00956065" w:rsidRDefault="005832BD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學習表現</w:t>
            </w:r>
          </w:p>
        </w:tc>
        <w:tc>
          <w:tcPr>
            <w:tcW w:w="3685" w:type="dxa"/>
            <w:gridSpan w:val="2"/>
          </w:tcPr>
          <w:p w:rsidR="00A8558D" w:rsidRDefault="00FD5584" w:rsidP="00FD5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 w:rsidRPr="001C2F71">
              <w:rPr>
                <w:rFonts w:ascii="標楷體" w:eastAsia="標楷體" w:hAnsi="標楷體"/>
                <w:noProof/>
                <w:color w:val="000000"/>
              </w:rPr>
              <w:t>1-II-1</w:t>
            </w:r>
            <w:r w:rsidRPr="001C2F71">
              <w:rPr>
                <w:rFonts w:ascii="標楷體" w:eastAsia="標楷體" w:hAnsi="標楷體" w:hint="eastAsia"/>
                <w:noProof/>
                <w:color w:val="000000"/>
              </w:rPr>
              <w:t>能透過聽唱、聽奏及讀譜，建立與展現歌唱及演奏的</w:t>
            </w:r>
          </w:p>
          <w:p w:rsidR="005832BD" w:rsidRPr="00FD5584" w:rsidRDefault="00FD5584" w:rsidP="00FD5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 w:rsidRPr="001C2F71">
              <w:rPr>
                <w:rFonts w:ascii="標楷體" w:eastAsia="標楷體" w:hAnsi="標楷體" w:hint="eastAsia"/>
                <w:noProof/>
                <w:color w:val="000000"/>
              </w:rPr>
              <w:t>基本技巧。</w:t>
            </w:r>
          </w:p>
        </w:tc>
        <w:tc>
          <w:tcPr>
            <w:tcW w:w="1418" w:type="dxa"/>
            <w:gridSpan w:val="2"/>
            <w:vMerge w:val="restart"/>
          </w:tcPr>
          <w:p w:rsidR="005832BD" w:rsidRPr="00956065" w:rsidRDefault="005832BD" w:rsidP="005832BD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核心素養</w:t>
            </w:r>
          </w:p>
        </w:tc>
        <w:tc>
          <w:tcPr>
            <w:tcW w:w="2534" w:type="dxa"/>
            <w:vMerge w:val="restart"/>
          </w:tcPr>
          <w:p w:rsidR="00A8558D" w:rsidRDefault="00FD5584" w:rsidP="00FD5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 w:rsidRPr="009F3A01">
              <w:rPr>
                <w:rFonts w:ascii="標楷體" w:eastAsia="標楷體" w:hAnsi="標楷體" w:hint="eastAsia"/>
                <w:noProof/>
                <w:color w:val="000000"/>
              </w:rPr>
              <w:t>藝</w:t>
            </w:r>
            <w:r w:rsidRPr="009F3A01">
              <w:rPr>
                <w:rFonts w:ascii="標楷體" w:eastAsia="標楷體" w:hAnsi="標楷體"/>
                <w:noProof/>
                <w:color w:val="000000"/>
              </w:rPr>
              <w:t>-E-B1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br/>
            </w:r>
            <w:r w:rsidRPr="009F3A01">
              <w:rPr>
                <w:rFonts w:ascii="標楷體" w:eastAsia="標楷體" w:hAnsi="標楷體" w:hint="eastAsia"/>
                <w:noProof/>
                <w:color w:val="000000"/>
              </w:rPr>
              <w:t>理解藝術符號，</w:t>
            </w:r>
          </w:p>
          <w:p w:rsidR="00FD5584" w:rsidRPr="009F3A01" w:rsidRDefault="00FD5584" w:rsidP="00FD5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 w:rsidRPr="009F3A01">
              <w:rPr>
                <w:rFonts w:ascii="標楷體" w:eastAsia="標楷體" w:hAnsi="標楷體" w:hint="eastAsia"/>
                <w:noProof/>
                <w:color w:val="000000"/>
              </w:rPr>
              <w:t>以表達情意觀點。</w:t>
            </w:r>
          </w:p>
          <w:p w:rsidR="005832BD" w:rsidRPr="00FD5584" w:rsidRDefault="005832BD" w:rsidP="005832BD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027EDF" w:rsidRPr="00712E63" w:rsidTr="00B65B56">
        <w:trPr>
          <w:trHeight w:val="556"/>
        </w:trPr>
        <w:tc>
          <w:tcPr>
            <w:tcW w:w="1413" w:type="dxa"/>
            <w:vMerge/>
          </w:tcPr>
          <w:p w:rsidR="005832BD" w:rsidRPr="00956065" w:rsidRDefault="005832BD" w:rsidP="003327DB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5832BD" w:rsidRPr="00956065" w:rsidRDefault="005832BD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學習內容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3685" w:type="dxa"/>
            <w:gridSpan w:val="2"/>
          </w:tcPr>
          <w:p w:rsidR="005832BD" w:rsidRPr="00FD5584" w:rsidRDefault="00FD5584" w:rsidP="00F54AA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 w:rsidRPr="007F4307">
              <w:rPr>
                <w:rFonts w:ascii="標楷體" w:eastAsia="標楷體" w:hAnsi="標楷體" w:hint="eastAsia"/>
                <w:noProof/>
                <w:color w:val="000000"/>
              </w:rPr>
              <w:t>音</w:t>
            </w:r>
            <w:r w:rsidRPr="007F4307">
              <w:rPr>
                <w:rFonts w:ascii="標楷體" w:eastAsia="標楷體" w:hAnsi="標楷體"/>
                <w:noProof/>
                <w:color w:val="000000"/>
              </w:rPr>
              <w:t xml:space="preserve">E-II-2 </w:t>
            </w:r>
            <w:r w:rsidRPr="007F4307">
              <w:rPr>
                <w:rFonts w:ascii="標楷體" w:eastAsia="標楷體" w:hAnsi="標楷體" w:hint="eastAsia"/>
                <w:noProof/>
                <w:color w:val="000000"/>
              </w:rPr>
              <w:t>簡易節奏樂器、曲調樂器的基礎演奏技巧。</w:t>
            </w:r>
          </w:p>
        </w:tc>
        <w:tc>
          <w:tcPr>
            <w:tcW w:w="1418" w:type="dxa"/>
            <w:gridSpan w:val="2"/>
            <w:vMerge/>
          </w:tcPr>
          <w:p w:rsidR="005832BD" w:rsidRPr="00956065" w:rsidRDefault="005832BD" w:rsidP="005832BD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</w:p>
        </w:tc>
        <w:tc>
          <w:tcPr>
            <w:tcW w:w="2534" w:type="dxa"/>
            <w:vMerge/>
          </w:tcPr>
          <w:p w:rsidR="005832BD" w:rsidRPr="00956065" w:rsidRDefault="005832BD" w:rsidP="005832BD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</w:p>
        </w:tc>
      </w:tr>
      <w:tr w:rsidR="00027EDF" w:rsidRPr="00712E63" w:rsidTr="00BD6C26">
        <w:trPr>
          <w:trHeight w:val="1150"/>
        </w:trPr>
        <w:tc>
          <w:tcPr>
            <w:tcW w:w="1413" w:type="dxa"/>
          </w:tcPr>
          <w:p w:rsidR="00FF1A2A" w:rsidRPr="00956065" w:rsidRDefault="00B278DD" w:rsidP="008C2540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5606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學習目標</w:t>
            </w:r>
          </w:p>
        </w:tc>
        <w:tc>
          <w:tcPr>
            <w:tcW w:w="8913" w:type="dxa"/>
            <w:gridSpan w:val="6"/>
          </w:tcPr>
          <w:p w:rsidR="00FF1A2A" w:rsidRDefault="00B278DD" w:rsidP="00AB04C9">
            <w:pPr>
              <w:spacing w:beforeLines="50" w:before="180"/>
              <w:rPr>
                <w:rFonts w:ascii="標楷體" w:eastAsia="標楷體" w:hAnsi="標楷體"/>
                <w:noProof/>
                <w:color w:val="000000"/>
              </w:rPr>
            </w:pPr>
            <w:r w:rsidRPr="00AD1336">
              <w:rPr>
                <w:rFonts w:ascii="標楷體" w:eastAsia="標楷體" w:hAnsi="標楷體" w:hint="eastAsia"/>
                <w:noProof/>
                <w:color w:val="000000"/>
              </w:rPr>
              <w:t>透過演唱與肢體活動，體驗不同的節奏。</w:t>
            </w:r>
          </w:p>
          <w:p w:rsidR="00B278DD" w:rsidRPr="00956065" w:rsidRDefault="00987264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使用</w:t>
            </w:r>
            <w:r w:rsidR="00B278DD">
              <w:rPr>
                <w:rFonts w:ascii="標楷體" w:eastAsia="標楷體" w:hAnsi="標楷體" w:hint="eastAsia"/>
                <w:noProof/>
                <w:color w:val="000000"/>
              </w:rPr>
              <w:t>鈴鼓樂器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拍擊練習節奏</w:t>
            </w:r>
          </w:p>
        </w:tc>
      </w:tr>
      <w:tr w:rsidR="00027EDF" w:rsidRPr="00712E63" w:rsidTr="00BD6C26">
        <w:trPr>
          <w:trHeight w:val="648"/>
        </w:trPr>
        <w:tc>
          <w:tcPr>
            <w:tcW w:w="1413" w:type="dxa"/>
          </w:tcPr>
          <w:p w:rsidR="00FF1A2A" w:rsidRPr="00956065" w:rsidRDefault="00987264" w:rsidP="0098726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560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教學法</w:t>
            </w:r>
          </w:p>
        </w:tc>
        <w:tc>
          <w:tcPr>
            <w:tcW w:w="8913" w:type="dxa"/>
            <w:gridSpan w:val="6"/>
          </w:tcPr>
          <w:p w:rsidR="00FF1A2A" w:rsidRPr="00956065" w:rsidRDefault="00987264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560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節奏</w:t>
            </w:r>
            <w:r w:rsidRPr="0095606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律動、</w:t>
            </w:r>
            <w:r w:rsidRPr="009560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歌曲帶動唱</w:t>
            </w:r>
          </w:p>
        </w:tc>
      </w:tr>
      <w:tr w:rsidR="00027EDF" w:rsidRPr="00712E63" w:rsidTr="00BD6C26">
        <w:trPr>
          <w:trHeight w:val="504"/>
        </w:trPr>
        <w:tc>
          <w:tcPr>
            <w:tcW w:w="1413" w:type="dxa"/>
          </w:tcPr>
          <w:p w:rsidR="00987264" w:rsidRPr="00956065" w:rsidRDefault="00987264" w:rsidP="0098726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5606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教學資源</w:t>
            </w:r>
          </w:p>
        </w:tc>
        <w:tc>
          <w:tcPr>
            <w:tcW w:w="8913" w:type="dxa"/>
            <w:gridSpan w:val="6"/>
          </w:tcPr>
          <w:p w:rsidR="00987264" w:rsidRPr="00956065" w:rsidRDefault="00987264" w:rsidP="00906985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560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音符圖卡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90698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白板筆、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教學電子書</w:t>
            </w:r>
          </w:p>
        </w:tc>
      </w:tr>
      <w:tr w:rsidR="00987264" w:rsidRPr="00712E63" w:rsidTr="00BD6C26">
        <w:trPr>
          <w:trHeight w:val="582"/>
        </w:trPr>
        <w:tc>
          <w:tcPr>
            <w:tcW w:w="10326" w:type="dxa"/>
            <w:gridSpan w:val="7"/>
            <w:shd w:val="clear" w:color="auto" w:fill="D9D9D9" w:themeFill="background1" w:themeFillShade="D9"/>
          </w:tcPr>
          <w:p w:rsidR="00987264" w:rsidRPr="00956065" w:rsidRDefault="00987264" w:rsidP="00987264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87264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教</w:t>
            </w:r>
            <w:r w:rsidRPr="00987264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  <w:shd w:val="pct15" w:color="auto" w:fill="FFFFFF"/>
              </w:rPr>
              <w:t xml:space="preserve">　</w:t>
            </w:r>
            <w:r w:rsidRPr="00987264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學</w:t>
            </w:r>
            <w:r w:rsidRPr="00987264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  <w:shd w:val="pct15" w:color="auto" w:fill="FFFFFF"/>
              </w:rPr>
              <w:t xml:space="preserve">　</w:t>
            </w:r>
            <w:r w:rsidRPr="00987264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流</w:t>
            </w:r>
            <w:r w:rsidRPr="00987264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  <w:shd w:val="pct15" w:color="auto" w:fill="FFFFFF"/>
              </w:rPr>
              <w:t xml:space="preserve">　</w:t>
            </w:r>
            <w:r w:rsidRPr="00987264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程</w:t>
            </w:r>
          </w:p>
        </w:tc>
      </w:tr>
      <w:tr w:rsidR="00BD6C26" w:rsidRPr="00712E63" w:rsidTr="00B65B56">
        <w:trPr>
          <w:trHeight w:val="288"/>
        </w:trPr>
        <w:tc>
          <w:tcPr>
            <w:tcW w:w="1413" w:type="dxa"/>
          </w:tcPr>
          <w:p w:rsidR="00BD6C26" w:rsidRPr="00956065" w:rsidRDefault="00BD6C26" w:rsidP="00906985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具體目標</w:t>
            </w:r>
          </w:p>
        </w:tc>
        <w:tc>
          <w:tcPr>
            <w:tcW w:w="6379" w:type="dxa"/>
            <w:gridSpan w:val="5"/>
          </w:tcPr>
          <w:p w:rsidR="00BD6C26" w:rsidRPr="00BD6C26" w:rsidRDefault="00BD6C26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BD6C26">
              <w:rPr>
                <w:rFonts w:ascii="標楷體" w:eastAsia="標楷體" w:hAnsi="標楷體"/>
                <w:sz w:val="27"/>
                <w:szCs w:val="27"/>
              </w:rPr>
              <w:t>教學活動</w:t>
            </w:r>
            <w:r w:rsidRPr="00BD6C26">
              <w:rPr>
                <w:rFonts w:ascii="標楷體" w:eastAsia="標楷體" w:hAnsi="標楷體"/>
              </w:rPr>
              <w:t>(分為準備活動、發展活動、綜合活動)</w:t>
            </w:r>
          </w:p>
        </w:tc>
        <w:tc>
          <w:tcPr>
            <w:tcW w:w="2534" w:type="dxa"/>
          </w:tcPr>
          <w:p w:rsidR="00BD6C26" w:rsidRPr="00BD6C26" w:rsidRDefault="00BD6C26" w:rsidP="00BD6C26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037606">
              <w:rPr>
                <w:rFonts w:ascii="標楷體" w:eastAsia="標楷體" w:hAnsi="標楷體" w:hint="eastAsia"/>
                <w:b/>
                <w:noProof/>
                <w:color w:val="000000"/>
              </w:rPr>
              <w:t>教學評量/備註</w:t>
            </w:r>
          </w:p>
        </w:tc>
      </w:tr>
      <w:tr w:rsidR="00BD6C26" w:rsidRPr="00712E63" w:rsidTr="00B65B56">
        <w:trPr>
          <w:trHeight w:val="240"/>
        </w:trPr>
        <w:tc>
          <w:tcPr>
            <w:tcW w:w="1413" w:type="dxa"/>
          </w:tcPr>
          <w:p w:rsidR="00BD6C26" w:rsidRPr="00956065" w:rsidRDefault="00BD6C26" w:rsidP="008C2540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01581">
              <w:rPr>
                <w:rFonts w:ascii="標楷體" w:eastAsia="標楷體" w:hAnsi="標楷體"/>
                <w:sz w:val="22"/>
              </w:rPr>
              <w:t>認識</w:t>
            </w:r>
            <w:r w:rsidR="00D909C6">
              <w:rPr>
                <w:rFonts w:ascii="標楷體" w:eastAsia="標楷體" w:hAnsi="標楷體" w:hint="eastAsia"/>
                <w:sz w:val="22"/>
              </w:rPr>
              <w:t>到</w:t>
            </w:r>
            <w:r w:rsidRPr="00801581">
              <w:rPr>
                <w:rFonts w:ascii="標楷體" w:eastAsia="標楷體" w:hAnsi="標楷體" w:hint="eastAsia"/>
                <w:sz w:val="22"/>
              </w:rPr>
              <w:t>四分音符和八</w:t>
            </w:r>
            <w:r w:rsidRPr="00801581">
              <w:rPr>
                <w:rFonts w:ascii="標楷體" w:eastAsia="標楷體" w:hAnsi="標楷體"/>
                <w:sz w:val="22"/>
              </w:rPr>
              <w:t>分音符</w:t>
            </w:r>
            <w:r w:rsidR="00D909C6">
              <w:rPr>
                <w:rFonts w:ascii="標楷體" w:eastAsia="標楷體" w:hAnsi="標楷體" w:hint="eastAsia"/>
                <w:sz w:val="22"/>
              </w:rPr>
              <w:t>節奏</w:t>
            </w:r>
            <w:r w:rsidRPr="00801581">
              <w:rPr>
                <w:rFonts w:ascii="標楷體" w:eastAsia="標楷體" w:hAnsi="標楷體"/>
                <w:sz w:val="22"/>
              </w:rPr>
              <w:t>， 並掌握拍子的節奏</w:t>
            </w:r>
            <w:r>
              <w:t>。</w:t>
            </w:r>
          </w:p>
        </w:tc>
        <w:tc>
          <w:tcPr>
            <w:tcW w:w="6379" w:type="dxa"/>
            <w:gridSpan w:val="5"/>
          </w:tcPr>
          <w:p w:rsidR="00BD6C26" w:rsidRDefault="00BD6C26" w:rsidP="002B4B15">
            <w:pPr>
              <w:spacing w:beforeLines="50" w:before="180"/>
              <w:rPr>
                <w:rFonts w:ascii="標楷體" w:eastAsia="標楷體" w:hAnsi="標楷體"/>
                <w:sz w:val="27"/>
                <w:szCs w:val="27"/>
              </w:rPr>
            </w:pPr>
            <w:r w:rsidRPr="00BD6C26">
              <w:rPr>
                <w:rFonts w:ascii="標楷體" w:eastAsia="標楷體" w:hAnsi="標楷體"/>
                <w:sz w:val="27"/>
                <w:szCs w:val="27"/>
              </w:rPr>
              <w:t>準備</w:t>
            </w:r>
            <w:r w:rsidR="009C3C52">
              <w:rPr>
                <w:rFonts w:ascii="標楷體" w:eastAsia="標楷體" w:hAnsi="標楷體" w:hint="eastAsia"/>
                <w:sz w:val="27"/>
                <w:szCs w:val="27"/>
              </w:rPr>
              <w:t>活動</w:t>
            </w:r>
            <w:r w:rsidRPr="00BD6C26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:rsidR="00BD6C26" w:rsidRPr="00BD6C26" w:rsidRDefault="00BD6C26" w:rsidP="002B4B15">
            <w:pPr>
              <w:spacing w:beforeLines="50" w:before="180"/>
              <w:rPr>
                <w:rFonts w:ascii="標楷體" w:eastAsia="標楷體" w:hAnsi="標楷體"/>
                <w:sz w:val="27"/>
                <w:szCs w:val="27"/>
              </w:rPr>
            </w:pPr>
            <w:r w:rsidRPr="00BD6C26">
              <w:rPr>
                <w:rFonts w:ascii="標楷體" w:eastAsia="標楷體" w:hAnsi="標楷體"/>
                <w:sz w:val="27"/>
                <w:szCs w:val="27"/>
              </w:rPr>
              <w:t>(一)教師準備： 1.</w:t>
            </w:r>
            <w:r w:rsidRPr="00BD6C26">
              <w:rPr>
                <w:rFonts w:ascii="標楷體" w:eastAsia="標楷體" w:hAnsi="標楷體" w:hint="eastAsia"/>
                <w:sz w:val="27"/>
                <w:szCs w:val="27"/>
              </w:rPr>
              <w:t>音符圖卡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BD6C26">
              <w:rPr>
                <w:rFonts w:ascii="標楷體" w:eastAsia="標楷體" w:hAnsi="標楷體"/>
                <w:sz w:val="27"/>
                <w:szCs w:val="27"/>
              </w:rPr>
              <w:t xml:space="preserve">.小白板 </w:t>
            </w:r>
            <w:r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BD6C26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Pr="00BD6C26">
              <w:rPr>
                <w:rFonts w:ascii="標楷體" w:eastAsia="標楷體" w:hAnsi="標楷體" w:hint="eastAsia"/>
                <w:sz w:val="27"/>
                <w:szCs w:val="27"/>
              </w:rPr>
              <w:t>電子書</w:t>
            </w:r>
          </w:p>
          <w:p w:rsidR="00BD6C26" w:rsidRDefault="00BD6C26" w:rsidP="002B4B15">
            <w:pPr>
              <w:spacing w:beforeLines="50" w:before="180"/>
              <w:rPr>
                <w:rFonts w:ascii="標楷體" w:eastAsia="標楷體" w:hAnsi="標楷體"/>
                <w:sz w:val="27"/>
                <w:szCs w:val="27"/>
              </w:rPr>
            </w:pPr>
            <w:r w:rsidRPr="00BD6C26">
              <w:rPr>
                <w:rFonts w:ascii="標楷體" w:eastAsia="標楷體" w:hAnsi="標楷體"/>
                <w:sz w:val="27"/>
                <w:szCs w:val="27"/>
              </w:rPr>
              <w:t>(二)學生準備： 1.</w:t>
            </w:r>
            <w:r w:rsidRPr="00BD6C26">
              <w:rPr>
                <w:rFonts w:ascii="標楷體" w:eastAsia="標楷體" w:hAnsi="標楷體" w:hint="eastAsia"/>
                <w:sz w:val="27"/>
                <w:szCs w:val="27"/>
              </w:rPr>
              <w:t>課本</w:t>
            </w:r>
            <w:r w:rsidRPr="00BD6C26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 w:rsidRPr="00BD6C26">
              <w:rPr>
                <w:rFonts w:ascii="標楷體" w:eastAsia="標楷體" w:hAnsi="標楷體"/>
                <w:sz w:val="27"/>
                <w:szCs w:val="27"/>
              </w:rPr>
              <w:t>2.</w:t>
            </w:r>
            <w:r w:rsidRPr="00BD6C26">
              <w:rPr>
                <w:rFonts w:ascii="標楷體" w:eastAsia="標楷體" w:hAnsi="標楷體" w:hint="eastAsia"/>
                <w:sz w:val="27"/>
                <w:szCs w:val="27"/>
              </w:rPr>
              <w:t>鉛筆橡皮擦</w:t>
            </w:r>
          </w:p>
          <w:p w:rsidR="009C3C52" w:rsidRPr="00BD6C26" w:rsidRDefault="009C3C52" w:rsidP="002B4B15">
            <w:pPr>
              <w:spacing w:beforeLines="50" w:before="18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發展活動：</w:t>
            </w:r>
          </w:p>
          <w:p w:rsidR="00BD6C26" w:rsidRDefault="00BD6C26" w:rsidP="002B4B15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68583A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認識4分音符(踏)與八分音符(踢踢):</w:t>
            </w:r>
          </w:p>
          <w:p w:rsidR="00154D03" w:rsidRDefault="00BD6C26" w:rsidP="002B4B15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68583A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教師將四分音符與八分音符卡貼在小白板上，</w:t>
            </w:r>
          </w:p>
          <w:p w:rsidR="00BD6C26" w:rsidRDefault="00BD6C26" w:rsidP="002B4B15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68583A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了解兩個節奏的差別。</w:t>
            </w:r>
          </w:p>
          <w:p w:rsidR="00BD6C26" w:rsidRDefault="00BD6C26" w:rsidP="00BD6C2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7"/>
                <w:szCs w:val="27"/>
              </w:rPr>
              <w:drawing>
                <wp:inline distT="0" distB="0" distL="0" distR="0" wp14:anchorId="58CE585D" wp14:editId="7F20CB5C">
                  <wp:extent cx="3082565" cy="941437"/>
                  <wp:effectExtent l="0" t="0" r="381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4085" cy="104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6C26" w:rsidRPr="0068583A" w:rsidRDefault="00BD6C26" w:rsidP="0068583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lastRenderedPageBreak/>
              <w:t>之後請學生先念出這段節奏唱名，再邊念邊做出踏腳和拍手的動作</w:t>
            </w:r>
          </w:p>
          <w:p w:rsidR="00BD6C26" w:rsidRPr="00906985" w:rsidRDefault="00BD6C26" w:rsidP="0068583A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82697FC" wp14:editId="6BA17948">
                  <wp:extent cx="3852545" cy="86106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627" cy="105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6C26" w:rsidRDefault="00BD6C26" w:rsidP="002B4B15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熟悉節奏之後，老師將音符排列不一樣的模式，</w:t>
            </w:r>
            <w:r w:rsidR="00EB7CD7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用鈴鼓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帶著小朋友一起來拍打節奏。</w:t>
            </w:r>
            <w:r w:rsidRPr="002B4B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例如:</w:t>
            </w:r>
          </w:p>
          <w:p w:rsidR="00BD6C26" w:rsidRPr="002B4B15" w:rsidRDefault="00BD6C26" w:rsidP="002B4B15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1：</w:t>
            </w:r>
            <w:r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drawing>
                <wp:inline distT="0" distB="0" distL="0" distR="0" wp14:anchorId="2CB6BE16" wp14:editId="79A72070">
                  <wp:extent cx="967666" cy="382888"/>
                  <wp:effectExtent l="0" t="0" r="4445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35" cy="45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C5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2：</w:t>
            </w:r>
            <w:r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drawing>
                <wp:inline distT="0" distB="0" distL="0" distR="0" wp14:anchorId="1B946FB6" wp14:editId="288E58E2">
                  <wp:extent cx="976544" cy="36703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6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373" cy="41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3：</w:t>
            </w:r>
            <w:r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drawing>
                <wp:inline distT="0" distB="0" distL="0" distR="0" wp14:anchorId="77F49FAE" wp14:editId="7E9EBE48">
                  <wp:extent cx="1102263" cy="400188"/>
                  <wp:effectExtent l="0" t="0" r="317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7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54"/>
                          <a:stretch/>
                        </pic:blipFill>
                        <pic:spPr bwMode="auto">
                          <a:xfrm>
                            <a:off x="0" y="0"/>
                            <a:ext cx="1424971" cy="51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B4B15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AF6DBE6" wp14:editId="5B5ED740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349250</wp:posOffset>
                      </wp:positionV>
                      <wp:extent cx="115570" cy="230505"/>
                      <wp:effectExtent l="0" t="0" r="0" b="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6C26" w:rsidRPr="0071411B" w:rsidRDefault="00BD6C26" w:rsidP="0080158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hAnsi="標楷體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411B">
                                    <w:rPr>
                                      <w:rFonts w:ascii="DFBiaoSongStd-W4" w:eastAsia="DFBiaoSongStd-W4" w:hAnsi="Times-Roman" w:cs="DFBiaoSongStd-W4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BD6C26" w:rsidRDefault="00BD6C26" w:rsidP="00801581"/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6DB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5" o:spid="_x0000_s1026" type="#_x0000_t202" style="position:absolute;margin-left:29.3pt;margin-top:27.5pt;width:9.1pt;height: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" filled="f" stroked="f">
                      <v:textbox inset=".5mm,.5mm,.5mm,.5mm">
                        <w:txbxContent>
                          <w:p w:rsidR="00BD6C26" w:rsidRPr="0071411B" w:rsidRDefault="00BD6C26" w:rsidP="008015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411B">
                              <w:rPr>
                                <w:rFonts w:ascii="DFBiaoSongStd-W4" w:eastAsia="DFBiaoSongStd-W4" w:hAnsi="Times-Roman" w:cs="DFBiaoSongStd-W4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D6C26" w:rsidRDefault="00BD6C26" w:rsidP="0080158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4" w:type="dxa"/>
          </w:tcPr>
          <w:p w:rsidR="00940FE1" w:rsidRDefault="00D909C6" w:rsidP="00940FE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lastRenderedPageBreak/>
              <w:t>＊</w:t>
            </w:r>
            <w:r w:rsidR="00940FE1" w:rsidRPr="00940FE1">
              <w:rPr>
                <w:rFonts w:ascii="標楷體" w:eastAsia="標楷體" w:hAnsi="標楷體" w:hint="eastAsia"/>
                <w:noProof/>
                <w:color w:val="000000"/>
              </w:rPr>
              <w:t>實作評量：能正確拍打出</w:t>
            </w:r>
            <w:r w:rsidR="00940FE1" w:rsidRPr="00031605">
              <w:rPr>
                <w:rFonts w:ascii="Times-Roman" w:hAnsi="Times-Roman" w:cs="Times-Roman"/>
                <w:noProof/>
                <w:sz w:val="20"/>
                <w:szCs w:val="20"/>
              </w:rPr>
              <w:drawing>
                <wp:inline distT="0" distB="0" distL="0" distR="0" wp14:anchorId="6360D0D1" wp14:editId="1437C4E9">
                  <wp:extent cx="93980" cy="160020"/>
                  <wp:effectExtent l="0" t="0" r="1270" b="0"/>
                  <wp:docPr id="12" name="圖片 12" descr="四分音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四分音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0FE1" w:rsidRPr="00940FE1">
              <w:rPr>
                <w:rFonts w:ascii="標楷體" w:eastAsia="標楷體" w:hAnsi="標楷體" w:hint="eastAsia"/>
                <w:noProof/>
                <w:color w:val="000000"/>
              </w:rPr>
              <w:t xml:space="preserve"> 與</w:t>
            </w:r>
            <w:r w:rsidR="00940FE1" w:rsidRPr="0098408B">
              <w:rPr>
                <w:rFonts w:ascii="Times-Roman" w:hAnsi="Times-Roman" w:cs="Times-Roman"/>
                <w:noProof/>
                <w:sz w:val="20"/>
                <w:szCs w:val="20"/>
              </w:rPr>
              <w:drawing>
                <wp:inline distT="0" distB="0" distL="0" distR="0" wp14:anchorId="5F4A727F" wp14:editId="46176753">
                  <wp:extent cx="122555" cy="160020"/>
                  <wp:effectExtent l="0" t="0" r="0" b="0"/>
                  <wp:docPr id="11" name="圖片 11" descr="八分音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八分音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0FE1" w:rsidRPr="00940FE1">
              <w:rPr>
                <w:rFonts w:ascii="標楷體" w:eastAsia="標楷體" w:hAnsi="標楷體" w:hint="eastAsia"/>
                <w:noProof/>
                <w:color w:val="000000"/>
              </w:rPr>
              <w:t>的節奏，並運用肢體律動</w:t>
            </w:r>
            <w:r w:rsidR="00940FE1" w:rsidRPr="00940FE1">
              <w:rPr>
                <w:rFonts w:ascii="標楷體" w:eastAsia="標楷體" w:hAnsi="標楷體"/>
                <w:noProof/>
                <w:color w:val="000000"/>
              </w:rPr>
              <w:t>(</w:t>
            </w:r>
            <w:r w:rsidR="00940FE1" w:rsidRPr="00940FE1">
              <w:rPr>
                <w:rFonts w:ascii="標楷體" w:eastAsia="標楷體" w:hAnsi="標楷體" w:hint="eastAsia"/>
                <w:noProof/>
                <w:color w:val="000000"/>
              </w:rPr>
              <w:t>踏腳和拍手</w:t>
            </w:r>
            <w:r w:rsidR="00940FE1" w:rsidRPr="00940FE1">
              <w:rPr>
                <w:rFonts w:ascii="標楷體" w:eastAsia="標楷體" w:hAnsi="標楷體"/>
                <w:noProof/>
                <w:color w:val="000000"/>
              </w:rPr>
              <w:t>)</w:t>
            </w:r>
            <w:r w:rsidR="00940FE1" w:rsidRPr="00940FE1">
              <w:rPr>
                <w:rFonts w:ascii="標楷體" w:eastAsia="標楷體" w:hAnsi="標楷體" w:hint="eastAsia"/>
                <w:noProof/>
                <w:color w:val="000000"/>
              </w:rPr>
              <w:t>表現</w:t>
            </w:r>
          </w:p>
          <w:p w:rsidR="00D909C6" w:rsidRDefault="00D909C6" w:rsidP="00940FE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</w:p>
          <w:p w:rsidR="00940FE1" w:rsidRPr="00940FE1" w:rsidRDefault="00D909C6" w:rsidP="00940FE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＊</w:t>
            </w:r>
            <w:r w:rsidR="00940FE1" w:rsidRPr="00940FE1">
              <w:rPr>
                <w:rFonts w:ascii="標楷體" w:eastAsia="標楷體" w:hAnsi="標楷體" w:hint="eastAsia"/>
                <w:noProof/>
                <w:color w:val="000000"/>
              </w:rPr>
              <w:t>口語評量</w:t>
            </w:r>
          </w:p>
          <w:p w:rsidR="00940FE1" w:rsidRPr="00940FE1" w:rsidRDefault="00940FE1" w:rsidP="00940FE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 w:rsidRPr="00940FE1">
              <w:rPr>
                <w:rFonts w:ascii="MS Gothic" w:eastAsia="MS Gothic" w:hAnsi="MS Gothic" w:cs="MS Gothic" w:hint="eastAsia"/>
                <w:noProof/>
                <w:color w:val="000000"/>
              </w:rPr>
              <w:t>㈡</w:t>
            </w:r>
            <w:r w:rsidRPr="00940FE1">
              <w:rPr>
                <w:rFonts w:ascii="標楷體" w:eastAsia="標楷體" w:hAnsi="標楷體" w:cs="標楷體" w:hint="eastAsia"/>
                <w:noProof/>
                <w:color w:val="000000"/>
              </w:rPr>
              <w:t>能模仿教師念出〈阿公拍電腦〉的節奏。</w:t>
            </w:r>
          </w:p>
          <w:p w:rsidR="00BD6C26" w:rsidRPr="002B4B15" w:rsidRDefault="00BD6C26" w:rsidP="00940FE1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</w:tr>
      <w:tr w:rsidR="00BD6C26" w:rsidRPr="00712E63" w:rsidTr="004A7CE4">
        <w:trPr>
          <w:trHeight w:val="9227"/>
        </w:trPr>
        <w:tc>
          <w:tcPr>
            <w:tcW w:w="1413" w:type="dxa"/>
          </w:tcPr>
          <w:p w:rsidR="00884F07" w:rsidRDefault="00884F07" w:rsidP="008C2540">
            <w:pPr>
              <w:spacing w:beforeLines="50" w:before="18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（唸謠）</w:t>
            </w:r>
          </w:p>
          <w:p w:rsidR="00BD6C26" w:rsidRPr="00292CAE" w:rsidRDefault="00BD6C26" w:rsidP="008C2540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92CAE">
              <w:rPr>
                <w:rFonts w:ascii="標楷體" w:eastAsia="標楷體" w:hAnsi="標楷體"/>
                <w:sz w:val="27"/>
                <w:szCs w:val="27"/>
              </w:rPr>
              <w:t>替換不同的語言</w:t>
            </w:r>
            <w:r w:rsidRPr="00292CAE">
              <w:rPr>
                <w:rFonts w:ascii="標楷體" w:eastAsia="標楷體" w:hAnsi="標楷體" w:hint="eastAsia"/>
                <w:sz w:val="27"/>
                <w:szCs w:val="27"/>
              </w:rPr>
              <w:t>來練習</w:t>
            </w:r>
            <w:r w:rsidRPr="00292CAE">
              <w:rPr>
                <w:rFonts w:ascii="標楷體" w:eastAsia="標楷體" w:hAnsi="標楷體"/>
                <w:sz w:val="27"/>
                <w:szCs w:val="27"/>
              </w:rPr>
              <w:t>節奏</w:t>
            </w:r>
          </w:p>
        </w:tc>
        <w:tc>
          <w:tcPr>
            <w:tcW w:w="6379" w:type="dxa"/>
            <w:gridSpan w:val="5"/>
          </w:tcPr>
          <w:p w:rsidR="00BD6C26" w:rsidRPr="00642ACE" w:rsidRDefault="0075293D" w:rsidP="00292CA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綜合活動：</w:t>
            </w:r>
            <w:r w:rsidR="00BD6C26" w:rsidRPr="00642ACE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習念念謠〈阿公拍電腦〉</w:t>
            </w:r>
          </w:p>
          <w:p w:rsidR="00BD6C26" w:rsidRPr="00642ACE" w:rsidRDefault="00BD6C26" w:rsidP="00292CA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</w:pPr>
            <w:r w:rsidRPr="00642ACE"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  <w:t>1.</w:t>
            </w:r>
            <w:r w:rsidRPr="00642ACE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教師先範念一次念謠〈阿公拍電腦〉，讓學生感受語言與節奏的韻律。</w:t>
            </w:r>
          </w:p>
          <w:p w:rsidR="00BD6C26" w:rsidRPr="00642ACE" w:rsidRDefault="00BD6C26" w:rsidP="00292CA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</w:pPr>
            <w:r w:rsidRPr="00642ACE"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  <w:t>2.</w:t>
            </w:r>
            <w:r w:rsidRPr="00642ACE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教師說明歌詞中「拍電腦」意思是使用電腦「烏白走」和「亂亂跳」表示到處亂跑，形容阿公找不到鍵盤的注音符號位置，就像符號亂跑亂跳似的，「想欲哭」表示很想哭。這首生動的念謠，以活潑的節奏呈現阿公使用電腦時，找不到注音符號和英文字鍵的窘境。</w:t>
            </w:r>
          </w:p>
          <w:p w:rsidR="00BD6C26" w:rsidRPr="00642ACE" w:rsidRDefault="00BD6C26" w:rsidP="00292CA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</w:pPr>
            <w:r w:rsidRPr="00642ACE"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  <w:t>3.</w:t>
            </w:r>
            <w:r w:rsidRPr="00642ACE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瞭解歌詞後請學生拍念此曲節奏，並念出節奏唱名。</w:t>
            </w:r>
          </w:p>
          <w:p w:rsidR="00BD6C26" w:rsidRPr="0075293D" w:rsidRDefault="00BD6C26" w:rsidP="0075293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 wp14:anchorId="57BFE853" wp14:editId="78409822">
                  <wp:extent cx="1630837" cy="331471"/>
                  <wp:effectExtent l="0" t="0" r="762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833" cy="36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583A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踢踢</w:t>
            </w:r>
            <w:r w:rsidR="007E5137" w:rsidRPr="007E5137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</w:rPr>
              <w:t xml:space="preserve">　</w:t>
            </w:r>
            <w:r w:rsidRPr="0068583A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踢踢</w:t>
            </w:r>
            <w:r w:rsidR="007E5137" w:rsidRPr="007E5137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</w:rPr>
              <w:t xml:space="preserve">　</w:t>
            </w:r>
            <w:r w:rsidRPr="0068583A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踢踢</w:t>
            </w:r>
            <w:r w:rsidR="007E5137" w:rsidRPr="007E5137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</w:rPr>
              <w:t xml:space="preserve">　</w:t>
            </w:r>
            <w:r w:rsidRPr="0068583A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踏</w:t>
            </w:r>
          </w:p>
          <w:p w:rsidR="007E5137" w:rsidRDefault="00BD6C26" w:rsidP="00A5492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</w:pPr>
            <w:r w:rsidRPr="00642ACE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4.練習完節奏後，再帶著學生一起來唸謠這首</w:t>
            </w:r>
          </w:p>
          <w:p w:rsidR="00BD6C26" w:rsidRPr="00642ACE" w:rsidRDefault="00BD6C26" w:rsidP="00A5492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  <w:color w:val="000000"/>
                <w:sz w:val="27"/>
                <w:szCs w:val="27"/>
              </w:rPr>
            </w:pPr>
            <w:r w:rsidRPr="00642ACE">
              <w:rPr>
                <w:rFonts w:ascii="標楷體" w:eastAsia="標楷體" w:hAnsi="標楷體" w:hint="eastAsia"/>
                <w:noProof/>
                <w:color w:val="000000"/>
                <w:sz w:val="27"/>
                <w:szCs w:val="27"/>
              </w:rPr>
              <w:t>〈阿公拍電腦〉</w:t>
            </w:r>
          </w:p>
          <w:p w:rsidR="00BD6C26" w:rsidRDefault="00BD6C26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1194457" wp14:editId="215F9E57">
                  <wp:extent cx="3852908" cy="179070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3.jp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59"/>
                          <a:stretch/>
                        </pic:blipFill>
                        <pic:spPr bwMode="auto">
                          <a:xfrm>
                            <a:off x="0" y="0"/>
                            <a:ext cx="4061552" cy="188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6D77" w:rsidRPr="009C6D77" w:rsidRDefault="009C6D77" w:rsidP="00AB04C9">
            <w:pPr>
              <w:spacing w:beforeLines="50" w:before="18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★</w:t>
            </w:r>
            <w:r w:rsidRPr="009C6D77">
              <w:rPr>
                <w:rFonts w:ascii="標楷體" w:eastAsia="標楷體" w:hAnsi="標楷體"/>
                <w:sz w:val="27"/>
                <w:szCs w:val="27"/>
              </w:rPr>
              <w:t>綜合歸納：在本節課你學到了什麼？</w:t>
            </w:r>
          </w:p>
        </w:tc>
        <w:tc>
          <w:tcPr>
            <w:tcW w:w="2534" w:type="dxa"/>
          </w:tcPr>
          <w:p w:rsidR="00BD6C26" w:rsidRDefault="00BD6C26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BD6C26" w:rsidRDefault="00BD6C26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9C6D77" w:rsidRDefault="009C6D77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9C6D77" w:rsidRPr="00292CAE" w:rsidRDefault="009C6D77" w:rsidP="00AB04C9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884F07" w:rsidRPr="00712E63" w:rsidTr="00D909C6">
        <w:trPr>
          <w:trHeight w:val="253"/>
        </w:trPr>
        <w:tc>
          <w:tcPr>
            <w:tcW w:w="10326" w:type="dxa"/>
            <w:gridSpan w:val="7"/>
            <w:shd w:val="clear" w:color="auto" w:fill="D9D9D9" w:themeFill="background1" w:themeFillShade="D9"/>
          </w:tcPr>
          <w:p w:rsidR="00884F07" w:rsidRPr="00956065" w:rsidRDefault="00884F07" w:rsidP="00884F07">
            <w:pPr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本</w:t>
            </w:r>
            <w:r w:rsidRPr="00987264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  <w:shd w:val="pct15" w:color="auto" w:fill="FFFFFF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節</w:t>
            </w:r>
            <w:r w:rsidRPr="00987264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  <w:shd w:val="pct15" w:color="auto" w:fill="FFFFFF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結</w:t>
            </w:r>
            <w:r w:rsidRPr="00987264">
              <w:rPr>
                <w:rFonts w:ascii="標楷體" w:eastAsia="標楷體" w:hAnsi="標楷體" w:cs="微軟正黑體" w:hint="eastAsia"/>
                <w:b/>
                <w:spacing w:val="20"/>
                <w:sz w:val="27"/>
                <w:szCs w:val="27"/>
                <w:shd w:val="pct15" w:color="auto" w:fill="FFFFFF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束</w:t>
            </w:r>
          </w:p>
        </w:tc>
      </w:tr>
    </w:tbl>
    <w:p w:rsidR="003C5D34" w:rsidRPr="00926FE9" w:rsidRDefault="003C5D34" w:rsidP="00D909C6">
      <w:pPr>
        <w:rPr>
          <w:rFonts w:ascii="標楷體" w:eastAsia="標楷體" w:hAnsi="標楷體"/>
          <w:color w:val="000000" w:themeColor="text1"/>
        </w:rPr>
      </w:pPr>
    </w:p>
    <w:sectPr w:rsidR="003C5D34" w:rsidRPr="00926FE9" w:rsidSect="008C2540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3B" w:rsidRDefault="00194D3B" w:rsidP="006F148D">
      <w:r>
        <w:separator/>
      </w:r>
    </w:p>
  </w:endnote>
  <w:endnote w:type="continuationSeparator" w:id="0">
    <w:p w:rsidR="00194D3B" w:rsidRDefault="00194D3B" w:rsidP="006F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BiaoSongStd-W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3B" w:rsidRDefault="00194D3B" w:rsidP="006F148D">
      <w:r>
        <w:separator/>
      </w:r>
    </w:p>
  </w:footnote>
  <w:footnote w:type="continuationSeparator" w:id="0">
    <w:p w:rsidR="00194D3B" w:rsidRDefault="00194D3B" w:rsidP="006F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2C18"/>
    <w:multiLevelType w:val="hybridMultilevel"/>
    <w:tmpl w:val="25768290"/>
    <w:lvl w:ilvl="0" w:tplc="17764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F706F4"/>
    <w:multiLevelType w:val="hybridMultilevel"/>
    <w:tmpl w:val="8AFEC5B0"/>
    <w:lvl w:ilvl="0" w:tplc="1ADA5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34"/>
    <w:rsid w:val="00027EDF"/>
    <w:rsid w:val="000F2D97"/>
    <w:rsid w:val="0014130D"/>
    <w:rsid w:val="00154D03"/>
    <w:rsid w:val="00194D3B"/>
    <w:rsid w:val="00205F46"/>
    <w:rsid w:val="00213FCC"/>
    <w:rsid w:val="00223C87"/>
    <w:rsid w:val="00225B0C"/>
    <w:rsid w:val="00292CAE"/>
    <w:rsid w:val="00292E74"/>
    <w:rsid w:val="002B4B15"/>
    <w:rsid w:val="003327DB"/>
    <w:rsid w:val="00393467"/>
    <w:rsid w:val="003B1BCA"/>
    <w:rsid w:val="003C5D34"/>
    <w:rsid w:val="0044653A"/>
    <w:rsid w:val="00463B7D"/>
    <w:rsid w:val="004A7CE4"/>
    <w:rsid w:val="004F4500"/>
    <w:rsid w:val="005633C9"/>
    <w:rsid w:val="005832BD"/>
    <w:rsid w:val="00642ACE"/>
    <w:rsid w:val="00647924"/>
    <w:rsid w:val="0068583A"/>
    <w:rsid w:val="006F148D"/>
    <w:rsid w:val="00712E63"/>
    <w:rsid w:val="007278C7"/>
    <w:rsid w:val="0075293D"/>
    <w:rsid w:val="007E5137"/>
    <w:rsid w:val="00801581"/>
    <w:rsid w:val="00853A2D"/>
    <w:rsid w:val="00884F07"/>
    <w:rsid w:val="00892D31"/>
    <w:rsid w:val="008C2540"/>
    <w:rsid w:val="00906985"/>
    <w:rsid w:val="00926FE9"/>
    <w:rsid w:val="00940FE1"/>
    <w:rsid w:val="00950300"/>
    <w:rsid w:val="00956065"/>
    <w:rsid w:val="00960584"/>
    <w:rsid w:val="00987264"/>
    <w:rsid w:val="009C3C52"/>
    <w:rsid w:val="009C6D77"/>
    <w:rsid w:val="009D2478"/>
    <w:rsid w:val="009E1631"/>
    <w:rsid w:val="00A5492A"/>
    <w:rsid w:val="00A8558D"/>
    <w:rsid w:val="00A92E8E"/>
    <w:rsid w:val="00AB04C9"/>
    <w:rsid w:val="00AD7113"/>
    <w:rsid w:val="00B278DD"/>
    <w:rsid w:val="00B65B56"/>
    <w:rsid w:val="00B72073"/>
    <w:rsid w:val="00BC4756"/>
    <w:rsid w:val="00BD6C26"/>
    <w:rsid w:val="00C51A7D"/>
    <w:rsid w:val="00C7060A"/>
    <w:rsid w:val="00CD431E"/>
    <w:rsid w:val="00CF5E35"/>
    <w:rsid w:val="00D85422"/>
    <w:rsid w:val="00D909C6"/>
    <w:rsid w:val="00D969CC"/>
    <w:rsid w:val="00E10514"/>
    <w:rsid w:val="00E41AFF"/>
    <w:rsid w:val="00EB7CD7"/>
    <w:rsid w:val="00EF1A9A"/>
    <w:rsid w:val="00EF324E"/>
    <w:rsid w:val="00F05DB1"/>
    <w:rsid w:val="00F507B1"/>
    <w:rsid w:val="00F54AAD"/>
    <w:rsid w:val="00F62907"/>
    <w:rsid w:val="00FC35DE"/>
    <w:rsid w:val="00FD5584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39811B-97D3-44DB-A17B-58DCF3FB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B1BCA"/>
    <w:rPr>
      <w:i/>
      <w:iCs/>
    </w:rPr>
  </w:style>
  <w:style w:type="paragraph" w:styleId="a5">
    <w:name w:val="List Paragraph"/>
    <w:basedOn w:val="a"/>
    <w:uiPriority w:val="34"/>
    <w:qFormat/>
    <w:rsid w:val="004F450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F1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14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F1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F14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826</Characters>
  <Application>Microsoft Office Word</Application>
  <DocSecurity>0</DocSecurity>
  <Lines>6</Lines>
  <Paragraphs>1</Paragraphs>
  <ScaleCrop>false</ScaleCrop>
  <Company>C.M.T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</cp:lastModifiedBy>
  <cp:revision>3</cp:revision>
  <dcterms:created xsi:type="dcterms:W3CDTF">2025-09-29T03:58:00Z</dcterms:created>
  <dcterms:modified xsi:type="dcterms:W3CDTF">2025-09-29T04:03:00Z</dcterms:modified>
</cp:coreProperties>
</file>